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3" w:rsidRDefault="004A4AC3" w:rsidP="004A4AC3">
      <w:r>
        <w:t>JOBJ477NA0 Büntetés a katolikus világképben. A Tízparancsolat és a büntetőjog</w:t>
      </w:r>
    </w:p>
    <w:p w:rsidR="004A4AC3" w:rsidRDefault="004A4AC3" w:rsidP="004A4AC3">
      <w:r>
        <w:t xml:space="preserve">Rövidnév:  </w:t>
      </w:r>
      <w:proofErr w:type="spellStart"/>
      <w:r>
        <w:t>Bünt</w:t>
      </w:r>
      <w:proofErr w:type="gramStart"/>
      <w:r>
        <w:t>.kat.</w:t>
      </w:r>
      <w:proofErr w:type="gramEnd"/>
      <w:r>
        <w:t>.Tizpar</w:t>
      </w:r>
      <w:proofErr w:type="spellEnd"/>
    </w:p>
    <w:p w:rsidR="004A4AC3" w:rsidRDefault="004A4AC3" w:rsidP="004A4AC3">
      <w:r>
        <w:t>Tárgyfelelős: Dr. Csorba József (K0TDE1)</w:t>
      </w:r>
    </w:p>
    <w:p w:rsidR="004A4AC3" w:rsidRDefault="004A4AC3" w:rsidP="004A4AC3">
      <w:pPr>
        <w:pStyle w:val="NormlWeb"/>
        <w:rPr>
          <w:b/>
          <w:bCs/>
        </w:rPr>
      </w:pPr>
      <w:r>
        <w:rPr>
          <w:b/>
          <w:bCs/>
        </w:rPr>
        <w:t xml:space="preserve">Az oktatás célja: </w:t>
      </w:r>
    </w:p>
    <w:p w:rsidR="004A4AC3" w:rsidRDefault="004A4AC3" w:rsidP="004A4AC3">
      <w:pPr>
        <w:pStyle w:val="NormlWeb"/>
        <w:jc w:val="both"/>
      </w:pPr>
      <w:r>
        <w:br/>
        <w:t>A jogászi - elsősorban a bírói - függetlenség alapozása a változatlan</w:t>
      </w:r>
      <w:r>
        <w:br/>
        <w:t xml:space="preserve">állandó: az Isten személyéhez kapcsoltan.  </w:t>
      </w:r>
      <w:proofErr w:type="gramStart"/>
      <w:r>
        <w:t>A</w:t>
      </w:r>
      <w:proofErr w:type="gramEnd"/>
      <w:r>
        <w:t xml:space="preserve"> függetlenséget veszélyeztető lehetőségek bemutatása.</w:t>
      </w:r>
    </w:p>
    <w:p w:rsidR="004A4AC3" w:rsidRDefault="004A4AC3" w:rsidP="004A4AC3">
      <w:pPr>
        <w:pStyle w:val="NormlWeb"/>
      </w:pPr>
    </w:p>
    <w:p w:rsidR="004A4AC3" w:rsidRDefault="004A4AC3" w:rsidP="004A4AC3">
      <w:pPr>
        <w:pStyle w:val="NormlWeb"/>
        <w:jc w:val="both"/>
      </w:pPr>
      <w:r>
        <w:rPr>
          <w:b/>
          <w:bCs/>
        </w:rPr>
        <w:t xml:space="preserve">A tantárgy tartalma: </w:t>
      </w:r>
      <w:r>
        <w:t>A szabadelvűség és következményei.  Az igazság, a szabadság és Isten viszonya. Az ember és az Isten.  A természet és a személy törvénye. A bűn. Az örök élet hite és tudata.</w:t>
      </w:r>
    </w:p>
    <w:p w:rsidR="004A4AC3" w:rsidRDefault="004A4AC3" w:rsidP="004A4AC3">
      <w:pPr>
        <w:pStyle w:val="NormlWeb"/>
      </w:pPr>
      <w:bookmarkStart w:id="0" w:name="_GoBack"/>
      <w:bookmarkEnd w:id="0"/>
    </w:p>
    <w:sectPr w:rsidR="004A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3"/>
    <w:rsid w:val="004A4AC3"/>
    <w:rsid w:val="005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AC3"/>
    <w:pPr>
      <w:suppressAutoHyphens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A4AC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AC3"/>
    <w:pPr>
      <w:suppressAutoHyphens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A4AC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2014-09-17T13:50:00Z</dcterms:created>
  <dcterms:modified xsi:type="dcterms:W3CDTF">2014-09-17T13:51:00Z</dcterms:modified>
</cp:coreProperties>
</file>