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52" w:rsidRDefault="00141F66" w:rsidP="00141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1F66">
        <w:rPr>
          <w:rFonts w:ascii="Times New Roman" w:hAnsi="Times New Roman" w:cs="Times New Roman"/>
          <w:b/>
          <w:sz w:val="32"/>
          <w:szCs w:val="32"/>
        </w:rPr>
        <w:t>Három hónap a csodálatos Barcelona városában</w:t>
      </w:r>
    </w:p>
    <w:p w:rsidR="00141F66" w:rsidRPr="00141F66" w:rsidRDefault="00141F66" w:rsidP="00141F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F66" w:rsidRPr="00141F66" w:rsidRDefault="00141F66" w:rsidP="00C94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66">
        <w:rPr>
          <w:rFonts w:ascii="Times New Roman" w:hAnsi="Times New Roman" w:cs="Times New Roman"/>
          <w:b/>
          <w:sz w:val="28"/>
          <w:szCs w:val="28"/>
        </w:rPr>
        <w:t>Kiutazás:</w:t>
      </w:r>
    </w:p>
    <w:p w:rsidR="00141F66" w:rsidRPr="00141F66" w:rsidRDefault="00141F66" w:rsidP="00C9489A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6">
        <w:rPr>
          <w:rFonts w:ascii="Times New Roman" w:hAnsi="Times New Roman" w:cs="Times New Roman"/>
          <w:sz w:val="28"/>
          <w:szCs w:val="28"/>
        </w:rPr>
        <w:t xml:space="preserve">Érdemes legalább egy hónappal előre megvásárolni a repjegyet, különösen a nyári időszakban, ugyanis a sok turista miatt igen magasak a jegyárak. A következő három társaság bonyolít le légiforgalmat Budapest-Barcelona között: Ryanair, Wizzair, Vueling. </w:t>
      </w:r>
    </w:p>
    <w:p w:rsidR="00141F66" w:rsidRPr="00141F66" w:rsidRDefault="00141F66" w:rsidP="00C94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66">
        <w:rPr>
          <w:rFonts w:ascii="Times New Roman" w:hAnsi="Times New Roman" w:cs="Times New Roman"/>
          <w:b/>
          <w:sz w:val="28"/>
          <w:szCs w:val="28"/>
        </w:rPr>
        <w:t>Közlekedés:</w:t>
      </w:r>
    </w:p>
    <w:p w:rsidR="00141F66" w:rsidRPr="00141F66" w:rsidRDefault="00141F66" w:rsidP="00C9489A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6">
        <w:rPr>
          <w:rFonts w:ascii="Times New Roman" w:hAnsi="Times New Roman" w:cs="Times New Roman"/>
          <w:sz w:val="28"/>
          <w:szCs w:val="28"/>
        </w:rPr>
        <w:t xml:space="preserve">A három hónapos T-Jove bérlet éri meg legjobban, ez 105 euróba kerül, 25 év alatti fiatalok válthatják ki, a magyar személyi igazolvány szám részét kell beleírni és korlátlan utazásra biztosít. Ha közel laksz a Főkonzulátushoz és nem utazol sokat, a T-10 jegy 9,95 euróba kerül és 10 jegyet használhatsz fel, nincs személyhez </w:t>
      </w:r>
      <w:r>
        <w:rPr>
          <w:rFonts w:ascii="Times New Roman" w:hAnsi="Times New Roman" w:cs="Times New Roman"/>
          <w:sz w:val="28"/>
          <w:szCs w:val="28"/>
        </w:rPr>
        <w:t xml:space="preserve">sem időhöz </w:t>
      </w:r>
      <w:r w:rsidRPr="00141F66">
        <w:rPr>
          <w:rFonts w:ascii="Times New Roman" w:hAnsi="Times New Roman" w:cs="Times New Roman"/>
          <w:sz w:val="28"/>
          <w:szCs w:val="28"/>
        </w:rPr>
        <w:t xml:space="preserve">kötve, tehát ha többen mentek, akár ezzel az egy jeggyel is utazhattok, azonban a reptéri metróra nem érvényes. A taxi nem drága Barcelonában, 2,5 euró az alapdíj. </w:t>
      </w:r>
    </w:p>
    <w:p w:rsidR="00C9489A" w:rsidRDefault="00141F66" w:rsidP="00C9489A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6">
        <w:rPr>
          <w:rFonts w:ascii="Times New Roman" w:hAnsi="Times New Roman" w:cs="Times New Roman"/>
          <w:b/>
          <w:sz w:val="28"/>
          <w:szCs w:val="28"/>
        </w:rPr>
        <w:t>Szállás:</w:t>
      </w:r>
      <w:r w:rsidRPr="00141F66">
        <w:rPr>
          <w:rFonts w:ascii="Times New Roman" w:hAnsi="Times New Roman" w:cs="Times New Roman"/>
          <w:sz w:val="28"/>
          <w:szCs w:val="28"/>
        </w:rPr>
        <w:br/>
        <w:t xml:space="preserve">A legnehezebb dolog a szálláskeresés, egy európai felmérés során Barcelona nyerte meg az első helyet a legnehezebben foglalható szállások során egész Európában. A klasszikus kollégium Spanyolországban nem létezik, leginkább a szakkollégiumhoz hasonló bentlakásos intézmények vannak, teljes ellátással, iszonyatosan drágán, általában szigorú vallásos előírásokkal és nem is elérhetőek a külföldiek számára. </w:t>
      </w:r>
      <w:r w:rsidR="00C9489A">
        <w:rPr>
          <w:rFonts w:ascii="Times New Roman" w:hAnsi="Times New Roman" w:cs="Times New Roman"/>
          <w:sz w:val="28"/>
          <w:szCs w:val="28"/>
        </w:rPr>
        <w:t xml:space="preserve">A diákokkal vagy családokkal megosztott lakás az egyetlen opció. Az alábbi oldalak hivatalos ingatlanközvetítő fórumok külföldi diákok számára: </w:t>
      </w:r>
      <w:hyperlink r:id="rId4" w:history="1">
        <w:r w:rsidR="00C9489A" w:rsidRPr="00A41F66">
          <w:rPr>
            <w:rStyle w:val="Hiperhivatkozs"/>
            <w:rFonts w:ascii="Times New Roman" w:hAnsi="Times New Roman" w:cs="Times New Roman"/>
            <w:sz w:val="28"/>
            <w:szCs w:val="28"/>
          </w:rPr>
          <w:t>www.aluni.net</w:t>
        </w:r>
      </w:hyperlink>
      <w:r w:rsidR="00C9489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C9489A" w:rsidRPr="00A41F66">
          <w:rPr>
            <w:rStyle w:val="Hiperhivatkozs"/>
            <w:rFonts w:ascii="Times New Roman" w:hAnsi="Times New Roman" w:cs="Times New Roman"/>
            <w:sz w:val="28"/>
            <w:szCs w:val="28"/>
          </w:rPr>
          <w:t>www.uniplaces.com</w:t>
        </w:r>
      </w:hyperlink>
      <w:r w:rsidR="00C9489A">
        <w:rPr>
          <w:rFonts w:ascii="Times New Roman" w:hAnsi="Times New Roman" w:cs="Times New Roman"/>
          <w:sz w:val="28"/>
          <w:szCs w:val="28"/>
        </w:rPr>
        <w:t xml:space="preserve"> . Erről a két ügynökségről azt kell tudni, hogy két havi kauciót kérnek és van ügynökségi díj is (150 euró körül), szóval nagyon drágák, viszont hitelesített, ellenőrzött lakásokat kínálnak, amit a képen  látsz, tényleg egyezik a valósággal, bármi elromlik azonnal kicserélik és hetente egyszer takarítónő is jár. Az alábbi oldalak spanyol lakáskereső honlapok, itt szükséges a spanyol nyelvtudás, mert a főbérlőkkel és ügynökökkel általában spanyolul megy a kommunikáció, általában egyhavi kauciót kérnek, ügynökségi díj nincs, viszont nem ellenőrzöttek a lakások, mindenképpen ellenőrizd le a valóságot: </w:t>
      </w:r>
      <w:hyperlink r:id="rId6" w:history="1">
        <w:r w:rsidR="00C9489A" w:rsidRPr="00A41F66">
          <w:rPr>
            <w:rStyle w:val="Hiperhivatkozs"/>
            <w:rFonts w:ascii="Times New Roman" w:hAnsi="Times New Roman" w:cs="Times New Roman"/>
            <w:sz w:val="28"/>
            <w:szCs w:val="28"/>
          </w:rPr>
          <w:t>www.idealista.es</w:t>
        </w:r>
      </w:hyperlink>
      <w:r w:rsidR="00C9489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9489A" w:rsidRPr="00A41F66">
          <w:rPr>
            <w:rStyle w:val="Hiperhivatkozs"/>
            <w:rFonts w:ascii="Times New Roman" w:hAnsi="Times New Roman" w:cs="Times New Roman"/>
            <w:sz w:val="28"/>
            <w:szCs w:val="28"/>
          </w:rPr>
          <w:t>https://www.pisocompartido.com/en/rooms-barcelona</w:t>
        </w:r>
      </w:hyperlink>
      <w:r w:rsidR="00C9489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9489A" w:rsidRPr="00A41F66">
          <w:rPr>
            <w:rStyle w:val="Hiperhivatkozs"/>
            <w:rFonts w:ascii="Times New Roman" w:hAnsi="Times New Roman" w:cs="Times New Roman"/>
            <w:sz w:val="28"/>
            <w:szCs w:val="28"/>
          </w:rPr>
          <w:t>https://badiapp.com/</w:t>
        </w:r>
      </w:hyperlink>
      <w:r w:rsidR="00C9489A">
        <w:rPr>
          <w:rFonts w:ascii="Times New Roman" w:hAnsi="Times New Roman" w:cs="Times New Roman"/>
          <w:sz w:val="28"/>
          <w:szCs w:val="28"/>
        </w:rPr>
        <w:t>.</w:t>
      </w:r>
    </w:p>
    <w:p w:rsidR="00C9489A" w:rsidRDefault="00C9489A" w:rsidP="00C94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DA0" w:rsidRDefault="00C9489A" w:rsidP="00C9489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Ezenkívül rengeteg Facebook csoport  létezik, ha beütöd a Facebook keresőjébe, hogy </w:t>
      </w:r>
      <w:r w:rsidR="00A535B9">
        <w:rPr>
          <w:rFonts w:ascii="Times New Roman" w:hAnsi="Times New Roman" w:cs="Times New Roman"/>
          <w:sz w:val="28"/>
          <w:szCs w:val="28"/>
        </w:rPr>
        <w:t xml:space="preserve">Barcelona flatshare, Barcelona Erasmus kidobja a legújabb csoportokat. A legfontosabb tanácsom a barcelonai tartózkodásodra: </w:t>
      </w:r>
      <w:r w:rsidR="00A535B9" w:rsidRPr="00A535B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SOHA</w:t>
      </w:r>
      <w:r w:rsidR="00A535B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,</w:t>
      </w:r>
      <w:r w:rsidR="00A535B9" w:rsidRPr="00A535B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SEMMIT NE FIZESS ELŐRE AZ INTERNETEN, WESTERN UNIONON, AIRBNBN ÉS TRIPADVISORON KERESZTÜL SZOBABÉRLÉS CÉLJÁBÓL!!!</w:t>
      </w:r>
    </w:p>
    <w:p w:rsidR="00C9489A" w:rsidRDefault="00D34DA0" w:rsidP="00C9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Sajnos rengeteg a lakáscsaló, körülbelül a hirdetések fele hamis, gyanakodj, ha nagyon jó áron kínálnak, nagyon jó helyen szobát vagy lakást. Általában  sablon-emailben válaszolnak, hogy valamilyen okból külföldön tartózkodnak és nem tudják megmutatni a lakást, csak ha átutalod a pénzt stb., ne dőlj be nekik, csak miután láttál egy lakást, írtatok róla valamilyen egyszerű szerződést, csak azután fizess kauciót! Nincsenek olyan határozott no-go zónák Barcelonában, azt érdemes nézni, hogy valamilyen metróvonalhoz közel legyen a lakás. Én laktam a központban (Arc de Triomf, Sagrada Família)  és Badalonában is (ez egy békés előváros), mindegyiknek megvan az előnye és a hátránya, az a lényeg, hogy nézz körbe és ha tetszik a környék, van valamilyen közlekedési eszköz, akkor válassz. </w:t>
      </w:r>
    </w:p>
    <w:p w:rsidR="00D34DA0" w:rsidRDefault="00D34DA0" w:rsidP="00C94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A0">
        <w:rPr>
          <w:rFonts w:ascii="Times New Roman" w:hAnsi="Times New Roman" w:cs="Times New Roman"/>
          <w:b/>
          <w:sz w:val="28"/>
          <w:szCs w:val="28"/>
        </w:rPr>
        <w:t>Gyakorlati hely:</w:t>
      </w:r>
    </w:p>
    <w:p w:rsidR="00D34DA0" w:rsidRDefault="00284DC1" w:rsidP="00C9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Magyarország Barcelonai Főkonzulátusa az Avinguda Diagonal 477 szám alatt,egy 20 emeletes irodaház 19. emeletén található, gyönyörű kilátás nyílik a városra. A feladatok rendkívüli sokszínűek, attól is függ, hogy képességeid alapján milyen feladatkörbe osztanak be. Én a kulturális ügyekért voltam felelős, kiállításokat, művészeti kurzusokat, koncerteket és ünnepi megemlékezést szerveztem. A meghívók kiküldésén keresztül, a jogi szerződések megfogalmazásán át, a VIP vendégek kíséréséig minden az én felelősségem volt. </w:t>
      </w:r>
      <w:r w:rsidRPr="00E81795">
        <w:rPr>
          <w:rFonts w:ascii="Times New Roman" w:hAnsi="Times New Roman" w:cs="Times New Roman"/>
          <w:sz w:val="24"/>
          <w:szCs w:val="24"/>
        </w:rPr>
        <w:t>Emelett</w:t>
      </w:r>
      <w:r>
        <w:rPr>
          <w:rFonts w:ascii="Times New Roman" w:hAnsi="Times New Roman" w:cs="Times New Roman"/>
          <w:sz w:val="28"/>
          <w:szCs w:val="28"/>
        </w:rPr>
        <w:t xml:space="preserve"> adatbázist kezelsz, sajtószemlét készítesz a helyi lapokból, főkonz</w:t>
      </w:r>
      <w:r w:rsidR="00E81795">
        <w:rPr>
          <w:rFonts w:ascii="Times New Roman" w:hAnsi="Times New Roman" w:cs="Times New Roman"/>
          <w:sz w:val="28"/>
          <w:szCs w:val="28"/>
        </w:rPr>
        <w:t>ulátusi találkozókat szervezel, levelezel a magyar közösséggel, különböző intézményekkel, például katalóniai egyetemekkel. Az én helyzetem speciális volt, mert amikor kinn voltam a katalán függetlenedési hullám nagyban zajlott, ezért sok plusz politikai feladat volt, például jelentések készítése a Külügyminisztérium felé, amibe némileg a gyakornokok is besegítenek.Aki a külgazdasági attasé mellé kerül, inkább gazdasági ügyekkel, céges találkozókkal és piackutatással foglalkozik. A spanyol nyelv ismerete, legalább középfokon, elengedhetetlen ahhoz, hogy élvezd a munkát és jó munkaerő legyél.</w:t>
      </w:r>
    </w:p>
    <w:p w:rsidR="00E81795" w:rsidRDefault="00E81795" w:rsidP="00C94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795" w:rsidRDefault="00E81795" w:rsidP="00C94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Fényképek:</w:t>
      </w:r>
    </w:p>
    <w:p w:rsidR="00E81795" w:rsidRPr="00780B07" w:rsidRDefault="00E81795" w:rsidP="00C9489A">
      <w:pPr>
        <w:jc w:val="both"/>
        <w:rPr>
          <w:rFonts w:ascii="Times New Roman" w:hAnsi="Times New Roman" w:cs="Times New Roman"/>
          <w:b/>
          <w:i/>
        </w:rPr>
      </w:pPr>
      <w:r w:rsidRPr="00780B07">
        <w:rPr>
          <w:rFonts w:ascii="Times New Roman" w:hAnsi="Times New Roman" w:cs="Times New Roman"/>
          <w:b/>
          <w:i/>
          <w:noProof/>
          <w:lang w:val="hu-HU" w:eastAsia="hu-HU"/>
        </w:rPr>
        <w:drawing>
          <wp:inline distT="0" distB="0" distL="0" distR="0">
            <wp:extent cx="3484101" cy="2609850"/>
            <wp:effectExtent l="19050" t="0" r="2049" b="0"/>
            <wp:docPr id="1" name="Kép 1" descr="C:\Users\Evelyn\Downloads\IMG_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\Downloads\IMG_7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09" cy="26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95" w:rsidRPr="00780B07" w:rsidRDefault="00E81795" w:rsidP="00E81795">
      <w:pPr>
        <w:rPr>
          <w:rFonts w:ascii="Times New Roman" w:hAnsi="Times New Roman" w:cs="Times New Roman"/>
          <w:i/>
        </w:rPr>
      </w:pPr>
      <w:r w:rsidRPr="00780B07">
        <w:rPr>
          <w:rFonts w:ascii="Times New Roman" w:hAnsi="Times New Roman" w:cs="Times New Roman"/>
          <w:i/>
        </w:rPr>
        <w:t>Kilátás a Főkonzulátusról</w:t>
      </w:r>
    </w:p>
    <w:p w:rsidR="00E81795" w:rsidRPr="00780B07" w:rsidRDefault="00780B07" w:rsidP="00E8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3529330</wp:posOffset>
            </wp:positionV>
            <wp:extent cx="2007235" cy="2667000"/>
            <wp:effectExtent l="19050" t="0" r="0" b="0"/>
            <wp:wrapSquare wrapText="bothSides"/>
            <wp:docPr id="4" name="Kép 4" descr="C:\Users\Evelyn\Downloads\Fc mec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lyn\Downloads\Fc mec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795">
        <w:rPr>
          <w:rFonts w:ascii="Times New Roman" w:hAnsi="Times New Roman" w:cs="Times New Roman"/>
          <w:noProof/>
          <w:sz w:val="28"/>
          <w:szCs w:val="28"/>
          <w:lang w:val="hu-HU" w:eastAsia="hu-HU"/>
        </w:rPr>
        <w:drawing>
          <wp:inline distT="0" distB="0" distL="0" distR="0">
            <wp:extent cx="1936130" cy="2902656"/>
            <wp:effectExtent l="19050" t="0" r="6970" b="0"/>
            <wp:docPr id="2" name="Kép 2" descr="C:\Users\Evelyn\Downloads\IMG_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\Downloads\IMG_7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78" cy="290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80B07">
        <w:rPr>
          <w:rFonts w:ascii="Times New Roman" w:hAnsi="Times New Roman" w:cs="Times New Roman"/>
          <w:i/>
        </w:rPr>
        <w:t>Konferaszié voltam a nemzeti megemlékezésen</w:t>
      </w:r>
      <w:r w:rsidR="00E81795" w:rsidRPr="00780B07">
        <w:rPr>
          <w:rFonts w:ascii="Times New Roman" w:hAnsi="Times New Roman" w:cs="Times New Roman"/>
          <w:i/>
        </w:rPr>
        <w:tab/>
      </w:r>
      <w:r w:rsidR="00E817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</w:rPr>
        <w:t xml:space="preserve">FC </w:t>
      </w:r>
      <w:r w:rsidRPr="00780B07">
        <w:rPr>
          <w:rFonts w:ascii="Times New Roman" w:hAnsi="Times New Roman" w:cs="Times New Roman"/>
          <w:i/>
        </w:rPr>
        <w:t xml:space="preserve">Barcelona meccsen a Camp </w:t>
      </w:r>
      <w:r>
        <w:rPr>
          <w:rFonts w:ascii="Times New Roman" w:hAnsi="Times New Roman" w:cs="Times New Roman"/>
          <w:i/>
        </w:rPr>
        <w:t>Nouban</w:t>
      </w:r>
    </w:p>
    <w:p w:rsidR="00E81795" w:rsidRDefault="00E81795" w:rsidP="00E8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u-HU" w:eastAsia="hu-HU"/>
        </w:rPr>
        <w:drawing>
          <wp:inline distT="0" distB="0" distL="0" distR="0">
            <wp:extent cx="2428875" cy="1275160"/>
            <wp:effectExtent l="19050" t="0" r="9525" b="0"/>
            <wp:docPr id="3" name="Kép 3" descr="C:\Users\Evely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0" cy="127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95" w:rsidRPr="00780B07" w:rsidRDefault="00E81795" w:rsidP="00E81795">
      <w:pPr>
        <w:rPr>
          <w:rFonts w:ascii="Times New Roman" w:hAnsi="Times New Roman" w:cs="Times New Roman"/>
        </w:rPr>
      </w:pPr>
      <w:r w:rsidRPr="00780B07">
        <w:rPr>
          <w:rFonts w:ascii="Times New Roman" w:hAnsi="Times New Roman" w:cs="Times New Roman"/>
        </w:rPr>
        <w:t>Napozás és tanulás a tengerparton</w:t>
      </w:r>
    </w:p>
    <w:sectPr w:rsidR="00E81795" w:rsidRPr="00780B07" w:rsidSect="005D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6"/>
    <w:rsid w:val="00141F66"/>
    <w:rsid w:val="00284DC1"/>
    <w:rsid w:val="004345B6"/>
    <w:rsid w:val="005D633F"/>
    <w:rsid w:val="00780B07"/>
    <w:rsid w:val="00A535B9"/>
    <w:rsid w:val="00A538D9"/>
    <w:rsid w:val="00C9489A"/>
    <w:rsid w:val="00D15740"/>
    <w:rsid w:val="00D34DA0"/>
    <w:rsid w:val="00E13621"/>
    <w:rsid w:val="00E81795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1111-2911-46BD-B546-82D09A0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33F"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489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79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iap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socompartido.com/en/rooms-barcelona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alista.e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uniplaces.com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aluni.net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Evelyn</dc:creator>
  <cp:keywords/>
  <dc:description/>
  <cp:lastModifiedBy>Szűcsné Locskay Mercédesz</cp:lastModifiedBy>
  <cp:revision>2</cp:revision>
  <dcterms:created xsi:type="dcterms:W3CDTF">2017-11-08T13:35:00Z</dcterms:created>
  <dcterms:modified xsi:type="dcterms:W3CDTF">2017-11-08T13:35:00Z</dcterms:modified>
</cp:coreProperties>
</file>