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7449E" w14:textId="419024E9" w:rsidR="00986A75" w:rsidRPr="00D768D3" w:rsidRDefault="005151BD" w:rsidP="00602E75">
      <w:pPr>
        <w:keepLines/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D768D3">
        <w:rPr>
          <w:rFonts w:ascii="Times New Roman" w:hAnsi="Times New Roman" w:cs="Times New Roman"/>
          <w:b/>
          <w:bCs/>
          <w:i/>
          <w:iCs/>
        </w:rPr>
        <w:t>TEMATIKA a 202</w:t>
      </w:r>
      <w:r w:rsidR="00716EDB">
        <w:rPr>
          <w:rFonts w:ascii="Times New Roman" w:hAnsi="Times New Roman" w:cs="Times New Roman"/>
          <w:b/>
          <w:bCs/>
          <w:i/>
          <w:iCs/>
        </w:rPr>
        <w:t>6</w:t>
      </w:r>
      <w:r w:rsidRPr="00D768D3">
        <w:rPr>
          <w:rFonts w:ascii="Times New Roman" w:hAnsi="Times New Roman" w:cs="Times New Roman"/>
          <w:b/>
          <w:bCs/>
          <w:i/>
          <w:iCs/>
        </w:rPr>
        <w:t xml:space="preserve"> / 202</w:t>
      </w:r>
      <w:r w:rsidR="00716EDB">
        <w:rPr>
          <w:rFonts w:ascii="Times New Roman" w:hAnsi="Times New Roman" w:cs="Times New Roman"/>
          <w:b/>
          <w:bCs/>
          <w:i/>
          <w:iCs/>
        </w:rPr>
        <w:t>7</w:t>
      </w:r>
      <w:r w:rsidRPr="00D768D3">
        <w:rPr>
          <w:rFonts w:ascii="Times New Roman" w:hAnsi="Times New Roman" w:cs="Times New Roman"/>
          <w:b/>
          <w:bCs/>
          <w:i/>
          <w:iCs/>
        </w:rPr>
        <w:t>-</w:t>
      </w:r>
      <w:r w:rsidR="00716EDB">
        <w:rPr>
          <w:rFonts w:ascii="Times New Roman" w:hAnsi="Times New Roman" w:cs="Times New Roman"/>
          <w:b/>
          <w:bCs/>
          <w:i/>
          <w:iCs/>
        </w:rPr>
        <w:t>e</w:t>
      </w:r>
      <w:r w:rsidRPr="00D768D3">
        <w:rPr>
          <w:rFonts w:ascii="Times New Roman" w:hAnsi="Times New Roman" w:cs="Times New Roman"/>
          <w:b/>
          <w:bCs/>
          <w:i/>
          <w:iCs/>
        </w:rPr>
        <w:t>s Őszi Félévre</w:t>
      </w:r>
    </w:p>
    <w:p w14:paraId="0FA6309A" w14:textId="0706BED8" w:rsidR="00AD2C13" w:rsidRPr="00F52296" w:rsidRDefault="005151BD" w:rsidP="00602E75">
      <w:pPr>
        <w:keepLines/>
        <w:suppressAutoHyphens/>
        <w:spacing w:line="240" w:lineRule="auto"/>
        <w:jc w:val="center"/>
        <w:rPr>
          <w:rFonts w:ascii="Times New Roman" w:hAnsi="Times New Roman" w:cs="Times New Roman"/>
          <w:smallCaps/>
        </w:rPr>
      </w:pPr>
      <w:r w:rsidRPr="00F52296">
        <w:rPr>
          <w:rFonts w:ascii="Times New Roman" w:hAnsi="Times New Roman" w:cs="Times New Roman"/>
          <w:b/>
          <w:bCs/>
          <w:i/>
          <w:iCs/>
          <w:smallCaps/>
        </w:rPr>
        <w:t>„</w:t>
      </w:r>
      <w:r w:rsidR="00AD2C13" w:rsidRPr="00F52296">
        <w:rPr>
          <w:rFonts w:ascii="Times New Roman" w:hAnsi="Times New Roman" w:cs="Times New Roman"/>
          <w:b/>
          <w:bCs/>
          <w:i/>
          <w:iCs/>
          <w:smallCaps/>
        </w:rPr>
        <w:t>Gazdasági jog a gyakorlatban</w:t>
      </w:r>
      <w:r w:rsidRPr="00F52296">
        <w:rPr>
          <w:rFonts w:ascii="Times New Roman" w:hAnsi="Times New Roman" w:cs="Times New Roman"/>
          <w:b/>
          <w:bCs/>
          <w:i/>
          <w:iCs/>
          <w:smallCaps/>
        </w:rPr>
        <w:t>”</w:t>
      </w:r>
      <w:r w:rsidR="00986A75" w:rsidRPr="00F52296">
        <w:rPr>
          <w:rFonts w:ascii="Times New Roman" w:hAnsi="Times New Roman" w:cs="Times New Roman"/>
          <w:smallCaps/>
        </w:rPr>
        <w:br/>
      </w:r>
    </w:p>
    <w:p w14:paraId="6A996B40" w14:textId="7DF64E09" w:rsidR="00986A75" w:rsidRDefault="00986A75" w:rsidP="00602E75">
      <w:pPr>
        <w:keepLines/>
        <w:suppressAutoHyphens/>
        <w:spacing w:line="240" w:lineRule="auto"/>
        <w:rPr>
          <w:rFonts w:ascii="Times New Roman" w:hAnsi="Times New Roman" w:cs="Times New Roman"/>
          <w:b/>
          <w:bCs/>
          <w:i/>
          <w:iCs/>
        </w:rPr>
      </w:pPr>
      <w:r w:rsidRPr="00D768D3">
        <w:rPr>
          <w:rFonts w:ascii="Times New Roman" w:hAnsi="Times New Roman" w:cs="Times New Roman"/>
        </w:rPr>
        <w:t xml:space="preserve">Dr. </w:t>
      </w:r>
      <w:r w:rsidR="00544132">
        <w:rPr>
          <w:rFonts w:ascii="Times New Roman" w:hAnsi="Times New Roman" w:cs="Times New Roman"/>
        </w:rPr>
        <w:t>Navratyil Zoltán egyetemi docens, oktatási dékánhelyettes</w:t>
      </w:r>
      <w:r w:rsidRPr="00D768D3">
        <w:rPr>
          <w:rFonts w:ascii="Times New Roman" w:hAnsi="Times New Roman" w:cs="Times New Roman"/>
        </w:rPr>
        <w:br/>
      </w:r>
      <w:r w:rsidR="00544132">
        <w:rPr>
          <w:rFonts w:ascii="Times New Roman" w:hAnsi="Times New Roman" w:cs="Times New Roman"/>
          <w:b/>
          <w:bCs/>
          <w:i/>
          <w:iCs/>
        </w:rPr>
        <w:t xml:space="preserve">Polgári Jogi </w:t>
      </w:r>
      <w:r w:rsidR="00F14B3A" w:rsidRPr="00D768D3">
        <w:rPr>
          <w:rFonts w:ascii="Times New Roman" w:hAnsi="Times New Roman" w:cs="Times New Roman"/>
          <w:b/>
          <w:bCs/>
          <w:i/>
          <w:iCs/>
        </w:rPr>
        <w:t>Tanszék</w:t>
      </w:r>
    </w:p>
    <w:p w14:paraId="5B75BD28" w14:textId="480AA197" w:rsidR="00602E75" w:rsidRDefault="00602E75" w:rsidP="00602E75">
      <w:pPr>
        <w:keepLines/>
        <w:suppressAutoHyphens/>
        <w:spacing w:line="240" w:lineRule="auto"/>
        <w:rPr>
          <w:rFonts w:ascii="Times New Roman" w:hAnsi="Times New Roman" w:cs="Times New Roman"/>
          <w:b/>
          <w:bCs/>
          <w:i/>
          <w:iCs/>
        </w:rPr>
      </w:pPr>
      <w:r w:rsidRPr="00D768D3">
        <w:rPr>
          <w:rFonts w:ascii="Times New Roman" w:hAnsi="Times New Roman" w:cs="Times New Roman"/>
        </w:rPr>
        <w:t xml:space="preserve">Dr. Hamar Ügyvédi Iroda </w:t>
      </w:r>
      <w:r w:rsidR="00E224A7">
        <w:rPr>
          <w:rFonts w:ascii="Times New Roman" w:hAnsi="Times New Roman" w:cs="Times New Roman"/>
        </w:rPr>
        <w:t xml:space="preserve">megbízott </w:t>
      </w:r>
      <w:r w:rsidRPr="00D768D3">
        <w:rPr>
          <w:rFonts w:ascii="Times New Roman" w:hAnsi="Times New Roman" w:cs="Times New Roman"/>
        </w:rPr>
        <w:t>ügyvédei és jogászai</w:t>
      </w:r>
    </w:p>
    <w:p w14:paraId="143AD044" w14:textId="77777777" w:rsidR="00602E75" w:rsidRPr="00D768D3" w:rsidRDefault="00602E75" w:rsidP="00602E75">
      <w:pPr>
        <w:keepLines/>
        <w:suppressAutoHyphens/>
        <w:spacing w:line="240" w:lineRule="auto"/>
        <w:rPr>
          <w:rFonts w:ascii="Times New Roman" w:hAnsi="Times New Roman" w:cs="Times New Roman"/>
          <w:b/>
          <w:bCs/>
          <w:i/>
          <w:iCs/>
        </w:rPr>
      </w:pPr>
    </w:p>
    <w:tbl>
      <w:tblPr>
        <w:tblW w:w="75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4819"/>
      </w:tblGrid>
      <w:tr w:rsidR="00986A75" w:rsidRPr="00D768D3" w14:paraId="1659F522" w14:textId="77777777" w:rsidTr="001F323A">
        <w:trPr>
          <w:trHeight w:val="429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6DFEC7E" w14:textId="77777777" w:rsidR="00986A75" w:rsidRPr="00D768D3" w:rsidRDefault="00986A75" w:rsidP="00602E75">
            <w:pPr>
              <w:keepLines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D768D3">
              <w:rPr>
                <w:rFonts w:ascii="Times New Roman" w:hAnsi="Times New Roman" w:cs="Times New Roman"/>
              </w:rPr>
              <w:t>Munkarend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78076C9" w14:textId="77777777" w:rsidR="00986A75" w:rsidRPr="00D768D3" w:rsidRDefault="00986A75" w:rsidP="00602E75">
            <w:pPr>
              <w:keepLines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D768D3">
              <w:rPr>
                <w:rFonts w:ascii="Times New Roman" w:hAnsi="Times New Roman" w:cs="Times New Roman"/>
              </w:rPr>
              <w:t>Nappali</w:t>
            </w:r>
          </w:p>
        </w:tc>
      </w:tr>
      <w:tr w:rsidR="00986A75" w:rsidRPr="00D768D3" w14:paraId="7FD349B4" w14:textId="77777777" w:rsidTr="00986A75"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41DD36D" w14:textId="77777777" w:rsidR="00986A75" w:rsidRPr="00D768D3" w:rsidRDefault="00986A75" w:rsidP="00602E75">
            <w:pPr>
              <w:keepLines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D768D3">
              <w:rPr>
                <w:rFonts w:ascii="Times New Roman" w:hAnsi="Times New Roman" w:cs="Times New Roman"/>
              </w:rPr>
              <w:t>Tanóra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472E20E" w14:textId="77777777" w:rsidR="00544132" w:rsidRDefault="00544132" w:rsidP="00602E75">
            <w:pPr>
              <w:keepLines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D768D3"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ascii="Times New Roman" w:hAnsi="Times New Roman" w:cs="Times New Roman"/>
              </w:rPr>
              <w:t xml:space="preserve">Navratyil Zoltán </w:t>
            </w:r>
          </w:p>
          <w:p w14:paraId="5744A74E" w14:textId="2CEB92FE" w:rsidR="00986A75" w:rsidRPr="00F52296" w:rsidRDefault="00544132" w:rsidP="00602E75">
            <w:pPr>
              <w:keepLines/>
              <w:suppressAutoHyphens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egyetemi docens, oktatási dékánhelyettes</w:t>
            </w:r>
            <w:r w:rsidRPr="00D768D3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Polgári Jogi </w:t>
            </w:r>
            <w:r w:rsidRPr="00D768D3">
              <w:rPr>
                <w:rFonts w:ascii="Times New Roman" w:hAnsi="Times New Roman" w:cs="Times New Roman"/>
                <w:b/>
                <w:bCs/>
                <w:i/>
                <w:iCs/>
              </w:rPr>
              <w:t>Tanszék</w:t>
            </w:r>
          </w:p>
        </w:tc>
      </w:tr>
      <w:tr w:rsidR="00986A75" w:rsidRPr="00D768D3" w14:paraId="4E9D4509" w14:textId="77777777" w:rsidTr="00986A75"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7BF6D95" w14:textId="77777777" w:rsidR="00986A75" w:rsidRPr="00D768D3" w:rsidRDefault="00986A75" w:rsidP="00602E75">
            <w:pPr>
              <w:keepLines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D768D3">
              <w:rPr>
                <w:rFonts w:ascii="Times New Roman" w:hAnsi="Times New Roman" w:cs="Times New Roman"/>
              </w:rPr>
              <w:t>A tantárgyfelvétel előzetes követelménye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5DBDC40" w14:textId="34133BC4" w:rsidR="00182BDA" w:rsidRPr="00D768D3" w:rsidRDefault="00EB37DC" w:rsidP="00602E75">
            <w:pPr>
              <w:keepLines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Polgári jog 3.</w:t>
            </w:r>
          </w:p>
        </w:tc>
      </w:tr>
      <w:tr w:rsidR="00986A75" w:rsidRPr="00D768D3" w14:paraId="7B3E73F6" w14:textId="77777777" w:rsidTr="00986A75"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26E568C" w14:textId="77777777" w:rsidR="00986A75" w:rsidRPr="00D768D3" w:rsidRDefault="00986A75" w:rsidP="00602E75">
            <w:pPr>
              <w:keepLines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D768D3">
              <w:rPr>
                <w:rFonts w:ascii="Times New Roman" w:hAnsi="Times New Roman" w:cs="Times New Roman"/>
              </w:rPr>
              <w:t>Kredit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DFAD807" w14:textId="51864B0B" w:rsidR="00986A75" w:rsidRPr="00D768D3" w:rsidRDefault="00EB37DC" w:rsidP="00544132">
            <w:pPr>
              <w:keepLines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</w:tr>
      <w:tr w:rsidR="00986A75" w:rsidRPr="00D768D3" w14:paraId="4F35BA37" w14:textId="77777777" w:rsidTr="00986A75"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5F39908" w14:textId="77777777" w:rsidR="00986A75" w:rsidRPr="00D768D3" w:rsidRDefault="00986A75" w:rsidP="00602E75">
            <w:pPr>
              <w:keepLines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D768D3">
              <w:rPr>
                <w:rFonts w:ascii="Times New Roman" w:hAnsi="Times New Roman" w:cs="Times New Roman"/>
              </w:rPr>
              <w:t>Óraszám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D429AB5" w14:textId="77777777" w:rsidR="00986A75" w:rsidRPr="00D768D3" w:rsidRDefault="00986A75" w:rsidP="00602E75">
            <w:pPr>
              <w:keepLines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D768D3">
              <w:rPr>
                <w:rFonts w:ascii="Times New Roman" w:hAnsi="Times New Roman" w:cs="Times New Roman"/>
              </w:rPr>
              <w:t>2/hét</w:t>
            </w:r>
          </w:p>
        </w:tc>
      </w:tr>
      <w:tr w:rsidR="00986A75" w:rsidRPr="00D768D3" w14:paraId="531F1FF2" w14:textId="77777777" w:rsidTr="00986A75"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B35AD1D" w14:textId="77777777" w:rsidR="00986A75" w:rsidRPr="00D768D3" w:rsidRDefault="00986A75" w:rsidP="00602E75">
            <w:pPr>
              <w:keepLines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D768D3">
              <w:rPr>
                <w:rFonts w:ascii="Times New Roman" w:hAnsi="Times New Roman" w:cs="Times New Roman"/>
              </w:rPr>
              <w:t>Létszám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53F2946" w14:textId="77777777" w:rsidR="00986A75" w:rsidRPr="00D768D3" w:rsidRDefault="00986A75" w:rsidP="00602E75">
            <w:pPr>
              <w:keepLines/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D768D3">
              <w:rPr>
                <w:rFonts w:ascii="Times New Roman" w:hAnsi="Times New Roman" w:cs="Times New Roman"/>
              </w:rPr>
              <w:t>20</w:t>
            </w:r>
          </w:p>
        </w:tc>
      </w:tr>
    </w:tbl>
    <w:p w14:paraId="477B3CC9" w14:textId="77777777" w:rsidR="001F323A" w:rsidRPr="00D768D3" w:rsidRDefault="001F323A" w:rsidP="00602E75">
      <w:pPr>
        <w:keepLines/>
        <w:suppressAutoHyphens/>
        <w:spacing w:line="240" w:lineRule="auto"/>
        <w:rPr>
          <w:rFonts w:ascii="Times New Roman" w:hAnsi="Times New Roman" w:cs="Times New Roman"/>
          <w:b/>
          <w:bCs/>
        </w:rPr>
      </w:pPr>
    </w:p>
    <w:p w14:paraId="04CC7138" w14:textId="77777777" w:rsidR="00602E75" w:rsidRDefault="00986A75" w:rsidP="00602E75">
      <w:pPr>
        <w:keepLines/>
        <w:suppressAutoHyphens/>
        <w:spacing w:after="0" w:line="240" w:lineRule="auto"/>
        <w:rPr>
          <w:rFonts w:ascii="Times New Roman" w:hAnsi="Times New Roman" w:cs="Times New Roman"/>
        </w:rPr>
      </w:pPr>
      <w:r w:rsidRPr="00D768D3">
        <w:rPr>
          <w:rFonts w:ascii="Times New Roman" w:hAnsi="Times New Roman" w:cs="Times New Roman"/>
          <w:b/>
          <w:bCs/>
        </w:rPr>
        <w:t>Meghirdetési gyakorisága:</w:t>
      </w:r>
      <w:r w:rsidRPr="00D768D3">
        <w:rPr>
          <w:rFonts w:ascii="Times New Roman" w:hAnsi="Times New Roman" w:cs="Times New Roman"/>
        </w:rPr>
        <w:t> félévente</w:t>
      </w:r>
    </w:p>
    <w:p w14:paraId="14F52C31" w14:textId="1CACFFC9" w:rsidR="00602E75" w:rsidRDefault="00986A75" w:rsidP="00602E75">
      <w:pPr>
        <w:keepLines/>
        <w:suppressAutoHyphens/>
        <w:spacing w:after="0" w:line="240" w:lineRule="auto"/>
        <w:rPr>
          <w:rFonts w:ascii="Times New Roman" w:hAnsi="Times New Roman" w:cs="Times New Roman"/>
        </w:rPr>
      </w:pPr>
      <w:r w:rsidRPr="00D768D3">
        <w:rPr>
          <w:rFonts w:ascii="Times New Roman" w:hAnsi="Times New Roman" w:cs="Times New Roman"/>
        </w:rPr>
        <w:br/>
      </w:r>
      <w:r w:rsidRPr="00D768D3">
        <w:rPr>
          <w:rFonts w:ascii="Times New Roman" w:hAnsi="Times New Roman" w:cs="Times New Roman"/>
          <w:b/>
          <w:bCs/>
        </w:rPr>
        <w:t>Oktatás nyelve:</w:t>
      </w:r>
      <w:r w:rsidRPr="00D768D3">
        <w:rPr>
          <w:rFonts w:ascii="Times New Roman" w:hAnsi="Times New Roman" w:cs="Times New Roman"/>
        </w:rPr>
        <w:t> magyar</w:t>
      </w:r>
    </w:p>
    <w:p w14:paraId="0C1270B3" w14:textId="77777777" w:rsidR="00602E75" w:rsidRPr="00D768D3" w:rsidRDefault="00602E75" w:rsidP="00602E75">
      <w:pPr>
        <w:keepLines/>
        <w:suppressAutoHyphens/>
        <w:spacing w:after="0" w:line="240" w:lineRule="auto"/>
        <w:rPr>
          <w:rFonts w:ascii="Times New Roman" w:hAnsi="Times New Roman" w:cs="Times New Roman"/>
        </w:rPr>
      </w:pPr>
    </w:p>
    <w:p w14:paraId="41BDA615" w14:textId="77777777" w:rsidR="005C7E0E" w:rsidRDefault="00986A75" w:rsidP="00602E75">
      <w:pPr>
        <w:keepLines/>
        <w:suppressAutoHyphens/>
        <w:spacing w:after="0" w:line="240" w:lineRule="auto"/>
        <w:rPr>
          <w:rFonts w:ascii="Times New Roman" w:hAnsi="Times New Roman" w:cs="Times New Roman"/>
          <w:b/>
          <w:bCs/>
        </w:rPr>
      </w:pPr>
      <w:r w:rsidRPr="00D768D3">
        <w:rPr>
          <w:rFonts w:ascii="Times New Roman" w:hAnsi="Times New Roman" w:cs="Times New Roman"/>
          <w:b/>
          <w:bCs/>
        </w:rPr>
        <w:t>Tantárgyi tematika:</w:t>
      </w:r>
    </w:p>
    <w:p w14:paraId="7BBDD939" w14:textId="77777777" w:rsidR="00602E75" w:rsidRPr="00D768D3" w:rsidRDefault="00602E75" w:rsidP="00602E75">
      <w:pPr>
        <w:keepLines/>
        <w:suppressAutoHyphens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F97F789" w14:textId="66D46557" w:rsidR="00D768D3" w:rsidRPr="008D1ECA" w:rsidRDefault="00D768D3" w:rsidP="008D1ECA">
      <w:pPr>
        <w:pStyle w:val="Listaszerbekezds"/>
        <w:keepLines/>
        <w:numPr>
          <w:ilvl w:val="0"/>
          <w:numId w:val="6"/>
        </w:numPr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  <w:r w:rsidRPr="00D768D3">
        <w:rPr>
          <w:rFonts w:ascii="Times New Roman" w:hAnsi="Times New Roman" w:cs="Times New Roman"/>
          <w:b/>
          <w:bCs/>
        </w:rPr>
        <w:t>Vállalkozások alapítása és jogi háttere</w:t>
      </w:r>
    </w:p>
    <w:p w14:paraId="31CDC81D" w14:textId="77777777" w:rsidR="008D1ECA" w:rsidRPr="00D768D3" w:rsidRDefault="008D1ECA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</w:p>
    <w:p w14:paraId="4C870F49" w14:textId="7F68B941" w:rsidR="00D768D3" w:rsidRPr="00D768D3" w:rsidRDefault="00D768D3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  <w:r w:rsidRPr="00D768D3">
        <w:rPr>
          <w:rFonts w:ascii="Times New Roman" w:hAnsi="Times New Roman" w:cs="Times New Roman"/>
          <w:i/>
          <w:iCs/>
        </w:rPr>
        <w:t>(</w:t>
      </w:r>
      <w:r>
        <w:rPr>
          <w:rFonts w:ascii="Times New Roman" w:hAnsi="Times New Roman" w:cs="Times New Roman"/>
          <w:i/>
          <w:iCs/>
        </w:rPr>
        <w:t xml:space="preserve">időtartam: 90 perc, </w:t>
      </w:r>
      <w:r w:rsidRPr="00D768D3">
        <w:rPr>
          <w:rFonts w:ascii="Times New Roman" w:hAnsi="Times New Roman" w:cs="Times New Roman"/>
          <w:i/>
          <w:iCs/>
        </w:rPr>
        <w:t>előadó: Dr. Tóth Magdolna Éva, LL.M.)</w:t>
      </w:r>
    </w:p>
    <w:p w14:paraId="75B97C89" w14:textId="77777777" w:rsidR="00D768D3" w:rsidRDefault="00D768D3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</w:rPr>
      </w:pPr>
    </w:p>
    <w:p w14:paraId="30DE3803" w14:textId="04A08148" w:rsidR="00D768D3" w:rsidRDefault="00D768D3" w:rsidP="008D1ECA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  <w:r w:rsidRPr="00D768D3">
        <w:rPr>
          <w:rFonts w:ascii="Times New Roman" w:hAnsi="Times New Roman" w:cs="Times New Roman"/>
          <w:i/>
          <w:iCs/>
        </w:rPr>
        <w:t>(</w:t>
      </w:r>
      <w:r w:rsidR="00F52296">
        <w:rPr>
          <w:rFonts w:ascii="Times New Roman" w:hAnsi="Times New Roman" w:cs="Times New Roman"/>
          <w:i/>
          <w:iCs/>
        </w:rPr>
        <w:t xml:space="preserve">A </w:t>
      </w:r>
      <w:r w:rsidRPr="00D768D3">
        <w:rPr>
          <w:rFonts w:ascii="Times New Roman" w:hAnsi="Times New Roman" w:cs="Times New Roman"/>
          <w:i/>
          <w:iCs/>
        </w:rPr>
        <w:t>vállalkozási formák és azok jogi sajátosságai, cégek alapításának jogi lépései és buktatói, társasági szerződések: gyakori hibák és megoldások, székhelyszolgáltatás vs. valós székhely, tulajdonosi struktúra kialakítása, folyamatos működés jogi háttere)</w:t>
      </w:r>
    </w:p>
    <w:p w14:paraId="71325810" w14:textId="77777777" w:rsidR="007C4F25" w:rsidRDefault="007C4F25" w:rsidP="008D1ECA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</w:p>
    <w:p w14:paraId="6D2BA70E" w14:textId="77777777" w:rsidR="007C4F25" w:rsidRDefault="007C4F25" w:rsidP="008D1ECA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</w:p>
    <w:p w14:paraId="3D622D49" w14:textId="77777777" w:rsidR="00AE6541" w:rsidRDefault="00AE6541" w:rsidP="008D1ECA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</w:p>
    <w:p w14:paraId="391DC836" w14:textId="77777777" w:rsidR="00AE6541" w:rsidRDefault="00AE6541" w:rsidP="008D1ECA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</w:p>
    <w:p w14:paraId="3714C5A1" w14:textId="77777777" w:rsidR="007C4F25" w:rsidRPr="00D768D3" w:rsidRDefault="007C4F25" w:rsidP="008D1ECA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</w:p>
    <w:p w14:paraId="55BA4C75" w14:textId="77777777" w:rsidR="00D768D3" w:rsidRPr="00D768D3" w:rsidRDefault="00D768D3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</w:p>
    <w:p w14:paraId="2AC99F2F" w14:textId="370EC80E" w:rsidR="00443D0A" w:rsidRPr="00443D0A" w:rsidRDefault="00443D0A" w:rsidP="008D1ECA">
      <w:pPr>
        <w:pStyle w:val="Listaszerbekezds"/>
        <w:keepLines/>
        <w:numPr>
          <w:ilvl w:val="0"/>
          <w:numId w:val="6"/>
        </w:numPr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lastRenderedPageBreak/>
        <w:t>Cégeljárás a gyakorlatban</w:t>
      </w:r>
    </w:p>
    <w:p w14:paraId="7D47F28B" w14:textId="77777777" w:rsidR="00443D0A" w:rsidRDefault="00443D0A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</w:p>
    <w:p w14:paraId="6BF191D7" w14:textId="6B4BDD70" w:rsidR="00443D0A" w:rsidRPr="00D768D3" w:rsidRDefault="00443D0A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  <w:r w:rsidRPr="00D768D3">
        <w:rPr>
          <w:rFonts w:ascii="Times New Roman" w:hAnsi="Times New Roman" w:cs="Times New Roman"/>
          <w:i/>
          <w:iCs/>
        </w:rPr>
        <w:t>(</w:t>
      </w:r>
      <w:r>
        <w:rPr>
          <w:rFonts w:ascii="Times New Roman" w:hAnsi="Times New Roman" w:cs="Times New Roman"/>
          <w:i/>
          <w:iCs/>
        </w:rPr>
        <w:t xml:space="preserve">időtartam: 45 perc, </w:t>
      </w:r>
      <w:r w:rsidRPr="00D768D3">
        <w:rPr>
          <w:rFonts w:ascii="Times New Roman" w:hAnsi="Times New Roman" w:cs="Times New Roman"/>
          <w:i/>
          <w:iCs/>
        </w:rPr>
        <w:t>előadó: Dr.</w:t>
      </w:r>
      <w:r>
        <w:rPr>
          <w:rFonts w:ascii="Times New Roman" w:hAnsi="Times New Roman" w:cs="Times New Roman"/>
          <w:i/>
          <w:iCs/>
        </w:rPr>
        <w:t xml:space="preserve"> </w:t>
      </w:r>
      <w:r w:rsidR="008D1ECA">
        <w:rPr>
          <w:rFonts w:ascii="Times New Roman" w:hAnsi="Times New Roman" w:cs="Times New Roman"/>
          <w:i/>
          <w:iCs/>
        </w:rPr>
        <w:t xml:space="preserve">Ács </w:t>
      </w:r>
      <w:r>
        <w:rPr>
          <w:rFonts w:ascii="Times New Roman" w:hAnsi="Times New Roman" w:cs="Times New Roman"/>
          <w:i/>
          <w:iCs/>
        </w:rPr>
        <w:t>Rita</w:t>
      </w:r>
      <w:r w:rsidRPr="00D768D3">
        <w:rPr>
          <w:rFonts w:ascii="Times New Roman" w:hAnsi="Times New Roman" w:cs="Times New Roman"/>
          <w:i/>
          <w:iCs/>
        </w:rPr>
        <w:t>)</w:t>
      </w:r>
    </w:p>
    <w:p w14:paraId="2D74E60F" w14:textId="77777777" w:rsidR="00443D0A" w:rsidRDefault="00443D0A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</w:rPr>
      </w:pPr>
    </w:p>
    <w:p w14:paraId="7C552B1A" w14:textId="7A957899" w:rsidR="00443D0A" w:rsidRDefault="00443D0A" w:rsidP="008D1ECA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  <w:r w:rsidRPr="00D768D3">
        <w:rPr>
          <w:rFonts w:ascii="Times New Roman" w:hAnsi="Times New Roman" w:cs="Times New Roman"/>
          <w:i/>
          <w:iCs/>
        </w:rPr>
        <w:t>(</w:t>
      </w:r>
      <w:r>
        <w:rPr>
          <w:rFonts w:ascii="Times New Roman" w:hAnsi="Times New Roman" w:cs="Times New Roman"/>
          <w:i/>
          <w:iCs/>
        </w:rPr>
        <w:t>A cégeljárás gyakorlati folyamata, e-akta, formanyomtatvány, utalványminta kitöltése, elektronikus aláírás</w:t>
      </w:r>
      <w:r w:rsidRPr="00D768D3">
        <w:rPr>
          <w:rFonts w:ascii="Times New Roman" w:hAnsi="Times New Roman" w:cs="Times New Roman"/>
          <w:i/>
          <w:iCs/>
        </w:rPr>
        <w:t>)</w:t>
      </w:r>
    </w:p>
    <w:p w14:paraId="030816D7" w14:textId="77777777" w:rsidR="007C4F25" w:rsidRPr="008D1ECA" w:rsidRDefault="007C4F25" w:rsidP="008D1ECA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</w:p>
    <w:p w14:paraId="22D8EAF3" w14:textId="7D565303" w:rsidR="00443D0A" w:rsidRPr="008D1ECA" w:rsidRDefault="00443D0A" w:rsidP="008D1ECA">
      <w:pPr>
        <w:pStyle w:val="Listaszerbekezds"/>
        <w:keepLines/>
        <w:numPr>
          <w:ilvl w:val="0"/>
          <w:numId w:val="6"/>
        </w:numPr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Cégátalakulás</w:t>
      </w:r>
    </w:p>
    <w:p w14:paraId="3A3D465D" w14:textId="77777777" w:rsidR="008D1ECA" w:rsidRPr="008D1ECA" w:rsidRDefault="008D1ECA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</w:p>
    <w:p w14:paraId="6145BB27" w14:textId="0E2CDA4D" w:rsidR="00443D0A" w:rsidRPr="00443D0A" w:rsidRDefault="00443D0A" w:rsidP="008D1ECA">
      <w:pPr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  <w:r w:rsidRPr="00443D0A">
        <w:rPr>
          <w:rFonts w:ascii="Times New Roman" w:hAnsi="Times New Roman" w:cs="Times New Roman"/>
          <w:i/>
          <w:iCs/>
        </w:rPr>
        <w:t xml:space="preserve">(időtartam: </w:t>
      </w:r>
      <w:r w:rsidR="008D1ECA">
        <w:rPr>
          <w:rFonts w:ascii="Times New Roman" w:hAnsi="Times New Roman" w:cs="Times New Roman"/>
          <w:i/>
          <w:iCs/>
        </w:rPr>
        <w:t>45</w:t>
      </w:r>
      <w:r w:rsidRPr="00443D0A">
        <w:rPr>
          <w:rFonts w:ascii="Times New Roman" w:hAnsi="Times New Roman" w:cs="Times New Roman"/>
          <w:i/>
          <w:iCs/>
        </w:rPr>
        <w:t xml:space="preserve"> perc, előadó: </w:t>
      </w:r>
      <w:r w:rsidR="008D1ECA" w:rsidRPr="00D768D3">
        <w:rPr>
          <w:rFonts w:ascii="Times New Roman" w:hAnsi="Times New Roman" w:cs="Times New Roman"/>
          <w:i/>
          <w:iCs/>
        </w:rPr>
        <w:t>előadó: Dr.</w:t>
      </w:r>
      <w:r w:rsidR="008D1ECA">
        <w:rPr>
          <w:rFonts w:ascii="Times New Roman" w:hAnsi="Times New Roman" w:cs="Times New Roman"/>
          <w:i/>
          <w:iCs/>
        </w:rPr>
        <w:t xml:space="preserve"> Ács Rita</w:t>
      </w:r>
      <w:r w:rsidRPr="00443D0A">
        <w:rPr>
          <w:rFonts w:ascii="Times New Roman" w:hAnsi="Times New Roman" w:cs="Times New Roman"/>
          <w:i/>
          <w:iCs/>
        </w:rPr>
        <w:t>)</w:t>
      </w:r>
    </w:p>
    <w:p w14:paraId="4B29B4CA" w14:textId="77777777" w:rsidR="00443D0A" w:rsidRPr="00443D0A" w:rsidRDefault="00443D0A" w:rsidP="008D1ECA">
      <w:pPr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</w:p>
    <w:p w14:paraId="7A0FADF1" w14:textId="14550A49" w:rsidR="00443D0A" w:rsidRDefault="00443D0A" w:rsidP="008D1ECA">
      <w:pPr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  <w:r w:rsidRPr="00443D0A">
        <w:rPr>
          <w:rFonts w:ascii="Times New Roman" w:hAnsi="Times New Roman" w:cs="Times New Roman"/>
          <w:i/>
          <w:iCs/>
        </w:rPr>
        <w:t xml:space="preserve">(A </w:t>
      </w:r>
      <w:r w:rsidR="00DD54BB">
        <w:rPr>
          <w:rFonts w:ascii="Times New Roman" w:hAnsi="Times New Roman" w:cs="Times New Roman"/>
          <w:i/>
          <w:iCs/>
        </w:rPr>
        <w:t>cég</w:t>
      </w:r>
      <w:r w:rsidR="00DD54BB" w:rsidRPr="00DD54BB">
        <w:rPr>
          <w:rFonts w:ascii="Times New Roman" w:hAnsi="Times New Roman" w:cs="Times New Roman"/>
          <w:i/>
          <w:iCs/>
        </w:rPr>
        <w:t>csoporton belüli átszervezések, cégátalakulások</w:t>
      </w:r>
      <w:r w:rsidR="00DD54BB">
        <w:rPr>
          <w:rFonts w:ascii="Times New Roman" w:hAnsi="Times New Roman" w:cs="Times New Roman"/>
          <w:i/>
          <w:iCs/>
        </w:rPr>
        <w:t xml:space="preserve"> bemutatása</w:t>
      </w:r>
      <w:r w:rsidR="00DD54BB" w:rsidRPr="00DD54BB">
        <w:rPr>
          <w:rFonts w:ascii="Times New Roman" w:hAnsi="Times New Roman" w:cs="Times New Roman"/>
          <w:i/>
          <w:iCs/>
        </w:rPr>
        <w:t xml:space="preserve"> – összeolvadások, szétválások, átalakulások- gazdasági és jogi kérdései, folyamata</w:t>
      </w:r>
      <w:r w:rsidR="00DD54BB">
        <w:rPr>
          <w:rFonts w:ascii="Times New Roman" w:hAnsi="Times New Roman" w:cs="Times New Roman"/>
          <w:i/>
          <w:iCs/>
        </w:rPr>
        <w:t>i</w:t>
      </w:r>
      <w:r w:rsidRPr="00443D0A">
        <w:rPr>
          <w:rFonts w:ascii="Times New Roman" w:hAnsi="Times New Roman" w:cs="Times New Roman"/>
          <w:i/>
          <w:iCs/>
        </w:rPr>
        <w:t>)</w:t>
      </w:r>
    </w:p>
    <w:p w14:paraId="6AC9DF40" w14:textId="77777777" w:rsidR="008D1ECA" w:rsidRPr="00443D0A" w:rsidRDefault="008D1ECA" w:rsidP="008D1ECA">
      <w:pPr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</w:p>
    <w:p w14:paraId="0DEEDC57" w14:textId="77777777" w:rsidR="008D1ECA" w:rsidRPr="008D1ECA" w:rsidRDefault="00D768D3" w:rsidP="008D1ECA">
      <w:pPr>
        <w:pStyle w:val="Listaszerbekezds"/>
        <w:keepLines/>
        <w:numPr>
          <w:ilvl w:val="0"/>
          <w:numId w:val="6"/>
        </w:numPr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  <w:r w:rsidRPr="00D768D3">
        <w:rPr>
          <w:rFonts w:ascii="Times New Roman" w:hAnsi="Times New Roman" w:cs="Times New Roman"/>
          <w:b/>
          <w:bCs/>
        </w:rPr>
        <w:t>M&amp;A ügyletek bemutatása</w:t>
      </w:r>
    </w:p>
    <w:p w14:paraId="119A313E" w14:textId="5D868D7D" w:rsidR="00D768D3" w:rsidRPr="00D768D3" w:rsidRDefault="00D768D3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br/>
      </w:r>
      <w:r w:rsidRPr="00D768D3">
        <w:rPr>
          <w:rFonts w:ascii="Times New Roman" w:hAnsi="Times New Roman" w:cs="Times New Roman"/>
          <w:i/>
          <w:iCs/>
        </w:rPr>
        <w:t xml:space="preserve">(időtartam: 90 perc, előadó: Dr. </w:t>
      </w:r>
      <w:r>
        <w:rPr>
          <w:rFonts w:ascii="Times New Roman" w:hAnsi="Times New Roman" w:cs="Times New Roman"/>
          <w:i/>
          <w:iCs/>
        </w:rPr>
        <w:t>Nagy Zsuzsa Klaudia</w:t>
      </w:r>
      <w:r w:rsidRPr="00D768D3">
        <w:rPr>
          <w:rFonts w:ascii="Times New Roman" w:hAnsi="Times New Roman" w:cs="Times New Roman"/>
          <w:i/>
          <w:iCs/>
        </w:rPr>
        <w:t>, LL.M.)</w:t>
      </w:r>
    </w:p>
    <w:p w14:paraId="223CCD3C" w14:textId="77777777" w:rsidR="00D768D3" w:rsidRPr="00D768D3" w:rsidRDefault="00D768D3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</w:p>
    <w:p w14:paraId="761D4729" w14:textId="38014956" w:rsidR="00D768D3" w:rsidRPr="00D768D3" w:rsidRDefault="00D768D3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  <w:r w:rsidRPr="00D768D3">
        <w:rPr>
          <w:rFonts w:ascii="Times New Roman" w:hAnsi="Times New Roman" w:cs="Times New Roman"/>
          <w:i/>
          <w:iCs/>
        </w:rPr>
        <w:t>(A szándéknyilatkozattól kezdődően a jogi átvilágítási folyamaton (</w:t>
      </w:r>
      <w:proofErr w:type="spellStart"/>
      <w:r w:rsidRPr="00D768D3">
        <w:rPr>
          <w:rFonts w:ascii="Times New Roman" w:hAnsi="Times New Roman" w:cs="Times New Roman"/>
          <w:i/>
          <w:iCs/>
        </w:rPr>
        <w:t>due</w:t>
      </w:r>
      <w:proofErr w:type="spellEnd"/>
      <w:r w:rsidRPr="00D768D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768D3">
        <w:rPr>
          <w:rFonts w:ascii="Times New Roman" w:hAnsi="Times New Roman" w:cs="Times New Roman"/>
          <w:i/>
          <w:iCs/>
        </w:rPr>
        <w:t>diligence</w:t>
      </w:r>
      <w:proofErr w:type="spellEnd"/>
      <w:r w:rsidRPr="00D768D3">
        <w:rPr>
          <w:rFonts w:ascii="Times New Roman" w:hAnsi="Times New Roman" w:cs="Times New Roman"/>
          <w:i/>
          <w:iCs/>
        </w:rPr>
        <w:t>) keresztül az átruházási szerződés aláírásáig, illetve az ügylet zárásáig. Szindikátusi szerződés jellegzetességeinek ismertetése.)</w:t>
      </w:r>
    </w:p>
    <w:p w14:paraId="2F4145BE" w14:textId="77777777" w:rsidR="00D768D3" w:rsidRPr="00D768D3" w:rsidRDefault="00D768D3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</w:p>
    <w:p w14:paraId="17C428F9" w14:textId="77777777" w:rsidR="008D1ECA" w:rsidRPr="008D1ECA" w:rsidRDefault="00D768D3" w:rsidP="008D1ECA">
      <w:pPr>
        <w:pStyle w:val="Listaszerbekezds"/>
        <w:keepLines/>
        <w:numPr>
          <w:ilvl w:val="0"/>
          <w:numId w:val="6"/>
        </w:numPr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  <w:r w:rsidRPr="000B355C">
        <w:rPr>
          <w:rFonts w:ascii="Times New Roman" w:hAnsi="Times New Roman" w:cs="Times New Roman"/>
          <w:b/>
          <w:bCs/>
        </w:rPr>
        <w:t>Polgári peres kártérítés – összehasonlítás a kontinentális vs. angolszász jogrendszeren belül</w:t>
      </w:r>
    </w:p>
    <w:p w14:paraId="3D8108AA" w14:textId="77777777" w:rsidR="008D1ECA" w:rsidRPr="008D1ECA" w:rsidRDefault="008D1ECA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</w:p>
    <w:p w14:paraId="2E3E16F4" w14:textId="320F8092" w:rsidR="008C468E" w:rsidRDefault="00D768D3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  <w:r w:rsidRPr="00D768D3">
        <w:rPr>
          <w:rFonts w:ascii="Times New Roman" w:hAnsi="Times New Roman" w:cs="Times New Roman"/>
          <w:i/>
          <w:iCs/>
        </w:rPr>
        <w:t>(</w:t>
      </w:r>
      <w:r>
        <w:rPr>
          <w:rFonts w:ascii="Times New Roman" w:hAnsi="Times New Roman" w:cs="Times New Roman"/>
          <w:i/>
          <w:iCs/>
        </w:rPr>
        <w:t xml:space="preserve">időtartam: 45 perc, </w:t>
      </w:r>
      <w:r w:rsidRPr="00D768D3">
        <w:rPr>
          <w:rFonts w:ascii="Times New Roman" w:hAnsi="Times New Roman" w:cs="Times New Roman"/>
          <w:i/>
          <w:iCs/>
        </w:rPr>
        <w:t>előadó: Dr.</w:t>
      </w:r>
      <w:r>
        <w:rPr>
          <w:rFonts w:ascii="Times New Roman" w:hAnsi="Times New Roman" w:cs="Times New Roman"/>
          <w:i/>
          <w:iCs/>
        </w:rPr>
        <w:t xml:space="preserve"> Szabó Nóra</w:t>
      </w:r>
      <w:r w:rsidRPr="00D768D3">
        <w:rPr>
          <w:rFonts w:ascii="Times New Roman" w:hAnsi="Times New Roman" w:cs="Times New Roman"/>
          <w:i/>
          <w:iCs/>
        </w:rPr>
        <w:t>, LL.M.)</w:t>
      </w:r>
    </w:p>
    <w:p w14:paraId="2FAFD633" w14:textId="77777777" w:rsidR="008D1ECA" w:rsidRDefault="008D1ECA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</w:p>
    <w:p w14:paraId="4622C749" w14:textId="529F8FCE" w:rsidR="00D768D3" w:rsidRPr="00F52296" w:rsidRDefault="00F52296" w:rsidP="008D1ECA">
      <w:pPr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(Az angolszász és kontinentális polgári perjog bemutatása és összehasonlítása, a pereskedés szociológiai és kulturális különbségeinek ismertetése gyakorlati példákon keresztül)  </w:t>
      </w:r>
      <w:r w:rsidR="008C468E" w:rsidRPr="00F52296">
        <w:rPr>
          <w:rFonts w:ascii="Times New Roman" w:hAnsi="Times New Roman" w:cs="Times New Roman"/>
          <w:i/>
          <w:iCs/>
        </w:rPr>
        <w:br/>
      </w:r>
    </w:p>
    <w:p w14:paraId="4112003E" w14:textId="77777777" w:rsidR="008D1ECA" w:rsidRDefault="00D768D3" w:rsidP="008D1ECA">
      <w:pPr>
        <w:pStyle w:val="Listaszerbekezds"/>
        <w:keepLines/>
        <w:numPr>
          <w:ilvl w:val="0"/>
          <w:numId w:val="6"/>
        </w:numPr>
        <w:suppressAutoHyphens/>
        <w:spacing w:after="0" w:line="240" w:lineRule="auto"/>
        <w:ind w:left="425"/>
        <w:rPr>
          <w:rFonts w:ascii="Times New Roman" w:hAnsi="Times New Roman" w:cs="Times New Roman"/>
        </w:rPr>
      </w:pPr>
      <w:r w:rsidRPr="00E07EFC">
        <w:rPr>
          <w:rFonts w:ascii="Times New Roman" w:hAnsi="Times New Roman" w:cs="Times New Roman"/>
          <w:b/>
          <w:bCs/>
        </w:rPr>
        <w:t>Pénzügyi intézetekben történő befolyásszerzés és a kapcsolódó MNB felügyeleti tevékenység</w:t>
      </w:r>
    </w:p>
    <w:p w14:paraId="1B1BC6EB" w14:textId="77777777" w:rsidR="008D1ECA" w:rsidRDefault="008D1ECA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</w:rPr>
      </w:pPr>
    </w:p>
    <w:p w14:paraId="75385191" w14:textId="6AA01A3F" w:rsidR="00D768D3" w:rsidRPr="00B12ED8" w:rsidRDefault="00D768D3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</w:rPr>
      </w:pPr>
      <w:r w:rsidRPr="00D768D3">
        <w:rPr>
          <w:rFonts w:ascii="Times New Roman" w:hAnsi="Times New Roman" w:cs="Times New Roman"/>
          <w:i/>
          <w:iCs/>
        </w:rPr>
        <w:t>(</w:t>
      </w:r>
      <w:r>
        <w:rPr>
          <w:rFonts w:ascii="Times New Roman" w:hAnsi="Times New Roman" w:cs="Times New Roman"/>
          <w:i/>
          <w:iCs/>
        </w:rPr>
        <w:t xml:space="preserve">időtartam: 45 perc, </w:t>
      </w:r>
      <w:r w:rsidRPr="00D768D3">
        <w:rPr>
          <w:rFonts w:ascii="Times New Roman" w:hAnsi="Times New Roman" w:cs="Times New Roman"/>
          <w:i/>
          <w:iCs/>
        </w:rPr>
        <w:t>előadó: Dr.</w:t>
      </w:r>
      <w:r>
        <w:rPr>
          <w:rFonts w:ascii="Times New Roman" w:hAnsi="Times New Roman" w:cs="Times New Roman"/>
          <w:i/>
          <w:iCs/>
        </w:rPr>
        <w:t xml:space="preserve"> Szabó Nóra</w:t>
      </w:r>
      <w:r w:rsidRPr="00D768D3">
        <w:rPr>
          <w:rFonts w:ascii="Times New Roman" w:hAnsi="Times New Roman" w:cs="Times New Roman"/>
          <w:i/>
          <w:iCs/>
        </w:rPr>
        <w:t>, LL.M.)</w:t>
      </w:r>
    </w:p>
    <w:p w14:paraId="3AE0B1EA" w14:textId="77777777" w:rsidR="00B12ED8" w:rsidRDefault="00B12ED8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b/>
          <w:bCs/>
        </w:rPr>
      </w:pPr>
    </w:p>
    <w:p w14:paraId="30E16486" w14:textId="606AB9EB" w:rsidR="005C7E0E" w:rsidRDefault="00B12ED8" w:rsidP="008D1ECA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(A hitelintézetek, biztosítók és egyéb tőkepiaci gazdasági szereplők tranzakcióinak és az MNB felügyeleti kritériumoknak való megfelelés bemutatása)</w:t>
      </w:r>
    </w:p>
    <w:p w14:paraId="3770E9E3" w14:textId="77777777" w:rsidR="00B12ED8" w:rsidRPr="00B12ED8" w:rsidRDefault="00B12ED8" w:rsidP="008D1ECA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</w:p>
    <w:p w14:paraId="51FC7F1A" w14:textId="77777777" w:rsidR="005D051D" w:rsidRPr="008D1ECA" w:rsidRDefault="005D051D" w:rsidP="005D051D">
      <w:pPr>
        <w:pStyle w:val="Listaszerbekezds"/>
        <w:keepLines/>
        <w:numPr>
          <w:ilvl w:val="0"/>
          <w:numId w:val="6"/>
        </w:numPr>
        <w:suppressAutoHyphens/>
        <w:spacing w:after="0" w:line="240" w:lineRule="auto"/>
        <w:ind w:left="425"/>
        <w:rPr>
          <w:rFonts w:ascii="Times New Roman" w:hAnsi="Times New Roman" w:cs="Times New Roman"/>
        </w:rPr>
      </w:pPr>
      <w:bookmarkStart w:id="0" w:name="_Hlk234846767"/>
      <w:r w:rsidRPr="008C468E">
        <w:rPr>
          <w:rFonts w:ascii="Times New Roman" w:hAnsi="Times New Roman" w:cs="Times New Roman"/>
          <w:b/>
          <w:bCs/>
        </w:rPr>
        <w:t>Jogi projektmenedzsment a gyakorlatban</w:t>
      </w:r>
    </w:p>
    <w:p w14:paraId="5EA4F251" w14:textId="77777777" w:rsidR="005D051D" w:rsidRPr="00D768D3" w:rsidRDefault="005D051D" w:rsidP="005D051D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</w:rPr>
      </w:pPr>
    </w:p>
    <w:p w14:paraId="78F10083" w14:textId="77777777" w:rsidR="005D051D" w:rsidRDefault="005D051D" w:rsidP="005D051D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  <w:r w:rsidRPr="00D768D3">
        <w:rPr>
          <w:rFonts w:ascii="Times New Roman" w:hAnsi="Times New Roman" w:cs="Times New Roman"/>
          <w:i/>
          <w:iCs/>
        </w:rPr>
        <w:t>(</w:t>
      </w:r>
      <w:r>
        <w:rPr>
          <w:rFonts w:ascii="Times New Roman" w:hAnsi="Times New Roman" w:cs="Times New Roman"/>
          <w:i/>
          <w:iCs/>
        </w:rPr>
        <w:t xml:space="preserve">időtartam: 90 perc, </w:t>
      </w:r>
      <w:r w:rsidRPr="00D768D3">
        <w:rPr>
          <w:rFonts w:ascii="Times New Roman" w:hAnsi="Times New Roman" w:cs="Times New Roman"/>
          <w:i/>
          <w:iCs/>
        </w:rPr>
        <w:t>előadó: Dr.</w:t>
      </w:r>
      <w:r>
        <w:rPr>
          <w:rFonts w:ascii="Times New Roman" w:hAnsi="Times New Roman" w:cs="Times New Roman"/>
          <w:i/>
          <w:iCs/>
        </w:rPr>
        <w:t xml:space="preserve"> Kocsis László Ferenc</w:t>
      </w:r>
      <w:r w:rsidRPr="00D768D3">
        <w:rPr>
          <w:rFonts w:ascii="Times New Roman" w:hAnsi="Times New Roman" w:cs="Times New Roman"/>
          <w:i/>
          <w:iCs/>
        </w:rPr>
        <w:t>)</w:t>
      </w:r>
    </w:p>
    <w:p w14:paraId="50ADA1CB" w14:textId="77777777" w:rsidR="005D051D" w:rsidRPr="00D768D3" w:rsidRDefault="005D051D" w:rsidP="005D051D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</w:rPr>
      </w:pPr>
    </w:p>
    <w:p w14:paraId="3024BA7F" w14:textId="77777777" w:rsidR="005D051D" w:rsidRDefault="005D051D" w:rsidP="005D051D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  <w:r w:rsidRPr="008C468E">
        <w:rPr>
          <w:rFonts w:ascii="Times New Roman" w:hAnsi="Times New Roman" w:cs="Times New Roman"/>
          <w:i/>
          <w:iCs/>
        </w:rPr>
        <w:t>(</w:t>
      </w:r>
      <w:r>
        <w:rPr>
          <w:rFonts w:ascii="Times New Roman" w:hAnsi="Times New Roman" w:cs="Times New Roman"/>
          <w:i/>
          <w:iCs/>
        </w:rPr>
        <w:t>A c</w:t>
      </w:r>
      <w:r w:rsidRPr="008C468E">
        <w:rPr>
          <w:rFonts w:ascii="Times New Roman" w:hAnsi="Times New Roman" w:cs="Times New Roman"/>
          <w:i/>
          <w:iCs/>
        </w:rPr>
        <w:t>égcsoport projektfinanszírozásának típusai (tagi kölcsön / tőkeemelés (belső) illetve bankhitel / kötvény (külső forrás)), érintve a kkv. vs. nagyvállalat témakörét (bankhitelek kapcsán), a projekt elindulását megelőző kérdések tisztázása (cégforma, tulajdonosi szerkezet kialakítása, finanszírozási háttér, folyamatok (jogi átvilágítástól a post-closing szakaszig))</w:t>
      </w:r>
    </w:p>
    <w:p w14:paraId="0009954E" w14:textId="77777777" w:rsidR="00B32216" w:rsidRDefault="00B32216" w:rsidP="005D051D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</w:p>
    <w:p w14:paraId="5604BF76" w14:textId="77777777" w:rsidR="00B32216" w:rsidRDefault="00B32216" w:rsidP="005D051D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</w:p>
    <w:p w14:paraId="0A18BDC6" w14:textId="77777777" w:rsidR="00B32216" w:rsidRDefault="00B32216" w:rsidP="005D051D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</w:p>
    <w:p w14:paraId="782E6856" w14:textId="77777777" w:rsidR="00B32216" w:rsidRDefault="00B32216" w:rsidP="005D051D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</w:p>
    <w:p w14:paraId="02E7C0BC" w14:textId="77777777" w:rsidR="00B32216" w:rsidRDefault="00B32216" w:rsidP="005D051D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</w:p>
    <w:p w14:paraId="28DC373D" w14:textId="77777777" w:rsidR="00B32216" w:rsidRDefault="00B32216" w:rsidP="005D051D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</w:p>
    <w:p w14:paraId="64B9AF47" w14:textId="77777777" w:rsidR="00B32216" w:rsidRPr="008C468E" w:rsidRDefault="00B32216" w:rsidP="005D051D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</w:p>
    <w:p w14:paraId="5736C90F" w14:textId="10D1BBD7" w:rsidR="00D768D3" w:rsidRPr="005D051D" w:rsidRDefault="00D768D3" w:rsidP="005D051D">
      <w:pPr>
        <w:keepLines/>
        <w:suppressAutoHyphens/>
        <w:spacing w:after="0" w:line="240" w:lineRule="auto"/>
        <w:rPr>
          <w:rFonts w:ascii="Times New Roman" w:hAnsi="Times New Roman" w:cs="Times New Roman"/>
        </w:rPr>
      </w:pPr>
    </w:p>
    <w:bookmarkEnd w:id="0"/>
    <w:p w14:paraId="4474E555" w14:textId="77777777" w:rsidR="00716EDB" w:rsidRPr="00716EDB" w:rsidRDefault="00716EDB" w:rsidP="00716EDB">
      <w:pPr>
        <w:pStyle w:val="Listaszerbekezds"/>
        <w:keepLines/>
        <w:numPr>
          <w:ilvl w:val="0"/>
          <w:numId w:val="6"/>
        </w:numPr>
        <w:suppressAutoHyphens/>
        <w:spacing w:after="0" w:line="240" w:lineRule="auto"/>
        <w:ind w:left="425"/>
        <w:rPr>
          <w:rFonts w:ascii="Times New Roman" w:hAnsi="Times New Roman" w:cs="Times New Roman"/>
        </w:rPr>
      </w:pPr>
      <w:r w:rsidRPr="00716EDB">
        <w:rPr>
          <w:rFonts w:ascii="Times New Roman" w:hAnsi="Times New Roman" w:cs="Times New Roman"/>
          <w:b/>
          <w:bCs/>
        </w:rPr>
        <w:lastRenderedPageBreak/>
        <w:t>A gazdasági társaságok tőkerendezésének lehetséges módjai</w:t>
      </w:r>
    </w:p>
    <w:p w14:paraId="1210A181" w14:textId="1862C60C" w:rsidR="005D051D" w:rsidRPr="00F52296" w:rsidRDefault="005D051D" w:rsidP="00716EDB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/>
      </w:r>
      <w:r w:rsidRPr="00C755D0">
        <w:rPr>
          <w:rFonts w:ascii="Times New Roman" w:hAnsi="Times New Roman" w:cs="Times New Roman"/>
          <w:i/>
          <w:iCs/>
        </w:rPr>
        <w:t>(időtartam: 90 perc, előadó: Dr.</w:t>
      </w:r>
      <w:r>
        <w:rPr>
          <w:rFonts w:ascii="Times New Roman" w:hAnsi="Times New Roman" w:cs="Times New Roman"/>
          <w:i/>
          <w:iCs/>
        </w:rPr>
        <w:t xml:space="preserve"> </w:t>
      </w:r>
      <w:r w:rsidR="00716EDB">
        <w:rPr>
          <w:rFonts w:ascii="Times New Roman" w:hAnsi="Times New Roman" w:cs="Times New Roman"/>
          <w:i/>
          <w:iCs/>
        </w:rPr>
        <w:t>Rácz Tamás András</w:t>
      </w:r>
      <w:r w:rsidRPr="00C755D0">
        <w:rPr>
          <w:rFonts w:ascii="Times New Roman" w:hAnsi="Times New Roman" w:cs="Times New Roman"/>
          <w:i/>
          <w:iCs/>
        </w:rPr>
        <w:t>)</w:t>
      </w:r>
    </w:p>
    <w:p w14:paraId="23108BA3" w14:textId="77777777" w:rsidR="005D051D" w:rsidRDefault="005D051D" w:rsidP="005D051D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b/>
          <w:bCs/>
        </w:rPr>
      </w:pPr>
    </w:p>
    <w:p w14:paraId="68D9ABB5" w14:textId="3667554E" w:rsidR="007C4F25" w:rsidRPr="00F52296" w:rsidRDefault="00B32216" w:rsidP="005D051D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  <w:r w:rsidRPr="00B32216">
        <w:rPr>
          <w:rFonts w:ascii="Times New Roman" w:hAnsi="Times New Roman" w:cs="Times New Roman"/>
          <w:i/>
          <w:iCs/>
        </w:rPr>
        <w:t>(Az előadás a gazdasági társaságok tőkerendezésének legfontosabb jogi és gyakorlati eszközeit tekinti át, különös figyelemmel a pótbefizetésre, a tagi kölcsönre, az ázsiós tőkeemelésre, a tőkeleszállításra, valamint a kötelezettségelengedésre, azok előnyeire, továbbá az egyes cégformákhoz kapcsolódó eltérésekre.)</w:t>
      </w:r>
    </w:p>
    <w:p w14:paraId="189A5103" w14:textId="77777777" w:rsidR="005D051D" w:rsidRPr="005D051D" w:rsidRDefault="005D051D" w:rsidP="005D051D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</w:rPr>
      </w:pPr>
    </w:p>
    <w:p w14:paraId="389E3BFB" w14:textId="29C7EC35" w:rsidR="00C755D0" w:rsidRDefault="00C755D0" w:rsidP="008D1ECA">
      <w:pPr>
        <w:pStyle w:val="Listaszerbekezds"/>
        <w:keepLines/>
        <w:numPr>
          <w:ilvl w:val="0"/>
          <w:numId w:val="6"/>
        </w:numPr>
        <w:suppressAutoHyphens/>
        <w:spacing w:after="0" w:line="240" w:lineRule="auto"/>
        <w:ind w:left="425"/>
        <w:rPr>
          <w:rFonts w:ascii="Times New Roman" w:hAnsi="Times New Roman" w:cs="Times New Roman"/>
        </w:rPr>
      </w:pPr>
      <w:r w:rsidRPr="00C755D0">
        <w:rPr>
          <w:rFonts w:ascii="Times New Roman" w:hAnsi="Times New Roman" w:cs="Times New Roman"/>
          <w:b/>
          <w:bCs/>
        </w:rPr>
        <w:t>Versenyjog</w:t>
      </w:r>
    </w:p>
    <w:p w14:paraId="0287AB6B" w14:textId="77777777" w:rsidR="008D1ECA" w:rsidRDefault="008D1ECA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</w:rPr>
      </w:pPr>
    </w:p>
    <w:p w14:paraId="0B0D1F53" w14:textId="77777777" w:rsidR="00C755D0" w:rsidRDefault="00C755D0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  <w:r w:rsidRPr="00C755D0">
        <w:rPr>
          <w:rFonts w:ascii="Times New Roman" w:hAnsi="Times New Roman" w:cs="Times New Roman"/>
          <w:i/>
          <w:iCs/>
        </w:rPr>
        <w:t>(időtartam: 90 perc, előadó: Dr.</w:t>
      </w:r>
      <w:r>
        <w:rPr>
          <w:rFonts w:ascii="Times New Roman" w:hAnsi="Times New Roman" w:cs="Times New Roman"/>
          <w:i/>
          <w:iCs/>
        </w:rPr>
        <w:t xml:space="preserve"> Karsa Roland</w:t>
      </w:r>
      <w:r w:rsidRPr="00C755D0">
        <w:rPr>
          <w:rFonts w:ascii="Times New Roman" w:hAnsi="Times New Roman" w:cs="Times New Roman"/>
          <w:i/>
          <w:iCs/>
        </w:rPr>
        <w:t>)</w:t>
      </w:r>
    </w:p>
    <w:p w14:paraId="2AC8F5C2" w14:textId="77777777" w:rsidR="00C755D0" w:rsidRDefault="00C755D0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</w:p>
    <w:p w14:paraId="496A1825" w14:textId="5B1CF40E" w:rsidR="00C755D0" w:rsidRDefault="00C755D0" w:rsidP="00AA5A0D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(A</w:t>
      </w:r>
      <w:r w:rsidRPr="00C755D0">
        <w:rPr>
          <w:rFonts w:ascii="Times New Roman" w:hAnsi="Times New Roman" w:cs="Times New Roman"/>
          <w:i/>
          <w:iCs/>
        </w:rPr>
        <w:t xml:space="preserve"> tisztességtelen piaci magatartás és a versenykorlátozás tilalmáról </w:t>
      </w:r>
      <w:r>
        <w:rPr>
          <w:rFonts w:ascii="Times New Roman" w:hAnsi="Times New Roman" w:cs="Times New Roman"/>
          <w:i/>
          <w:iCs/>
        </w:rPr>
        <w:t xml:space="preserve">szóló </w:t>
      </w:r>
      <w:r w:rsidRPr="00C755D0">
        <w:rPr>
          <w:rFonts w:ascii="Times New Roman" w:hAnsi="Times New Roman" w:cs="Times New Roman"/>
          <w:i/>
          <w:iCs/>
        </w:rPr>
        <w:t>1996. évi LVII. törvény</w:t>
      </w:r>
      <w:r>
        <w:rPr>
          <w:rFonts w:ascii="Times New Roman" w:hAnsi="Times New Roman" w:cs="Times New Roman"/>
          <w:i/>
          <w:iCs/>
        </w:rPr>
        <w:t xml:space="preserve"> alapfogalmainak és gyakorlati példák bemutatása, a </w:t>
      </w:r>
      <w:r w:rsidR="000D7B1A"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  <w:i/>
          <w:iCs/>
        </w:rPr>
        <w:t>úziókontroll és a Gazdasági Versenyhivatal működésének ismertetése)</w:t>
      </w:r>
    </w:p>
    <w:p w14:paraId="04B97A64" w14:textId="77777777" w:rsidR="007C4F25" w:rsidRPr="00AA5A0D" w:rsidRDefault="007C4F25" w:rsidP="00AA5A0D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</w:rPr>
      </w:pPr>
    </w:p>
    <w:p w14:paraId="07E2ECEB" w14:textId="77777777" w:rsidR="00C755D0" w:rsidRPr="008D1ECA" w:rsidRDefault="005C7E0E" w:rsidP="008D1ECA">
      <w:pPr>
        <w:pStyle w:val="Listaszerbekezds"/>
        <w:keepLines/>
        <w:numPr>
          <w:ilvl w:val="0"/>
          <w:numId w:val="6"/>
        </w:numPr>
        <w:suppressAutoHyphens/>
        <w:spacing w:after="0" w:line="240" w:lineRule="auto"/>
        <w:ind w:left="425"/>
        <w:rPr>
          <w:rFonts w:ascii="Times New Roman" w:hAnsi="Times New Roman" w:cs="Times New Roman"/>
        </w:rPr>
      </w:pPr>
      <w:r w:rsidRPr="00C755D0">
        <w:rPr>
          <w:rFonts w:ascii="Times New Roman" w:hAnsi="Times New Roman" w:cs="Times New Roman"/>
          <w:b/>
          <w:bCs/>
        </w:rPr>
        <w:t>Közösségi, társadalmi érdek és újrahasznosítás érvényesülése a hulladékgazdálkodás új rendszerében</w:t>
      </w:r>
    </w:p>
    <w:p w14:paraId="0CA5177F" w14:textId="77777777" w:rsidR="008D1ECA" w:rsidRPr="00C755D0" w:rsidRDefault="008D1ECA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</w:rPr>
      </w:pPr>
    </w:p>
    <w:p w14:paraId="629A1987" w14:textId="77777777" w:rsidR="00F52296" w:rsidRDefault="00C755D0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  <w:r w:rsidRPr="00C755D0">
        <w:rPr>
          <w:rFonts w:ascii="Times New Roman" w:hAnsi="Times New Roman" w:cs="Times New Roman"/>
          <w:i/>
          <w:iCs/>
        </w:rPr>
        <w:t xml:space="preserve">(időtartam: </w:t>
      </w:r>
      <w:r>
        <w:rPr>
          <w:rFonts w:ascii="Times New Roman" w:hAnsi="Times New Roman" w:cs="Times New Roman"/>
          <w:i/>
          <w:iCs/>
        </w:rPr>
        <w:t>45</w:t>
      </w:r>
      <w:r w:rsidRPr="00C755D0">
        <w:rPr>
          <w:rFonts w:ascii="Times New Roman" w:hAnsi="Times New Roman" w:cs="Times New Roman"/>
          <w:i/>
          <w:iCs/>
        </w:rPr>
        <w:t xml:space="preserve"> perc, előadó: Dr.</w:t>
      </w:r>
      <w:r>
        <w:rPr>
          <w:rFonts w:ascii="Times New Roman" w:hAnsi="Times New Roman" w:cs="Times New Roman"/>
          <w:i/>
          <w:iCs/>
        </w:rPr>
        <w:t xml:space="preserve"> Bende-Somogyi Nóra</w:t>
      </w:r>
      <w:r w:rsidRPr="00C755D0">
        <w:rPr>
          <w:rFonts w:ascii="Times New Roman" w:hAnsi="Times New Roman" w:cs="Times New Roman"/>
          <w:i/>
          <w:iCs/>
        </w:rPr>
        <w:t>)</w:t>
      </w:r>
    </w:p>
    <w:p w14:paraId="3AA27AF7" w14:textId="77777777" w:rsidR="00F52296" w:rsidRDefault="00F52296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  <w:i/>
          <w:iCs/>
        </w:rPr>
      </w:pPr>
    </w:p>
    <w:p w14:paraId="6686A7A6" w14:textId="7F690022" w:rsidR="00F52296" w:rsidRPr="00F52296" w:rsidRDefault="00F52296" w:rsidP="008D1ECA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(A hulladékgazdálkodás</w:t>
      </w:r>
      <w:r w:rsidRPr="00F52296">
        <w:rPr>
          <w:rFonts w:ascii="Times New Roman" w:hAnsi="Times New Roman" w:cs="Times New Roman"/>
          <w:i/>
          <w:iCs/>
        </w:rPr>
        <w:t xml:space="preserve"> jog</w:t>
      </w:r>
      <w:r>
        <w:rPr>
          <w:rFonts w:ascii="Times New Roman" w:hAnsi="Times New Roman" w:cs="Times New Roman"/>
          <w:i/>
          <w:iCs/>
        </w:rPr>
        <w:t xml:space="preserve">i keretrendszerének, valamint az ezekkel kapcsolatos gyakorlati </w:t>
      </w:r>
      <w:r w:rsidRPr="00F52296">
        <w:rPr>
          <w:rFonts w:ascii="Times New Roman" w:hAnsi="Times New Roman" w:cs="Times New Roman"/>
          <w:i/>
          <w:iCs/>
        </w:rPr>
        <w:t>kihívás</w:t>
      </w:r>
      <w:r>
        <w:rPr>
          <w:rFonts w:ascii="Times New Roman" w:hAnsi="Times New Roman" w:cs="Times New Roman"/>
          <w:i/>
          <w:iCs/>
        </w:rPr>
        <w:t>o</w:t>
      </w:r>
      <w:r w:rsidRPr="00F52296">
        <w:rPr>
          <w:rFonts w:ascii="Times New Roman" w:hAnsi="Times New Roman" w:cs="Times New Roman"/>
          <w:i/>
          <w:iCs/>
        </w:rPr>
        <w:t>k bemutatása)</w:t>
      </w:r>
    </w:p>
    <w:p w14:paraId="280EA387" w14:textId="50FC7032" w:rsidR="00D768D3" w:rsidRPr="00D768D3" w:rsidRDefault="00D768D3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</w:rPr>
      </w:pPr>
    </w:p>
    <w:p w14:paraId="23FEB719" w14:textId="77777777" w:rsidR="008D1ECA" w:rsidRPr="008D1ECA" w:rsidRDefault="005C7E0E" w:rsidP="008D1ECA">
      <w:pPr>
        <w:pStyle w:val="Listaszerbekezds"/>
        <w:keepLines/>
        <w:numPr>
          <w:ilvl w:val="0"/>
          <w:numId w:val="6"/>
        </w:numPr>
        <w:suppressAutoHyphens/>
        <w:spacing w:after="0" w:line="240" w:lineRule="auto"/>
        <w:ind w:left="425"/>
        <w:rPr>
          <w:rFonts w:ascii="Times New Roman" w:hAnsi="Times New Roman" w:cs="Times New Roman"/>
        </w:rPr>
      </w:pPr>
      <w:r w:rsidRPr="00C755D0">
        <w:rPr>
          <w:rFonts w:ascii="Times New Roman" w:hAnsi="Times New Roman" w:cs="Times New Roman"/>
          <w:b/>
          <w:bCs/>
        </w:rPr>
        <w:t>Profitorientált és nonprofit gazdasági társaságok</w:t>
      </w:r>
    </w:p>
    <w:p w14:paraId="209E4B49" w14:textId="34831664" w:rsidR="00C755D0" w:rsidRDefault="00C755D0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</w:rPr>
      </w:pPr>
      <w:r w:rsidRPr="00C755D0">
        <w:rPr>
          <w:rFonts w:ascii="Times New Roman" w:hAnsi="Times New Roman" w:cs="Times New Roman"/>
          <w:b/>
          <w:bCs/>
        </w:rPr>
        <w:br/>
      </w:r>
      <w:r w:rsidRPr="00C755D0">
        <w:rPr>
          <w:rFonts w:ascii="Times New Roman" w:hAnsi="Times New Roman" w:cs="Times New Roman"/>
          <w:i/>
          <w:iCs/>
        </w:rPr>
        <w:t xml:space="preserve">(időtartam: </w:t>
      </w:r>
      <w:r>
        <w:rPr>
          <w:rFonts w:ascii="Times New Roman" w:hAnsi="Times New Roman" w:cs="Times New Roman"/>
          <w:i/>
          <w:iCs/>
        </w:rPr>
        <w:t>45</w:t>
      </w:r>
      <w:r w:rsidRPr="00C755D0">
        <w:rPr>
          <w:rFonts w:ascii="Times New Roman" w:hAnsi="Times New Roman" w:cs="Times New Roman"/>
          <w:i/>
          <w:iCs/>
        </w:rPr>
        <w:t xml:space="preserve"> perc, előadó: Dr.</w:t>
      </w:r>
      <w:r>
        <w:rPr>
          <w:rFonts w:ascii="Times New Roman" w:hAnsi="Times New Roman" w:cs="Times New Roman"/>
          <w:i/>
          <w:iCs/>
        </w:rPr>
        <w:t xml:space="preserve"> Bende-Somogyi Nóra</w:t>
      </w:r>
      <w:r w:rsidRPr="00C755D0">
        <w:rPr>
          <w:rFonts w:ascii="Times New Roman" w:hAnsi="Times New Roman" w:cs="Times New Roman"/>
          <w:i/>
          <w:iCs/>
        </w:rPr>
        <w:t>)</w:t>
      </w:r>
    </w:p>
    <w:p w14:paraId="6663629F" w14:textId="77777777" w:rsidR="00C755D0" w:rsidRDefault="00C755D0" w:rsidP="008D1ECA">
      <w:pPr>
        <w:pStyle w:val="Listaszerbekezds"/>
        <w:keepLines/>
        <w:suppressAutoHyphens/>
        <w:spacing w:after="0" w:line="240" w:lineRule="auto"/>
        <w:ind w:left="425"/>
        <w:rPr>
          <w:rFonts w:ascii="Times New Roman" w:hAnsi="Times New Roman" w:cs="Times New Roman"/>
        </w:rPr>
      </w:pPr>
    </w:p>
    <w:p w14:paraId="712A8A6A" w14:textId="77777777" w:rsidR="00613D36" w:rsidRDefault="00C755D0" w:rsidP="008D1ECA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  <w:r w:rsidRPr="00C755D0">
        <w:rPr>
          <w:rFonts w:ascii="Times New Roman" w:hAnsi="Times New Roman" w:cs="Times New Roman"/>
          <w:i/>
          <w:iCs/>
        </w:rPr>
        <w:t>(C</w:t>
      </w:r>
      <w:r w:rsidR="005C7E0E" w:rsidRPr="00C755D0">
        <w:rPr>
          <w:rFonts w:ascii="Times New Roman" w:hAnsi="Times New Roman" w:cs="Times New Roman"/>
          <w:i/>
          <w:iCs/>
        </w:rPr>
        <w:t>ivil szervezetek alapcél szerinti és gazdasági tevékenységének szétválasztása; közhasznúság, önkéntesség, adomány és támogatás jogi</w:t>
      </w:r>
      <w:r w:rsidR="00D768D3" w:rsidRPr="00C755D0">
        <w:rPr>
          <w:rFonts w:ascii="Times New Roman" w:hAnsi="Times New Roman" w:cs="Times New Roman"/>
          <w:i/>
          <w:iCs/>
        </w:rPr>
        <w:t>,</w:t>
      </w:r>
      <w:r w:rsidR="005C7E0E" w:rsidRPr="00C755D0">
        <w:rPr>
          <w:rFonts w:ascii="Times New Roman" w:hAnsi="Times New Roman" w:cs="Times New Roman"/>
          <w:i/>
          <w:iCs/>
        </w:rPr>
        <w:t xml:space="preserve"> illetve adózási szempontú bemutatása</w:t>
      </w:r>
      <w:r w:rsidRPr="00C755D0">
        <w:rPr>
          <w:rFonts w:ascii="Times New Roman" w:hAnsi="Times New Roman" w:cs="Times New Roman"/>
          <w:i/>
          <w:iCs/>
        </w:rPr>
        <w:t>)</w:t>
      </w:r>
    </w:p>
    <w:p w14:paraId="47DB99E5" w14:textId="77777777" w:rsidR="00613D36" w:rsidRDefault="00613D36" w:rsidP="008D1ECA">
      <w:pPr>
        <w:pStyle w:val="Listaszerbekezds"/>
        <w:keepLines/>
        <w:suppressAutoHyphens/>
        <w:spacing w:after="0" w:line="240" w:lineRule="auto"/>
        <w:ind w:left="425"/>
        <w:jc w:val="both"/>
        <w:rPr>
          <w:rFonts w:ascii="Times New Roman" w:hAnsi="Times New Roman" w:cs="Times New Roman"/>
          <w:i/>
          <w:iCs/>
        </w:rPr>
      </w:pPr>
    </w:p>
    <w:p w14:paraId="2DA8FCCC" w14:textId="77777777" w:rsidR="00F52296" w:rsidRDefault="00986A75" w:rsidP="00602E75">
      <w:pPr>
        <w:keepLines/>
        <w:suppressAutoHyphens/>
        <w:spacing w:line="240" w:lineRule="auto"/>
        <w:rPr>
          <w:rFonts w:ascii="Times New Roman" w:hAnsi="Times New Roman" w:cs="Times New Roman"/>
          <w:b/>
          <w:bCs/>
        </w:rPr>
      </w:pPr>
      <w:r w:rsidRPr="00D768D3">
        <w:rPr>
          <w:rFonts w:ascii="Times New Roman" w:hAnsi="Times New Roman" w:cs="Times New Roman"/>
          <w:b/>
          <w:bCs/>
        </w:rPr>
        <w:t>Félévközi ellenőrzés:</w:t>
      </w:r>
    </w:p>
    <w:p w14:paraId="2D122437" w14:textId="6DDF6169" w:rsidR="00F52296" w:rsidRDefault="00986A75" w:rsidP="00602E75">
      <w:pPr>
        <w:keepLines/>
        <w:suppressAutoHyphens/>
        <w:spacing w:line="240" w:lineRule="auto"/>
        <w:rPr>
          <w:rFonts w:ascii="Times New Roman" w:hAnsi="Times New Roman" w:cs="Times New Roman"/>
        </w:rPr>
      </w:pPr>
      <w:r w:rsidRPr="00D768D3">
        <w:rPr>
          <w:rFonts w:ascii="Times New Roman" w:hAnsi="Times New Roman" w:cs="Times New Roman"/>
        </w:rPr>
        <w:br/>
        <w:t>Folyamatos számonkérés, beadandó dolgozatok</w:t>
      </w:r>
    </w:p>
    <w:p w14:paraId="06A7EF99" w14:textId="77777777" w:rsidR="00F52296" w:rsidRDefault="00986A75" w:rsidP="00602E75">
      <w:pPr>
        <w:keepLines/>
        <w:suppressAutoHyphens/>
        <w:spacing w:line="240" w:lineRule="auto"/>
        <w:rPr>
          <w:rFonts w:ascii="Times New Roman" w:hAnsi="Times New Roman" w:cs="Times New Roman"/>
          <w:b/>
          <w:bCs/>
        </w:rPr>
      </w:pPr>
      <w:r w:rsidRPr="00D768D3">
        <w:rPr>
          <w:rFonts w:ascii="Times New Roman" w:hAnsi="Times New Roman" w:cs="Times New Roman"/>
        </w:rPr>
        <w:br/>
      </w:r>
      <w:r w:rsidRPr="00D768D3">
        <w:rPr>
          <w:rFonts w:ascii="Times New Roman" w:hAnsi="Times New Roman" w:cs="Times New Roman"/>
          <w:b/>
          <w:bCs/>
        </w:rPr>
        <w:t>Félév végi számonkérés típusa: </w:t>
      </w:r>
    </w:p>
    <w:p w14:paraId="363D3288" w14:textId="476DB289" w:rsidR="00F52296" w:rsidRDefault="00F52296" w:rsidP="00602E75">
      <w:pPr>
        <w:keepLines/>
        <w:suppressAutoHyphens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986A75" w:rsidRPr="00D768D3">
        <w:rPr>
          <w:rFonts w:ascii="Times New Roman" w:hAnsi="Times New Roman" w:cs="Times New Roman"/>
        </w:rPr>
        <w:t>yakorlati jegy</w:t>
      </w:r>
    </w:p>
    <w:p w14:paraId="210C72AC" w14:textId="77777777" w:rsidR="00A73D0D" w:rsidRDefault="00986A75" w:rsidP="00602E75">
      <w:pPr>
        <w:keepLines/>
        <w:suppressAutoHyphens/>
        <w:spacing w:line="240" w:lineRule="auto"/>
        <w:rPr>
          <w:rFonts w:ascii="Times New Roman" w:hAnsi="Times New Roman" w:cs="Times New Roman"/>
          <w:b/>
          <w:bCs/>
        </w:rPr>
      </w:pPr>
      <w:r w:rsidRPr="00D768D3">
        <w:rPr>
          <w:rFonts w:ascii="Times New Roman" w:hAnsi="Times New Roman" w:cs="Times New Roman"/>
        </w:rPr>
        <w:br/>
      </w:r>
      <w:r w:rsidRPr="00D768D3">
        <w:rPr>
          <w:rFonts w:ascii="Times New Roman" w:hAnsi="Times New Roman" w:cs="Times New Roman"/>
          <w:b/>
          <w:bCs/>
        </w:rPr>
        <w:t>Jellege: </w:t>
      </w:r>
    </w:p>
    <w:p w14:paraId="7684F7B2" w14:textId="6A3226EE" w:rsidR="00F52296" w:rsidRDefault="00F52296" w:rsidP="00602E75">
      <w:pPr>
        <w:keepLines/>
        <w:suppressAutoHyphens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Í</w:t>
      </w:r>
      <w:r w:rsidR="00986A75" w:rsidRPr="00D768D3">
        <w:rPr>
          <w:rFonts w:ascii="Times New Roman" w:hAnsi="Times New Roman" w:cs="Times New Roman"/>
        </w:rPr>
        <w:t>rásbeli</w:t>
      </w:r>
    </w:p>
    <w:p w14:paraId="79B7C697" w14:textId="6E71BE99" w:rsidR="00A73D0D" w:rsidRDefault="00986A75" w:rsidP="00AE6541">
      <w:pPr>
        <w:keepLines/>
        <w:suppressAutoHyphens/>
        <w:spacing w:line="240" w:lineRule="auto"/>
        <w:rPr>
          <w:rFonts w:ascii="Times New Roman" w:hAnsi="Times New Roman" w:cs="Times New Roman"/>
          <w:i/>
          <w:iCs/>
        </w:rPr>
      </w:pPr>
      <w:r w:rsidRPr="00D768D3">
        <w:rPr>
          <w:rFonts w:ascii="Times New Roman" w:hAnsi="Times New Roman" w:cs="Times New Roman"/>
        </w:rPr>
        <w:br/>
      </w:r>
    </w:p>
    <w:p w14:paraId="3C11B930" w14:textId="77777777" w:rsidR="00AE6541" w:rsidRDefault="00AE6541" w:rsidP="00AE6541">
      <w:pPr>
        <w:keepLines/>
        <w:suppressAutoHyphens/>
        <w:spacing w:line="240" w:lineRule="auto"/>
        <w:rPr>
          <w:rFonts w:ascii="Times New Roman" w:hAnsi="Times New Roman" w:cs="Times New Roman"/>
          <w:i/>
          <w:iCs/>
        </w:rPr>
      </w:pPr>
    </w:p>
    <w:p w14:paraId="50963F7A" w14:textId="77777777" w:rsidR="00544132" w:rsidRDefault="00544132" w:rsidP="00544132">
      <w:pPr>
        <w:keepLines/>
        <w:suppressAutoHyphens/>
        <w:spacing w:line="240" w:lineRule="auto"/>
        <w:rPr>
          <w:rFonts w:ascii="Times New Roman" w:hAnsi="Times New Roman" w:cs="Times New Roman"/>
          <w:i/>
          <w:iCs/>
        </w:rPr>
      </w:pPr>
    </w:p>
    <w:p w14:paraId="16DB1999" w14:textId="77777777" w:rsidR="00AE6541" w:rsidRPr="00A73D0D" w:rsidRDefault="00AE6541" w:rsidP="00544132">
      <w:pPr>
        <w:keepLines/>
        <w:suppressAutoHyphens/>
        <w:spacing w:line="240" w:lineRule="auto"/>
        <w:rPr>
          <w:rFonts w:ascii="Times New Roman" w:hAnsi="Times New Roman" w:cs="Times New Roman"/>
          <w:i/>
          <w:iCs/>
        </w:rPr>
      </w:pPr>
    </w:p>
    <w:p w14:paraId="7BF46AD9" w14:textId="77777777" w:rsidR="00185BB9" w:rsidRDefault="00986A75" w:rsidP="00602E75">
      <w:pPr>
        <w:keepLines/>
        <w:suppressAutoHyphens/>
        <w:spacing w:line="240" w:lineRule="auto"/>
        <w:rPr>
          <w:rFonts w:ascii="Times New Roman" w:hAnsi="Times New Roman" w:cs="Times New Roman"/>
          <w:b/>
          <w:bCs/>
        </w:rPr>
      </w:pPr>
      <w:r w:rsidRPr="00D768D3">
        <w:rPr>
          <w:rFonts w:ascii="Times New Roman" w:hAnsi="Times New Roman" w:cs="Times New Roman"/>
          <w:b/>
          <w:bCs/>
        </w:rPr>
        <w:lastRenderedPageBreak/>
        <w:t>A kurzus feladata a szakképzés céljának megvalósításában:</w:t>
      </w:r>
      <w:r w:rsidR="00185BB9" w:rsidRPr="00D768D3">
        <w:rPr>
          <w:rFonts w:ascii="Times New Roman" w:hAnsi="Times New Roman" w:cs="Times New Roman"/>
          <w:b/>
          <w:bCs/>
        </w:rPr>
        <w:t xml:space="preserve"> </w:t>
      </w:r>
    </w:p>
    <w:p w14:paraId="7818CB0A" w14:textId="77777777" w:rsidR="00A73D0D" w:rsidRPr="00D768D3" w:rsidRDefault="00A73D0D" w:rsidP="00602E75">
      <w:pPr>
        <w:keepLines/>
        <w:suppressAutoHyphens/>
        <w:spacing w:line="240" w:lineRule="auto"/>
        <w:rPr>
          <w:rFonts w:ascii="Times New Roman" w:hAnsi="Times New Roman" w:cs="Times New Roman"/>
          <w:b/>
          <w:bCs/>
        </w:rPr>
      </w:pPr>
    </w:p>
    <w:p w14:paraId="138A395C" w14:textId="77777777" w:rsidR="005B6FB0" w:rsidRPr="00D768D3" w:rsidRDefault="00200D0E" w:rsidP="00602E75">
      <w:pPr>
        <w:keepLines/>
        <w:suppressAutoHyphens/>
        <w:spacing w:line="240" w:lineRule="auto"/>
        <w:jc w:val="both"/>
        <w:rPr>
          <w:rFonts w:ascii="Times New Roman" w:hAnsi="Times New Roman" w:cs="Times New Roman"/>
        </w:rPr>
      </w:pPr>
      <w:r w:rsidRPr="00D768D3">
        <w:rPr>
          <w:rFonts w:ascii="Times New Roman" w:hAnsi="Times New Roman" w:cs="Times New Roman"/>
        </w:rPr>
        <w:t>A kurzus célja, hogy bemutassa a</w:t>
      </w:r>
      <w:r w:rsidR="00182BDA" w:rsidRPr="00D768D3">
        <w:rPr>
          <w:rFonts w:ascii="Times New Roman" w:hAnsi="Times New Roman" w:cs="Times New Roman"/>
        </w:rPr>
        <w:t xml:space="preserve"> gazdasági jog különböző területeit a gyakorlatban, amellyel az egyetemi tanórák során egyébként nem biztos, hogy ilyen részletesen találkozhatnak a joghallgatók</w:t>
      </w:r>
      <w:r w:rsidRPr="00D768D3">
        <w:rPr>
          <w:rFonts w:ascii="Times New Roman" w:hAnsi="Times New Roman" w:cs="Times New Roman"/>
        </w:rPr>
        <w:t xml:space="preserve">. </w:t>
      </w:r>
    </w:p>
    <w:p w14:paraId="0DE8E70A" w14:textId="62FA12CA" w:rsidR="005B6FB0" w:rsidRPr="00D768D3" w:rsidRDefault="00182BDA" w:rsidP="00602E75">
      <w:pPr>
        <w:keepLines/>
        <w:suppressAutoHyphens/>
        <w:spacing w:line="240" w:lineRule="auto"/>
        <w:jc w:val="both"/>
        <w:rPr>
          <w:rFonts w:ascii="Times New Roman" w:hAnsi="Times New Roman" w:cs="Times New Roman"/>
        </w:rPr>
      </w:pPr>
      <w:r w:rsidRPr="00D768D3">
        <w:rPr>
          <w:rFonts w:ascii="Times New Roman" w:hAnsi="Times New Roman" w:cs="Times New Roman"/>
        </w:rPr>
        <w:t>A</w:t>
      </w:r>
      <w:r w:rsidR="00200D0E" w:rsidRPr="00D768D3">
        <w:rPr>
          <w:rFonts w:ascii="Times New Roman" w:hAnsi="Times New Roman" w:cs="Times New Roman"/>
        </w:rPr>
        <w:t xml:space="preserve"> jogi személyek </w:t>
      </w:r>
      <w:r w:rsidR="005B6FB0" w:rsidRPr="00D768D3">
        <w:rPr>
          <w:rFonts w:ascii="Times New Roman" w:hAnsi="Times New Roman" w:cs="Times New Roman"/>
        </w:rPr>
        <w:t>alapítása, működése a gazdasági szférában, legyen szó M&amp;A jogügyletekről, vagy felügyeleti jogkör alá eső tranzakciókról, az ezekhez kapcsolódó finanszírozás és versenyjogi fúziókontrollról, ezen témakörrel kapcsolatosan színes a paletta, hogy milyen újszerű, gondolatébresztő módon sajátíthatják el a joghallgatók a gyakorlati tudást.</w:t>
      </w:r>
    </w:p>
    <w:p w14:paraId="18222C44" w14:textId="4AF02230" w:rsidR="00BF1AE4" w:rsidRDefault="00BF1AE4" w:rsidP="00602E75">
      <w:pPr>
        <w:keepLines/>
        <w:suppressAutoHyphens/>
        <w:spacing w:line="240" w:lineRule="auto"/>
        <w:jc w:val="both"/>
        <w:rPr>
          <w:rFonts w:ascii="Times New Roman" w:hAnsi="Times New Roman" w:cs="Times New Roman"/>
        </w:rPr>
      </w:pPr>
      <w:r w:rsidRPr="00D768D3">
        <w:rPr>
          <w:rFonts w:ascii="Times New Roman" w:hAnsi="Times New Roman" w:cs="Times New Roman"/>
        </w:rPr>
        <w:t xml:space="preserve">A szeminárium keretében a </w:t>
      </w:r>
      <w:r w:rsidR="005B6FB0" w:rsidRPr="00D768D3">
        <w:rPr>
          <w:rFonts w:ascii="Times New Roman" w:hAnsi="Times New Roman" w:cs="Times New Roman"/>
        </w:rPr>
        <w:t>jog</w:t>
      </w:r>
      <w:r w:rsidRPr="00D768D3">
        <w:rPr>
          <w:rFonts w:ascii="Times New Roman" w:hAnsi="Times New Roman" w:cs="Times New Roman"/>
        </w:rPr>
        <w:t xml:space="preserve">hallgatók gyakorlati példákon keresztül ismerhetik meg az ügyvédi munka során felmerülő </w:t>
      </w:r>
      <w:r w:rsidR="005B6FB0" w:rsidRPr="00D768D3">
        <w:rPr>
          <w:rFonts w:ascii="Times New Roman" w:hAnsi="Times New Roman" w:cs="Times New Roman"/>
        </w:rPr>
        <w:t>kihívásokat</w:t>
      </w:r>
      <w:r w:rsidRPr="00D768D3">
        <w:rPr>
          <w:rFonts w:ascii="Times New Roman" w:hAnsi="Times New Roman" w:cs="Times New Roman"/>
        </w:rPr>
        <w:t xml:space="preserve"> és azok lehetséges megoldásait. A hallgatónak lehetősége lesz kérdéseket feltenni az előadó ügyvédeknek, valamint első kézből hallhatják személyes tapasztalataikat.</w:t>
      </w:r>
    </w:p>
    <w:p w14:paraId="51B0A288" w14:textId="77777777" w:rsidR="00AA5A0D" w:rsidRPr="00D768D3" w:rsidRDefault="00AA5A0D" w:rsidP="00602E75">
      <w:pPr>
        <w:keepLines/>
        <w:suppressAutoHyphens/>
        <w:spacing w:line="240" w:lineRule="auto"/>
        <w:jc w:val="both"/>
        <w:rPr>
          <w:rFonts w:ascii="Times New Roman" w:hAnsi="Times New Roman" w:cs="Times New Roman"/>
        </w:rPr>
      </w:pPr>
    </w:p>
    <w:p w14:paraId="7AF39671" w14:textId="77777777" w:rsidR="00F52296" w:rsidRDefault="00986A75" w:rsidP="00602E75">
      <w:pPr>
        <w:keepLines/>
        <w:suppressAutoHyphens/>
        <w:spacing w:line="240" w:lineRule="auto"/>
        <w:rPr>
          <w:rFonts w:ascii="Times New Roman" w:hAnsi="Times New Roman" w:cs="Times New Roman"/>
          <w:b/>
          <w:bCs/>
        </w:rPr>
      </w:pPr>
      <w:r w:rsidRPr="00D768D3">
        <w:rPr>
          <w:rFonts w:ascii="Times New Roman" w:hAnsi="Times New Roman" w:cs="Times New Roman"/>
          <w:b/>
          <w:bCs/>
        </w:rPr>
        <w:t>Jegyzetek, segédletek, szakirodalom listája:</w:t>
      </w:r>
    </w:p>
    <w:p w14:paraId="511B1320" w14:textId="42D83199" w:rsidR="00F52296" w:rsidRDefault="00986A75" w:rsidP="00602E75">
      <w:pPr>
        <w:keepLines/>
        <w:suppressAutoHyphens/>
        <w:spacing w:line="240" w:lineRule="auto"/>
        <w:rPr>
          <w:rFonts w:ascii="Times New Roman" w:hAnsi="Times New Roman" w:cs="Times New Roman"/>
        </w:rPr>
      </w:pPr>
      <w:r w:rsidRPr="00D768D3">
        <w:rPr>
          <w:rFonts w:ascii="Times New Roman" w:hAnsi="Times New Roman" w:cs="Times New Roman"/>
        </w:rPr>
        <w:br/>
      </w:r>
      <w:r w:rsidR="00DB3619" w:rsidRPr="00D768D3">
        <w:rPr>
          <w:rFonts w:ascii="Times New Roman" w:hAnsi="Times New Roman" w:cs="Times New Roman"/>
        </w:rPr>
        <w:t>Témánként és előadó ügyvédenként változ</w:t>
      </w:r>
      <w:r w:rsidR="00182BDA" w:rsidRPr="00D768D3">
        <w:rPr>
          <w:rFonts w:ascii="Times New Roman" w:hAnsi="Times New Roman" w:cs="Times New Roman"/>
        </w:rPr>
        <w:t>ó</w:t>
      </w:r>
      <w:r w:rsidR="00DB3619" w:rsidRPr="00D768D3">
        <w:rPr>
          <w:rFonts w:ascii="Times New Roman" w:hAnsi="Times New Roman" w:cs="Times New Roman"/>
        </w:rPr>
        <w:t xml:space="preserve">, ismertetésük az </w:t>
      </w:r>
      <w:r w:rsidR="00182BDA" w:rsidRPr="00D768D3">
        <w:rPr>
          <w:rFonts w:ascii="Times New Roman" w:hAnsi="Times New Roman" w:cs="Times New Roman"/>
        </w:rPr>
        <w:t xml:space="preserve">egyes </w:t>
      </w:r>
      <w:r w:rsidR="00DB3619" w:rsidRPr="00D768D3">
        <w:rPr>
          <w:rFonts w:ascii="Times New Roman" w:hAnsi="Times New Roman" w:cs="Times New Roman"/>
        </w:rPr>
        <w:t>előadás</w:t>
      </w:r>
      <w:r w:rsidR="00182BDA" w:rsidRPr="00D768D3">
        <w:rPr>
          <w:rFonts w:ascii="Times New Roman" w:hAnsi="Times New Roman" w:cs="Times New Roman"/>
        </w:rPr>
        <w:t>ok</w:t>
      </w:r>
      <w:r w:rsidR="00DB3619" w:rsidRPr="00D768D3">
        <w:rPr>
          <w:rFonts w:ascii="Times New Roman" w:hAnsi="Times New Roman" w:cs="Times New Roman"/>
        </w:rPr>
        <w:t xml:space="preserve"> </w:t>
      </w:r>
      <w:r w:rsidR="00182BDA" w:rsidRPr="00D768D3">
        <w:rPr>
          <w:rFonts w:ascii="Times New Roman" w:hAnsi="Times New Roman" w:cs="Times New Roman"/>
        </w:rPr>
        <w:t xml:space="preserve">során </w:t>
      </w:r>
      <w:r w:rsidR="00DB3619" w:rsidRPr="00D768D3">
        <w:rPr>
          <w:rFonts w:ascii="Times New Roman" w:hAnsi="Times New Roman" w:cs="Times New Roman"/>
        </w:rPr>
        <w:t>történik</w:t>
      </w:r>
    </w:p>
    <w:p w14:paraId="657FB7B9" w14:textId="77777777" w:rsidR="00F52296" w:rsidRDefault="00986A75" w:rsidP="00602E75">
      <w:pPr>
        <w:keepLines/>
        <w:suppressAutoHyphens/>
        <w:spacing w:line="240" w:lineRule="auto"/>
        <w:rPr>
          <w:rFonts w:ascii="Times New Roman" w:hAnsi="Times New Roman" w:cs="Times New Roman"/>
        </w:rPr>
      </w:pPr>
      <w:r w:rsidRPr="00D768D3">
        <w:rPr>
          <w:rFonts w:ascii="Times New Roman" w:hAnsi="Times New Roman" w:cs="Times New Roman"/>
        </w:rPr>
        <w:br/>
      </w:r>
      <w:r w:rsidRPr="00D768D3">
        <w:rPr>
          <w:rFonts w:ascii="Times New Roman" w:hAnsi="Times New Roman" w:cs="Times New Roman"/>
          <w:b/>
          <w:bCs/>
        </w:rPr>
        <w:t>A foglalkozásokon való részvétel követelményei: </w:t>
      </w:r>
      <w:r w:rsidRPr="00D768D3">
        <w:rPr>
          <w:rFonts w:ascii="Times New Roman" w:hAnsi="Times New Roman" w:cs="Times New Roman"/>
        </w:rPr>
        <w:t>TVSZ szerint</w:t>
      </w:r>
    </w:p>
    <w:p w14:paraId="3D5990CD" w14:textId="16B98067" w:rsidR="00986A75" w:rsidRDefault="00986A75" w:rsidP="00602E75">
      <w:pPr>
        <w:keepLines/>
        <w:suppressAutoHyphens/>
        <w:spacing w:line="240" w:lineRule="auto"/>
        <w:rPr>
          <w:rFonts w:ascii="Times New Roman" w:hAnsi="Times New Roman" w:cs="Times New Roman"/>
        </w:rPr>
      </w:pPr>
      <w:r w:rsidRPr="00D768D3">
        <w:rPr>
          <w:rFonts w:ascii="Times New Roman" w:hAnsi="Times New Roman" w:cs="Times New Roman"/>
        </w:rPr>
        <w:br/>
      </w:r>
      <w:r w:rsidRPr="00D768D3">
        <w:rPr>
          <w:rFonts w:ascii="Times New Roman" w:hAnsi="Times New Roman" w:cs="Times New Roman"/>
          <w:b/>
          <w:bCs/>
        </w:rPr>
        <w:t>A távolmaradás pótlásának lehet</w:t>
      </w:r>
      <w:r w:rsidR="00C64341">
        <w:rPr>
          <w:rFonts w:ascii="Times New Roman" w:hAnsi="Times New Roman" w:cs="Times New Roman"/>
          <w:b/>
          <w:bCs/>
        </w:rPr>
        <w:t>ő</w:t>
      </w:r>
      <w:r w:rsidRPr="00D768D3">
        <w:rPr>
          <w:rFonts w:ascii="Times New Roman" w:hAnsi="Times New Roman" w:cs="Times New Roman"/>
          <w:b/>
          <w:bCs/>
        </w:rPr>
        <w:t>sége: </w:t>
      </w:r>
      <w:r w:rsidRPr="00D768D3">
        <w:rPr>
          <w:rFonts w:ascii="Times New Roman" w:hAnsi="Times New Roman" w:cs="Times New Roman"/>
        </w:rPr>
        <w:t>TVSZ szerint</w:t>
      </w:r>
    </w:p>
    <w:p w14:paraId="4BE96F11" w14:textId="77777777" w:rsidR="00F80E33" w:rsidRDefault="00F80E33" w:rsidP="00602E75">
      <w:pPr>
        <w:keepLines/>
        <w:suppressAutoHyphens/>
        <w:spacing w:line="240" w:lineRule="auto"/>
        <w:rPr>
          <w:rFonts w:ascii="Times New Roman" w:hAnsi="Times New Roman" w:cs="Times New Roman"/>
        </w:rPr>
      </w:pPr>
    </w:p>
    <w:p w14:paraId="2876B4B8" w14:textId="005822A9" w:rsidR="0000440E" w:rsidRPr="00D768D3" w:rsidRDefault="00F80E33" w:rsidP="00AA5A0D">
      <w:pPr>
        <w:keepLines/>
        <w:suppressAutoHyphens/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sectPr w:rsidR="0000440E" w:rsidRPr="00D768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F20E8" w14:textId="77777777" w:rsidR="00BD0FCE" w:rsidRDefault="00BD0FCE" w:rsidP="005151BD">
      <w:pPr>
        <w:spacing w:after="0" w:line="240" w:lineRule="auto"/>
      </w:pPr>
      <w:r>
        <w:separator/>
      </w:r>
    </w:p>
  </w:endnote>
  <w:endnote w:type="continuationSeparator" w:id="0">
    <w:p w14:paraId="6BA3B889" w14:textId="77777777" w:rsidR="00BD0FCE" w:rsidRDefault="00BD0FCE" w:rsidP="00515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86C4" w14:textId="77777777" w:rsidR="00E454A9" w:rsidRDefault="00E454A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98210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610BC9C" w14:textId="0481832B" w:rsidR="00D768D3" w:rsidRPr="00D768D3" w:rsidRDefault="00D768D3">
        <w:pPr>
          <w:pStyle w:val="llb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768D3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768D3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768D3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D768D3">
          <w:rPr>
            <w:rFonts w:ascii="Times New Roman" w:hAnsi="Times New Roman" w:cs="Times New Roman"/>
            <w:sz w:val="18"/>
            <w:szCs w:val="18"/>
          </w:rPr>
          <w:t>2</w:t>
        </w:r>
        <w:r w:rsidRPr="00D768D3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3CFB2A80" w14:textId="77777777" w:rsidR="00BB6B82" w:rsidRDefault="00BB6B82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BA07" w14:textId="77777777" w:rsidR="00E454A9" w:rsidRDefault="00E454A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43173" w14:textId="77777777" w:rsidR="00BD0FCE" w:rsidRDefault="00BD0FCE" w:rsidP="005151BD">
      <w:pPr>
        <w:spacing w:after="0" w:line="240" w:lineRule="auto"/>
      </w:pPr>
      <w:r>
        <w:separator/>
      </w:r>
    </w:p>
  </w:footnote>
  <w:footnote w:type="continuationSeparator" w:id="0">
    <w:p w14:paraId="55033A9C" w14:textId="77777777" w:rsidR="00BD0FCE" w:rsidRDefault="00BD0FCE" w:rsidP="00515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99F1" w14:textId="77777777" w:rsidR="00E454A9" w:rsidRDefault="00E454A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E6650" w14:textId="3738D7FF" w:rsidR="005151BD" w:rsidRDefault="005151BD" w:rsidP="005151BD">
    <w:pPr>
      <w:pStyle w:val="lfej"/>
      <w:jc w:val="center"/>
    </w:pPr>
    <w:r>
      <w:rPr>
        <w:noProof/>
      </w:rPr>
      <w:drawing>
        <wp:inline distT="0" distB="0" distL="0" distR="0" wp14:anchorId="07F66E43" wp14:editId="2E49235D">
          <wp:extent cx="789305" cy="705485"/>
          <wp:effectExtent l="0" t="0" r="0" b="0"/>
          <wp:docPr id="550067577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305" cy="705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15DE745" w14:textId="77777777" w:rsidR="005151BD" w:rsidRDefault="005151BD" w:rsidP="005151BD">
    <w:pPr>
      <w:pStyle w:val="lfej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EEEC6" w14:textId="77777777" w:rsidR="00E454A9" w:rsidRDefault="00E454A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05E73"/>
    <w:multiLevelType w:val="hybridMultilevel"/>
    <w:tmpl w:val="742297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A0ED0"/>
    <w:multiLevelType w:val="hybridMultilevel"/>
    <w:tmpl w:val="FBAE0FA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D119E"/>
    <w:multiLevelType w:val="hybridMultilevel"/>
    <w:tmpl w:val="6A86F20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C3D2D"/>
    <w:multiLevelType w:val="hybridMultilevel"/>
    <w:tmpl w:val="9D6E1534"/>
    <w:lvl w:ilvl="0" w:tplc="24C897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61E"/>
    <w:multiLevelType w:val="hybridMultilevel"/>
    <w:tmpl w:val="6A86F20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13705"/>
    <w:multiLevelType w:val="hybridMultilevel"/>
    <w:tmpl w:val="DBA02B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57178"/>
    <w:multiLevelType w:val="hybridMultilevel"/>
    <w:tmpl w:val="34CE0D5A"/>
    <w:lvl w:ilvl="0" w:tplc="728CEC4A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938207">
    <w:abstractNumId w:val="0"/>
  </w:num>
  <w:num w:numId="2" w16cid:durableId="1218710058">
    <w:abstractNumId w:val="3"/>
  </w:num>
  <w:num w:numId="3" w16cid:durableId="1860780127">
    <w:abstractNumId w:val="0"/>
  </w:num>
  <w:num w:numId="4" w16cid:durableId="1826118148">
    <w:abstractNumId w:val="1"/>
  </w:num>
  <w:num w:numId="5" w16cid:durableId="1406300927">
    <w:abstractNumId w:val="5"/>
  </w:num>
  <w:num w:numId="6" w16cid:durableId="74134417">
    <w:abstractNumId w:val="6"/>
  </w:num>
  <w:num w:numId="7" w16cid:durableId="1702707606">
    <w:abstractNumId w:val="4"/>
  </w:num>
  <w:num w:numId="8" w16cid:durableId="28652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A75"/>
    <w:rsid w:val="0000440E"/>
    <w:rsid w:val="000A44E3"/>
    <w:rsid w:val="000B355C"/>
    <w:rsid w:val="000C02DE"/>
    <w:rsid w:val="000D7B1A"/>
    <w:rsid w:val="001302F3"/>
    <w:rsid w:val="00165DFF"/>
    <w:rsid w:val="00182BDA"/>
    <w:rsid w:val="00185BB9"/>
    <w:rsid w:val="00186925"/>
    <w:rsid w:val="001F323A"/>
    <w:rsid w:val="00200D0E"/>
    <w:rsid w:val="002552B4"/>
    <w:rsid w:val="002F4887"/>
    <w:rsid w:val="003909AA"/>
    <w:rsid w:val="00443D0A"/>
    <w:rsid w:val="00497B29"/>
    <w:rsid w:val="0051281A"/>
    <w:rsid w:val="00512B99"/>
    <w:rsid w:val="005151BD"/>
    <w:rsid w:val="00544132"/>
    <w:rsid w:val="005A3C7C"/>
    <w:rsid w:val="005B5FC5"/>
    <w:rsid w:val="005B6FB0"/>
    <w:rsid w:val="005C7E0E"/>
    <w:rsid w:val="005D051D"/>
    <w:rsid w:val="005E2C92"/>
    <w:rsid w:val="00602E75"/>
    <w:rsid w:val="00603FE3"/>
    <w:rsid w:val="00613D36"/>
    <w:rsid w:val="006245AA"/>
    <w:rsid w:val="00694223"/>
    <w:rsid w:val="00716EDB"/>
    <w:rsid w:val="007B4CBA"/>
    <w:rsid w:val="007C4F25"/>
    <w:rsid w:val="008C468E"/>
    <w:rsid w:val="008D1ECA"/>
    <w:rsid w:val="008F4218"/>
    <w:rsid w:val="00902044"/>
    <w:rsid w:val="00986A75"/>
    <w:rsid w:val="00A47714"/>
    <w:rsid w:val="00A73D0D"/>
    <w:rsid w:val="00A95456"/>
    <w:rsid w:val="00AA5A0D"/>
    <w:rsid w:val="00AD2C13"/>
    <w:rsid w:val="00AD4C75"/>
    <w:rsid w:val="00AE6541"/>
    <w:rsid w:val="00AF6FCA"/>
    <w:rsid w:val="00B12ED8"/>
    <w:rsid w:val="00B32216"/>
    <w:rsid w:val="00B437A9"/>
    <w:rsid w:val="00BB6B82"/>
    <w:rsid w:val="00BD0FCE"/>
    <w:rsid w:val="00BF1AE4"/>
    <w:rsid w:val="00C27C6F"/>
    <w:rsid w:val="00C40FBE"/>
    <w:rsid w:val="00C50918"/>
    <w:rsid w:val="00C53F86"/>
    <w:rsid w:val="00C64341"/>
    <w:rsid w:val="00C7376B"/>
    <w:rsid w:val="00C755D0"/>
    <w:rsid w:val="00D768D3"/>
    <w:rsid w:val="00DB3619"/>
    <w:rsid w:val="00DD54BB"/>
    <w:rsid w:val="00E07EFC"/>
    <w:rsid w:val="00E1625A"/>
    <w:rsid w:val="00E224A7"/>
    <w:rsid w:val="00E454A9"/>
    <w:rsid w:val="00EB37DC"/>
    <w:rsid w:val="00EC27C8"/>
    <w:rsid w:val="00EF6077"/>
    <w:rsid w:val="00F14B3A"/>
    <w:rsid w:val="00F16C16"/>
    <w:rsid w:val="00F52296"/>
    <w:rsid w:val="00F80E33"/>
    <w:rsid w:val="00FF00E1"/>
    <w:rsid w:val="00FF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A55DD"/>
  <w15:chartTrackingRefBased/>
  <w15:docId w15:val="{CB9B0710-0F00-4955-8E2E-6A39BF4E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12B99"/>
  </w:style>
  <w:style w:type="paragraph" w:styleId="Cmsor1">
    <w:name w:val="heading 1"/>
    <w:basedOn w:val="Norml"/>
    <w:next w:val="Norml"/>
    <w:link w:val="Cmsor1Char"/>
    <w:uiPriority w:val="9"/>
    <w:qFormat/>
    <w:rsid w:val="00986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86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86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86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86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86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86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86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86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12B99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986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86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86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86A7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86A7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86A7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86A7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86A7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86A7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86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86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86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86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86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86A75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986A7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86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86A7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86A75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515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151BD"/>
  </w:style>
  <w:style w:type="paragraph" w:styleId="llb">
    <w:name w:val="footer"/>
    <w:basedOn w:val="Norml"/>
    <w:link w:val="llbChar"/>
    <w:uiPriority w:val="99"/>
    <w:unhideWhenUsed/>
    <w:rsid w:val="00515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15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8F25B-466D-4209-BA6D-644B0279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Zámbó Alexandra Erzsébet dr.</dc:creator>
  <cp:keywords/>
  <dc:description/>
  <cp:lastModifiedBy>Bánhidi Mónika</cp:lastModifiedBy>
  <cp:revision>11</cp:revision>
  <cp:lastPrinted>2025-03-25T14:02:00Z</cp:lastPrinted>
  <dcterms:created xsi:type="dcterms:W3CDTF">2025-04-04T10:15:00Z</dcterms:created>
  <dcterms:modified xsi:type="dcterms:W3CDTF">2026-08-24T12:55:00Z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MDMS_XA91-_Title">
    <vt:lpwstr>PPKE-JÁK Gazdasági jog a gyakorlatban tematika Dr. Hamar Ügyvédi Iroda (HUN) 260713</vt:lpwstr>
  </property>
  <property fmtid="{D5CDD505-2E9C-101B-9397-08002B2CF9AE}" pid="3" name="TMDMS_XA91-_BrID">
    <vt:lpwstr>278953</vt:lpwstr>
  </property>
  <property fmtid="{D5CDD505-2E9C-101B-9397-08002B2CF9AE}" pid="4" name="TMDMS_XA91-_DocID">
    <vt:lpwstr>293927</vt:lpwstr>
  </property>
  <property fmtid="{D5CDD505-2E9C-101B-9397-08002B2CF9AE}" pid="5" name="TMDMS_XA91-_DocNum">
    <vt:lpwstr>274993</vt:lpwstr>
  </property>
  <property fmtid="{D5CDD505-2E9C-101B-9397-08002B2CF9AE}" pid="6" name="TMDMS_XA91-_DocVer">
    <vt:lpwstr>1</vt:lpwstr>
  </property>
  <property fmtid="{D5CDD505-2E9C-101B-9397-08002B2CF9AE}" pid="7" name="TMDMS_XA91-_DocNumVer">
    <vt:lpwstr>274993v1</vt:lpwstr>
  </property>
  <property fmtid="{D5CDD505-2E9C-101B-9397-08002B2CF9AE}" pid="8" name="TMDMS_XA91-_Checksum">
    <vt:lpwstr>ED80</vt:lpwstr>
  </property>
</Properties>
</file>