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B8" w:rsidRPr="005B0872" w:rsidRDefault="005807B8" w:rsidP="005807B8">
      <w:pPr>
        <w:spacing w:after="0"/>
        <w:jc w:val="center"/>
        <w:rPr>
          <w:rFonts w:ascii="Times New Roman" w:hAnsi="Times New Roman" w:cs="Times New Roman"/>
          <w:b/>
          <w:sz w:val="24"/>
          <w:szCs w:val="24"/>
        </w:rPr>
      </w:pPr>
      <w:r w:rsidRPr="005B0872">
        <w:rPr>
          <w:rFonts w:ascii="Times New Roman" w:hAnsi="Times New Roman" w:cs="Times New Roman"/>
          <w:b/>
          <w:sz w:val="24"/>
          <w:szCs w:val="24"/>
        </w:rPr>
        <w:t>Szervezett bűnözés, fehérgalléros bűnözés</w:t>
      </w:r>
    </w:p>
    <w:p w:rsidR="005807B8" w:rsidRDefault="005807B8" w:rsidP="005807B8">
      <w:pPr>
        <w:spacing w:after="0"/>
        <w:jc w:val="center"/>
        <w:rPr>
          <w:rFonts w:ascii="Times New Roman" w:hAnsi="Times New Roman" w:cs="Times New Roman"/>
          <w:b/>
          <w:sz w:val="24"/>
          <w:szCs w:val="24"/>
        </w:rPr>
      </w:pPr>
      <w:proofErr w:type="gramStart"/>
      <w:r w:rsidRPr="005B0872">
        <w:rPr>
          <w:rFonts w:ascii="Times New Roman" w:hAnsi="Times New Roman" w:cs="Times New Roman"/>
          <w:b/>
          <w:sz w:val="24"/>
          <w:szCs w:val="24"/>
        </w:rPr>
        <w:t>óravázlat</w:t>
      </w:r>
      <w:proofErr w:type="gramEnd"/>
    </w:p>
    <w:p w:rsidR="005807B8" w:rsidRDefault="005807B8" w:rsidP="005807B8">
      <w:pPr>
        <w:spacing w:after="0"/>
        <w:jc w:val="center"/>
        <w:rPr>
          <w:rFonts w:ascii="Times New Roman" w:hAnsi="Times New Roman" w:cs="Times New Roman"/>
          <w:b/>
          <w:sz w:val="24"/>
          <w:szCs w:val="24"/>
        </w:rPr>
      </w:pPr>
    </w:p>
    <w:p w:rsidR="005807B8" w:rsidRDefault="005807B8" w:rsidP="005807B8">
      <w:pPr>
        <w:spacing w:after="0"/>
        <w:rPr>
          <w:rFonts w:ascii="Times New Roman" w:hAnsi="Times New Roman" w:cs="Times New Roman"/>
          <w:sz w:val="24"/>
          <w:szCs w:val="24"/>
        </w:rPr>
      </w:pPr>
    </w:p>
    <w:p w:rsidR="005807B8" w:rsidRDefault="005807B8" w:rsidP="005807B8">
      <w:pPr>
        <w:spacing w:after="0"/>
        <w:rPr>
          <w:rFonts w:ascii="Times New Roman" w:hAnsi="Times New Roman" w:cs="Times New Roman"/>
          <w:sz w:val="24"/>
          <w:szCs w:val="24"/>
        </w:rPr>
      </w:pPr>
      <w:r>
        <w:rPr>
          <w:rFonts w:ascii="Times New Roman" w:hAnsi="Times New Roman" w:cs="Times New Roman"/>
          <w:sz w:val="24"/>
          <w:szCs w:val="24"/>
        </w:rPr>
        <w:t xml:space="preserve">Hiedelmek: </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családi szerveződés, „Keresztapa” film-szerű szerveződés;</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erőszak, zsarolás, megfélemlítés</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résztvevők hallgatási fogadalma</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politikai szférába behatolás, politikai befolyás szerzése</w:t>
      </w:r>
    </w:p>
    <w:p w:rsidR="005807B8" w:rsidRDefault="005807B8" w:rsidP="005807B8">
      <w:pPr>
        <w:spacing w:after="0"/>
        <w:rPr>
          <w:rFonts w:ascii="Times New Roman" w:hAnsi="Times New Roman" w:cs="Times New Roman"/>
          <w:sz w:val="24"/>
          <w:szCs w:val="24"/>
        </w:rPr>
      </w:pPr>
    </w:p>
    <w:p w:rsidR="005807B8" w:rsidRDefault="005807B8" w:rsidP="005807B8">
      <w:pPr>
        <w:spacing w:after="0"/>
        <w:rPr>
          <w:rFonts w:ascii="Times New Roman" w:hAnsi="Times New Roman" w:cs="Times New Roman"/>
          <w:sz w:val="24"/>
          <w:szCs w:val="24"/>
        </w:rPr>
      </w:pPr>
      <w:r>
        <w:rPr>
          <w:rFonts w:ascii="Times New Roman" w:hAnsi="Times New Roman" w:cs="Times New Roman"/>
          <w:sz w:val="24"/>
          <w:szCs w:val="24"/>
        </w:rPr>
        <w:t>Valójában:</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szervezett bűnözésnek sokféle formája létezik,</w:t>
      </w:r>
      <w:r w:rsidR="00A46646">
        <w:rPr>
          <w:rFonts w:ascii="Times New Roman" w:hAnsi="Times New Roman" w:cs="Times New Roman"/>
          <w:sz w:val="24"/>
          <w:szCs w:val="24"/>
        </w:rPr>
        <w:t xml:space="preserve"> van erőszakos és nem erőszakos </w:t>
      </w:r>
      <w:r>
        <w:rPr>
          <w:rFonts w:ascii="Times New Roman" w:hAnsi="Times New Roman" w:cs="Times New Roman"/>
          <w:sz w:val="24"/>
          <w:szCs w:val="24"/>
        </w:rPr>
        <w:t>bűncselekményekre szerveződő bűnözői csoport is</w:t>
      </w:r>
    </w:p>
    <w:p w:rsidR="005807B8" w:rsidRPr="00590F42"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szervezett bűnözésnek különböző szintjei vannak </w:t>
      </w:r>
    </w:p>
    <w:p w:rsidR="005807B8" w:rsidRDefault="005807B8" w:rsidP="005807B8">
      <w:pPr>
        <w:spacing w:after="0"/>
        <w:rPr>
          <w:rFonts w:ascii="Times New Roman" w:hAnsi="Times New Roman" w:cs="Times New Roman"/>
          <w:sz w:val="24"/>
          <w:szCs w:val="24"/>
        </w:rPr>
      </w:pPr>
    </w:p>
    <w:p w:rsidR="005807B8" w:rsidRDefault="005807B8" w:rsidP="005807B8">
      <w:pPr>
        <w:spacing w:after="0"/>
        <w:rPr>
          <w:rFonts w:ascii="Times New Roman" w:hAnsi="Times New Roman" w:cs="Times New Roman"/>
          <w:b/>
          <w:bCs/>
          <w:sz w:val="24"/>
          <w:szCs w:val="24"/>
        </w:rPr>
      </w:pPr>
      <w:r w:rsidRPr="00D24307">
        <w:rPr>
          <w:rFonts w:ascii="Times New Roman" w:hAnsi="Times New Roman" w:cs="Times New Roman"/>
          <w:b/>
          <w:bCs/>
          <w:sz w:val="24"/>
          <w:szCs w:val="24"/>
        </w:rPr>
        <w:t>A bűnszervezet</w:t>
      </w:r>
      <w:r w:rsidR="00A46646">
        <w:rPr>
          <w:rFonts w:ascii="Times New Roman" w:hAnsi="Times New Roman" w:cs="Times New Roman"/>
          <w:b/>
          <w:bCs/>
          <w:sz w:val="24"/>
          <w:szCs w:val="24"/>
        </w:rPr>
        <w:t xml:space="preserve"> és szervezett bűnözés</w:t>
      </w:r>
      <w:r w:rsidRPr="00D24307">
        <w:rPr>
          <w:rFonts w:ascii="Times New Roman" w:hAnsi="Times New Roman" w:cs="Times New Roman"/>
          <w:b/>
          <w:bCs/>
          <w:sz w:val="24"/>
          <w:szCs w:val="24"/>
        </w:rPr>
        <w:t>: jogi és kriminológiai fogalom</w:t>
      </w:r>
    </w:p>
    <w:p w:rsidR="00A46646" w:rsidRDefault="00A46646" w:rsidP="005807B8">
      <w:pPr>
        <w:spacing w:after="0"/>
        <w:rPr>
          <w:rFonts w:ascii="Times New Roman" w:hAnsi="Times New Roman" w:cs="Times New Roman"/>
          <w:b/>
          <w:bCs/>
          <w:sz w:val="24"/>
          <w:szCs w:val="24"/>
        </w:rPr>
      </w:pPr>
    </w:p>
    <w:p w:rsidR="005807B8" w:rsidRPr="00D24307" w:rsidRDefault="005807B8" w:rsidP="005807B8">
      <w:pPr>
        <w:numPr>
          <w:ilvl w:val="0"/>
          <w:numId w:val="9"/>
        </w:numPr>
        <w:spacing w:after="0"/>
        <w:rPr>
          <w:rFonts w:ascii="Times New Roman" w:hAnsi="Times New Roman" w:cs="Times New Roman"/>
          <w:sz w:val="24"/>
          <w:szCs w:val="24"/>
        </w:rPr>
      </w:pPr>
      <w:r w:rsidRPr="00D24307">
        <w:rPr>
          <w:rFonts w:ascii="Times New Roman" w:hAnsi="Times New Roman" w:cs="Times New Roman"/>
          <w:sz w:val="24"/>
          <w:szCs w:val="24"/>
        </w:rPr>
        <w:t xml:space="preserve">Míg a bűnszervezet büntetőjogi fogalom, addig a szervezett bűnözés problematikája a kriminológia területéhez tartozik. </w:t>
      </w:r>
    </w:p>
    <w:p w:rsidR="005807B8" w:rsidRPr="00D24307" w:rsidRDefault="005807B8" w:rsidP="005807B8">
      <w:pPr>
        <w:numPr>
          <w:ilvl w:val="0"/>
          <w:numId w:val="9"/>
        </w:numPr>
        <w:spacing w:after="0"/>
        <w:rPr>
          <w:rFonts w:ascii="Times New Roman" w:hAnsi="Times New Roman" w:cs="Times New Roman"/>
          <w:sz w:val="24"/>
          <w:szCs w:val="24"/>
        </w:rPr>
      </w:pPr>
      <w:r w:rsidRPr="00D24307">
        <w:rPr>
          <w:rFonts w:ascii="Times New Roman" w:hAnsi="Times New Roman" w:cs="Times New Roman"/>
          <w:sz w:val="24"/>
          <w:szCs w:val="24"/>
        </w:rPr>
        <w:t xml:space="preserve">A büntetőjog a </w:t>
      </w:r>
      <w:proofErr w:type="gramStart"/>
      <w:r w:rsidRPr="00D24307">
        <w:rPr>
          <w:rFonts w:ascii="Times New Roman" w:hAnsi="Times New Roman" w:cs="Times New Roman"/>
          <w:sz w:val="24"/>
          <w:szCs w:val="24"/>
        </w:rPr>
        <w:t>bűnözésre</w:t>
      </w:r>
      <w:proofErr w:type="gramEnd"/>
      <w:r w:rsidRPr="00D24307">
        <w:rPr>
          <w:rFonts w:ascii="Times New Roman" w:hAnsi="Times New Roman" w:cs="Times New Roman"/>
          <w:sz w:val="24"/>
          <w:szCs w:val="24"/>
        </w:rPr>
        <w:t xml:space="preserve"> mint társadalmi jelenségre reagálva állapítja meg a különös részi tényállásokat, illetve ehhez igazítja az általános részi rendelkezéseket is. </w:t>
      </w:r>
    </w:p>
    <w:p w:rsidR="005807B8" w:rsidRPr="00D24307" w:rsidRDefault="005807B8" w:rsidP="005807B8">
      <w:pPr>
        <w:numPr>
          <w:ilvl w:val="0"/>
          <w:numId w:val="9"/>
        </w:numPr>
        <w:spacing w:after="0"/>
        <w:rPr>
          <w:rFonts w:ascii="Times New Roman" w:hAnsi="Times New Roman" w:cs="Times New Roman"/>
          <w:sz w:val="24"/>
          <w:szCs w:val="24"/>
        </w:rPr>
      </w:pPr>
      <w:r w:rsidRPr="00D24307">
        <w:rPr>
          <w:rFonts w:ascii="Times New Roman" w:hAnsi="Times New Roman" w:cs="Times New Roman"/>
          <w:sz w:val="24"/>
          <w:szCs w:val="24"/>
        </w:rPr>
        <w:t xml:space="preserve">A bűncselekmények szervezett formában, a feladatok megosztásával és koordinálásával történő elkövetése alapozta meg azt, hogy kriminológiai jelenségként tekintsünk rá. </w:t>
      </w:r>
    </w:p>
    <w:p w:rsidR="005807B8" w:rsidRDefault="005807B8" w:rsidP="005807B8">
      <w:pPr>
        <w:spacing w:after="0"/>
        <w:rPr>
          <w:rFonts w:ascii="Times New Roman" w:hAnsi="Times New Roman" w:cs="Times New Roman"/>
          <w:sz w:val="24"/>
          <w:szCs w:val="24"/>
        </w:rPr>
      </w:pPr>
    </w:p>
    <w:p w:rsidR="005807B8" w:rsidRDefault="005807B8" w:rsidP="005807B8">
      <w:pPr>
        <w:spacing w:after="0"/>
        <w:rPr>
          <w:rFonts w:ascii="Times New Roman" w:hAnsi="Times New Roman" w:cs="Times New Roman"/>
          <w:sz w:val="24"/>
          <w:szCs w:val="24"/>
        </w:rPr>
      </w:pPr>
      <w:r w:rsidRPr="00D24307">
        <w:rPr>
          <w:rFonts w:ascii="Times New Roman" w:hAnsi="Times New Roman" w:cs="Times New Roman"/>
          <w:b/>
          <w:sz w:val="24"/>
          <w:szCs w:val="24"/>
        </w:rPr>
        <w:t>Szervezettség problémája</w:t>
      </w:r>
      <w:r>
        <w:rPr>
          <w:rFonts w:ascii="Times New Roman" w:hAnsi="Times New Roman" w:cs="Times New Roman"/>
          <w:sz w:val="24"/>
          <w:szCs w:val="24"/>
        </w:rPr>
        <w:t xml:space="preserve"> – </w:t>
      </w:r>
      <w:r w:rsidRPr="00D24307">
        <w:rPr>
          <w:rFonts w:ascii="Times New Roman" w:hAnsi="Times New Roman" w:cs="Times New Roman"/>
          <w:sz w:val="24"/>
          <w:szCs w:val="24"/>
        </w:rPr>
        <w:t xml:space="preserve">James O. </w:t>
      </w:r>
      <w:proofErr w:type="spellStart"/>
      <w:r w:rsidRPr="00D24307">
        <w:rPr>
          <w:rFonts w:ascii="Times New Roman" w:hAnsi="Times New Roman" w:cs="Times New Roman"/>
          <w:sz w:val="24"/>
          <w:szCs w:val="24"/>
        </w:rPr>
        <w:t>Finckenauer</w:t>
      </w:r>
      <w:proofErr w:type="spellEnd"/>
    </w:p>
    <w:p w:rsidR="005807B8" w:rsidRDefault="005807B8" w:rsidP="005807B8">
      <w:pPr>
        <w:spacing w:after="0"/>
        <w:rPr>
          <w:rFonts w:ascii="Times New Roman" w:hAnsi="Times New Roman" w:cs="Times New Roman"/>
          <w:sz w:val="24"/>
          <w:szCs w:val="24"/>
        </w:rPr>
      </w:pPr>
    </w:p>
    <w:p w:rsidR="005807B8" w:rsidRPr="00D24307" w:rsidRDefault="005807B8" w:rsidP="005807B8">
      <w:pPr>
        <w:spacing w:after="0"/>
        <w:rPr>
          <w:rFonts w:ascii="Times New Roman" w:hAnsi="Times New Roman" w:cs="Times New Roman"/>
          <w:sz w:val="24"/>
          <w:szCs w:val="24"/>
        </w:rPr>
      </w:pPr>
      <w:r w:rsidRPr="00D24307">
        <w:rPr>
          <w:rFonts w:ascii="Times New Roman" w:hAnsi="Times New Roman" w:cs="Times New Roman"/>
          <w:sz w:val="24"/>
          <w:szCs w:val="24"/>
        </w:rPr>
        <w:t xml:space="preserve">A bűnszervezet jellemzői: </w:t>
      </w:r>
    </w:p>
    <w:p w:rsidR="005807B8" w:rsidRDefault="005807B8" w:rsidP="005807B8">
      <w:pPr>
        <w:spacing w:after="0"/>
        <w:rPr>
          <w:rFonts w:ascii="Times New Roman" w:hAnsi="Times New Roman" w:cs="Times New Roman"/>
          <w:sz w:val="24"/>
          <w:szCs w:val="24"/>
        </w:rPr>
      </w:pPr>
      <w:proofErr w:type="gramStart"/>
      <w:r w:rsidRPr="00D24307">
        <w:rPr>
          <w:rFonts w:ascii="Times New Roman" w:hAnsi="Times New Roman" w:cs="Times New Roman"/>
          <w:sz w:val="24"/>
          <w:szCs w:val="24"/>
        </w:rPr>
        <w:t>ideológiai</w:t>
      </w:r>
      <w:proofErr w:type="gramEnd"/>
      <w:r w:rsidRPr="00D24307">
        <w:rPr>
          <w:rFonts w:ascii="Times New Roman" w:hAnsi="Times New Roman" w:cs="Times New Roman"/>
          <w:sz w:val="24"/>
          <w:szCs w:val="24"/>
        </w:rPr>
        <w:t xml:space="preserve"> háttér, kiépült struktúra, folyamatosság, az erőszak alkalmazására való készség, az erőszak alkalmazásra vonatkozó fenyegetés, az embereknek a csoporthoz való kötése, az illegális üzlet, a törvényes intézményekbe való beszivárgás, végül, de nem utolsó sorban pedig a korrupció, mint a célok elérésének eszköze.</w:t>
      </w:r>
    </w:p>
    <w:p w:rsidR="005807B8" w:rsidRDefault="005807B8" w:rsidP="005807B8">
      <w:pPr>
        <w:spacing w:after="0"/>
        <w:rPr>
          <w:rFonts w:ascii="Times New Roman" w:hAnsi="Times New Roman" w:cs="Times New Roman"/>
          <w:sz w:val="24"/>
          <w:szCs w:val="24"/>
        </w:rPr>
      </w:pPr>
    </w:p>
    <w:p w:rsidR="005807B8" w:rsidRPr="00D24307" w:rsidRDefault="005807B8" w:rsidP="005807B8">
      <w:pPr>
        <w:rPr>
          <w:rFonts w:ascii="Times New Roman" w:hAnsi="Times New Roman" w:cs="Times New Roman"/>
          <w:b/>
          <w:sz w:val="24"/>
          <w:szCs w:val="24"/>
        </w:rPr>
      </w:pPr>
      <w:r w:rsidRPr="00D24307">
        <w:rPr>
          <w:rFonts w:ascii="Times New Roman" w:hAnsi="Times New Roman" w:cs="Times New Roman"/>
          <w:b/>
          <w:sz w:val="24"/>
          <w:szCs w:val="24"/>
        </w:rPr>
        <w:t>A bűnöz</w:t>
      </w:r>
      <w:r w:rsidR="00AE3CB3">
        <w:rPr>
          <w:rFonts w:ascii="Times New Roman" w:hAnsi="Times New Roman" w:cs="Times New Roman"/>
          <w:b/>
          <w:sz w:val="24"/>
          <w:szCs w:val="24"/>
        </w:rPr>
        <w:t>ői csoportok szervezettségének fokozatai</w:t>
      </w:r>
      <w:r w:rsidRPr="00D24307">
        <w:rPr>
          <w:rFonts w:ascii="Times New Roman" w:hAnsi="Times New Roman" w:cs="Times New Roman"/>
          <w:b/>
          <w:sz w:val="24"/>
          <w:szCs w:val="24"/>
        </w:rPr>
        <w:t>:</w:t>
      </w:r>
    </w:p>
    <w:p w:rsidR="005807B8" w:rsidRDefault="005807B8" w:rsidP="005807B8">
      <w:pPr>
        <w:rPr>
          <w:rFonts w:ascii="Times New Roman" w:hAnsi="Times New Roman" w:cs="Times New Roman"/>
          <w:sz w:val="24"/>
          <w:szCs w:val="24"/>
        </w:rPr>
      </w:pPr>
      <w:r>
        <w:rPr>
          <w:rFonts w:ascii="Times New Roman" w:hAnsi="Times New Roman" w:cs="Times New Roman"/>
          <w:sz w:val="24"/>
          <w:szCs w:val="24"/>
        </w:rPr>
        <w:t>1.</w:t>
      </w:r>
      <w:r w:rsidR="00AE3CB3">
        <w:rPr>
          <w:rFonts w:ascii="Times New Roman" w:hAnsi="Times New Roman" w:cs="Times New Roman"/>
          <w:b/>
          <w:i/>
          <w:sz w:val="24"/>
          <w:szCs w:val="24"/>
        </w:rPr>
        <w:t>Alacsony szintű szervezettség</w:t>
      </w:r>
      <w:r>
        <w:rPr>
          <w:rFonts w:ascii="Times New Roman" w:hAnsi="Times New Roman" w:cs="Times New Roman"/>
          <w:sz w:val="24"/>
          <w:szCs w:val="24"/>
        </w:rPr>
        <w:t>: laza szerkezetű, horizontális szerveződésű, a szükségletekhez alkalmazkodó, változó összetételű, amelyet nagyobb fokú konspiráció és szerepelosztás jellemez, de az üzleti életbe alig hatol be és nincs kapcsolata a közhatalommal, közélettel.</w:t>
      </w:r>
    </w:p>
    <w:p w:rsidR="005807B8" w:rsidRDefault="005807B8" w:rsidP="005807B8">
      <w:pPr>
        <w:rPr>
          <w:rFonts w:ascii="Times New Roman" w:hAnsi="Times New Roman" w:cs="Times New Roman"/>
          <w:sz w:val="24"/>
          <w:szCs w:val="24"/>
        </w:rPr>
      </w:pPr>
      <w:r>
        <w:rPr>
          <w:rFonts w:ascii="Times New Roman" w:hAnsi="Times New Roman" w:cs="Times New Roman"/>
          <w:sz w:val="24"/>
          <w:szCs w:val="24"/>
        </w:rPr>
        <w:t xml:space="preserve">2. </w:t>
      </w:r>
      <w:r w:rsidR="00AE3CB3">
        <w:rPr>
          <w:rFonts w:ascii="Times New Roman" w:hAnsi="Times New Roman" w:cs="Times New Roman"/>
          <w:b/>
          <w:i/>
          <w:sz w:val="24"/>
          <w:szCs w:val="24"/>
        </w:rPr>
        <w:t>Közepes szintű szervezettség</w:t>
      </w:r>
      <w:r>
        <w:rPr>
          <w:rFonts w:ascii="Times New Roman" w:hAnsi="Times New Roman" w:cs="Times New Roman"/>
          <w:sz w:val="24"/>
          <w:szCs w:val="24"/>
        </w:rPr>
        <w:t xml:space="preserve">: esetenként változó, de állandóbb személyi összetételű (többnyire visszaeső bűnözőkből álló) személyi kört ölel fel, kisebb bűnözői csoportok horizontális szerveződése, amelyet néhány tagból álló mag mozgat. Üzleti vállalkozás, ill. érdekszférák felosztásának néhány eleme már megtalálható, de sem területi, sem időbeli </w:t>
      </w:r>
      <w:r>
        <w:rPr>
          <w:rFonts w:ascii="Times New Roman" w:hAnsi="Times New Roman" w:cs="Times New Roman"/>
          <w:sz w:val="24"/>
          <w:szCs w:val="24"/>
        </w:rPr>
        <w:lastRenderedPageBreak/>
        <w:t>kiterjedtsége nem jelentős. A csoport tagjai jellemzően foglalkozásszerűen űznek bűnöző tevékenységet, amely számukra rendszeres jövedelmet és megélhetést biztosít.</w:t>
      </w:r>
    </w:p>
    <w:p w:rsidR="005807B8" w:rsidRPr="004E1702" w:rsidRDefault="005807B8" w:rsidP="005807B8">
      <w:pPr>
        <w:rPr>
          <w:rFonts w:ascii="Times New Roman" w:hAnsi="Times New Roman" w:cs="Times New Roman"/>
          <w:sz w:val="24"/>
          <w:szCs w:val="24"/>
        </w:rPr>
      </w:pPr>
      <w:r>
        <w:rPr>
          <w:rFonts w:ascii="Times New Roman" w:hAnsi="Times New Roman" w:cs="Times New Roman"/>
          <w:sz w:val="24"/>
          <w:szCs w:val="24"/>
        </w:rPr>
        <w:t xml:space="preserve">3. </w:t>
      </w:r>
      <w:r w:rsidR="00AE3CB3">
        <w:rPr>
          <w:rFonts w:ascii="Times New Roman" w:hAnsi="Times New Roman" w:cs="Times New Roman"/>
          <w:b/>
          <w:i/>
          <w:sz w:val="24"/>
          <w:szCs w:val="24"/>
        </w:rPr>
        <w:t xml:space="preserve">Magas fokú szervezettség </w:t>
      </w:r>
      <w:r w:rsidRPr="00BC42EF">
        <w:rPr>
          <w:rFonts w:ascii="Times New Roman" w:hAnsi="Times New Roman" w:cs="Times New Roman"/>
          <w:b/>
          <w:i/>
          <w:sz w:val="24"/>
          <w:szCs w:val="24"/>
        </w:rPr>
        <w:t>(maffia):</w:t>
      </w:r>
      <w:r>
        <w:rPr>
          <w:rFonts w:ascii="Times New Roman" w:hAnsi="Times New Roman" w:cs="Times New Roman"/>
          <w:sz w:val="24"/>
          <w:szCs w:val="24"/>
        </w:rPr>
        <w:t xml:space="preserve"> állandó maggal rendelkezik, vertikálisan és horizontálisan is szerveződik, katonai hierarchiával felépülő struktúra, amelyet az egyes tevékenységi területek felosztása, a közhatalommal való mély kapcsolat, üzleti vállalkozásokban történő aktív részvétel, ún. </w:t>
      </w:r>
      <w:proofErr w:type="gramStart"/>
      <w:r>
        <w:rPr>
          <w:rFonts w:ascii="Times New Roman" w:hAnsi="Times New Roman" w:cs="Times New Roman"/>
          <w:sz w:val="24"/>
          <w:szCs w:val="24"/>
        </w:rPr>
        <w:t>keményebb</w:t>
      </w:r>
      <w:proofErr w:type="gramEnd"/>
      <w:r>
        <w:rPr>
          <w:rFonts w:ascii="Times New Roman" w:hAnsi="Times New Roman" w:cs="Times New Roman"/>
          <w:sz w:val="24"/>
          <w:szCs w:val="24"/>
        </w:rPr>
        <w:t xml:space="preserve"> áruk és szolgáltatások nyújtása (</w:t>
      </w:r>
      <w:proofErr w:type="spellStart"/>
      <w:r>
        <w:rPr>
          <w:rFonts w:ascii="Times New Roman" w:hAnsi="Times New Roman" w:cs="Times New Roman"/>
          <w:sz w:val="24"/>
          <w:szCs w:val="24"/>
        </w:rPr>
        <w:t>kábszer</w:t>
      </w:r>
      <w:proofErr w:type="spellEnd"/>
      <w:r>
        <w:rPr>
          <w:rFonts w:ascii="Times New Roman" w:hAnsi="Times New Roman" w:cs="Times New Roman"/>
          <w:sz w:val="24"/>
          <w:szCs w:val="24"/>
        </w:rPr>
        <w:t>, prostitúció, fegyver, szerencsejáték, stb.) és az erőszak alkalmazása jellemez.</w:t>
      </w:r>
    </w:p>
    <w:p w:rsidR="005807B8" w:rsidRDefault="005807B8" w:rsidP="005807B8">
      <w:pPr>
        <w:spacing w:after="0"/>
        <w:rPr>
          <w:rFonts w:ascii="Times New Roman" w:hAnsi="Times New Roman" w:cs="Times New Roman"/>
          <w:b/>
          <w:sz w:val="24"/>
          <w:szCs w:val="24"/>
        </w:rPr>
      </w:pPr>
      <w:r w:rsidRPr="00D24307">
        <w:rPr>
          <w:rFonts w:ascii="Times New Roman" w:hAnsi="Times New Roman" w:cs="Times New Roman"/>
          <w:b/>
          <w:bCs/>
          <w:sz w:val="24"/>
          <w:szCs w:val="24"/>
        </w:rPr>
        <w:t>Veszélyessége</w:t>
      </w:r>
    </w:p>
    <w:p w:rsidR="005807B8" w:rsidRPr="00D24307" w:rsidRDefault="005807B8" w:rsidP="005807B8">
      <w:pPr>
        <w:pStyle w:val="Listaszerbekezds"/>
        <w:numPr>
          <w:ilvl w:val="0"/>
          <w:numId w:val="1"/>
        </w:numPr>
        <w:spacing w:after="0"/>
        <w:rPr>
          <w:rFonts w:ascii="Times New Roman" w:hAnsi="Times New Roman" w:cs="Times New Roman"/>
          <w:b/>
          <w:sz w:val="24"/>
          <w:szCs w:val="24"/>
        </w:rPr>
      </w:pPr>
      <w:r w:rsidRPr="00D24307">
        <w:rPr>
          <w:rFonts w:ascii="Times New Roman" w:hAnsi="Times New Roman" w:cs="Times New Roman"/>
          <w:sz w:val="24"/>
          <w:szCs w:val="24"/>
        </w:rPr>
        <w:t>A szervezett kriminalitás</w:t>
      </w:r>
      <w:r w:rsidRPr="00D24307">
        <w:rPr>
          <w:rFonts w:ascii="Times New Roman" w:hAnsi="Times New Roman" w:cs="Times New Roman"/>
          <w:b/>
          <w:sz w:val="24"/>
          <w:szCs w:val="24"/>
        </w:rPr>
        <w:t xml:space="preserve"> minőségileg is más típusú és más erősségű fenyegetettséget jelent, mint a „nem szervezett” bűnözés, amelyből következik, hogy az ezzel összefüggésben lévő, közhatalom által tett </w:t>
      </w:r>
      <w:r w:rsidRPr="00D24307">
        <w:rPr>
          <w:rFonts w:ascii="Times New Roman" w:hAnsi="Times New Roman" w:cs="Times New Roman"/>
          <w:b/>
          <w:bCs/>
          <w:sz w:val="24"/>
          <w:szCs w:val="24"/>
        </w:rPr>
        <w:t>válaszlépések</w:t>
      </w:r>
      <w:r w:rsidRPr="00D24307">
        <w:rPr>
          <w:rFonts w:ascii="Times New Roman" w:hAnsi="Times New Roman" w:cs="Times New Roman"/>
          <w:b/>
          <w:sz w:val="24"/>
          <w:szCs w:val="24"/>
        </w:rPr>
        <w:t xml:space="preserve"> sem maradhatnak meg egyesek vagyonára vagy személyére irányuló támadások elleni fellépés szintjén. </w:t>
      </w:r>
    </w:p>
    <w:p w:rsidR="005807B8" w:rsidRPr="00D24307" w:rsidRDefault="005807B8" w:rsidP="005807B8">
      <w:pPr>
        <w:pStyle w:val="Listaszerbekezds"/>
        <w:numPr>
          <w:ilvl w:val="0"/>
          <w:numId w:val="1"/>
        </w:numPr>
        <w:spacing w:after="0"/>
        <w:rPr>
          <w:rFonts w:ascii="Times New Roman" w:hAnsi="Times New Roman" w:cs="Times New Roman"/>
          <w:sz w:val="24"/>
          <w:szCs w:val="24"/>
        </w:rPr>
      </w:pPr>
      <w:r w:rsidRPr="00D24307">
        <w:rPr>
          <w:rFonts w:ascii="Times New Roman" w:hAnsi="Times New Roman" w:cs="Times New Roman"/>
          <w:sz w:val="24"/>
          <w:szCs w:val="24"/>
        </w:rPr>
        <w:t>A szervezett bűnözés ennek nyomán az</w:t>
      </w:r>
      <w:r w:rsidRPr="00D24307">
        <w:rPr>
          <w:rFonts w:ascii="Times New Roman" w:hAnsi="Times New Roman" w:cs="Times New Roman"/>
          <w:b/>
          <w:sz w:val="24"/>
          <w:szCs w:val="24"/>
        </w:rPr>
        <w:t xml:space="preserve"> egész </w:t>
      </w:r>
      <w:r w:rsidRPr="00D24307">
        <w:rPr>
          <w:rFonts w:ascii="Times New Roman" w:hAnsi="Times New Roman" w:cs="Times New Roman"/>
          <w:b/>
          <w:bCs/>
          <w:sz w:val="24"/>
          <w:szCs w:val="24"/>
        </w:rPr>
        <w:t>államszervezet</w:t>
      </w:r>
      <w:r w:rsidRPr="00D24307">
        <w:rPr>
          <w:rFonts w:ascii="Times New Roman" w:hAnsi="Times New Roman" w:cs="Times New Roman"/>
          <w:b/>
          <w:sz w:val="24"/>
          <w:szCs w:val="24"/>
        </w:rPr>
        <w:t xml:space="preserve"> és a </w:t>
      </w:r>
      <w:r w:rsidRPr="00D24307">
        <w:rPr>
          <w:rFonts w:ascii="Times New Roman" w:hAnsi="Times New Roman" w:cs="Times New Roman"/>
          <w:b/>
          <w:bCs/>
          <w:sz w:val="24"/>
          <w:szCs w:val="24"/>
        </w:rPr>
        <w:t>teljes gazdaság</w:t>
      </w:r>
      <w:r w:rsidRPr="00D24307">
        <w:rPr>
          <w:rFonts w:ascii="Times New Roman" w:hAnsi="Times New Roman" w:cs="Times New Roman"/>
          <w:b/>
          <w:sz w:val="24"/>
          <w:szCs w:val="24"/>
        </w:rPr>
        <w:t xml:space="preserve"> szétrombolását, </w:t>
      </w:r>
      <w:r w:rsidRPr="00D24307">
        <w:rPr>
          <w:rFonts w:ascii="Times New Roman" w:hAnsi="Times New Roman" w:cs="Times New Roman"/>
          <w:sz w:val="24"/>
          <w:szCs w:val="24"/>
        </w:rPr>
        <w:t>vagy legalábbis</w:t>
      </w:r>
      <w:r w:rsidRPr="00D24307">
        <w:rPr>
          <w:rFonts w:ascii="Times New Roman" w:hAnsi="Times New Roman" w:cs="Times New Roman"/>
          <w:b/>
          <w:sz w:val="24"/>
          <w:szCs w:val="24"/>
        </w:rPr>
        <w:t xml:space="preserve"> jelentős torzulását </w:t>
      </w:r>
      <w:r w:rsidRPr="00D24307">
        <w:rPr>
          <w:rFonts w:ascii="Times New Roman" w:hAnsi="Times New Roman" w:cs="Times New Roman"/>
          <w:sz w:val="24"/>
          <w:szCs w:val="24"/>
        </w:rPr>
        <w:t>idézheti elő.</w:t>
      </w:r>
    </w:p>
    <w:p w:rsidR="005807B8" w:rsidRDefault="005807B8" w:rsidP="005807B8">
      <w:pPr>
        <w:spacing w:after="0"/>
        <w:rPr>
          <w:rFonts w:ascii="Times New Roman" w:hAnsi="Times New Roman" w:cs="Times New Roman"/>
          <w:b/>
          <w:sz w:val="24"/>
          <w:szCs w:val="24"/>
        </w:rPr>
      </w:pPr>
    </w:p>
    <w:p w:rsidR="005807B8" w:rsidRDefault="005807B8" w:rsidP="005807B8">
      <w:pPr>
        <w:spacing w:after="0"/>
        <w:rPr>
          <w:rFonts w:ascii="Times New Roman" w:hAnsi="Times New Roman" w:cs="Times New Roman"/>
          <w:b/>
          <w:bCs/>
          <w:sz w:val="24"/>
          <w:szCs w:val="24"/>
        </w:rPr>
      </w:pPr>
      <w:r w:rsidRPr="00D24307">
        <w:rPr>
          <w:rFonts w:ascii="Times New Roman" w:hAnsi="Times New Roman" w:cs="Times New Roman"/>
          <w:b/>
          <w:bCs/>
          <w:sz w:val="24"/>
          <w:szCs w:val="24"/>
        </w:rPr>
        <w:t>Célja</w:t>
      </w:r>
    </w:p>
    <w:p w:rsidR="005807B8" w:rsidRPr="00D24307" w:rsidRDefault="005807B8" w:rsidP="005807B8">
      <w:pPr>
        <w:numPr>
          <w:ilvl w:val="0"/>
          <w:numId w:val="10"/>
        </w:numPr>
        <w:spacing w:after="0"/>
        <w:rPr>
          <w:rFonts w:ascii="Times New Roman" w:hAnsi="Times New Roman" w:cs="Times New Roman"/>
          <w:sz w:val="24"/>
          <w:szCs w:val="24"/>
        </w:rPr>
      </w:pPr>
      <w:r w:rsidRPr="00D24307">
        <w:rPr>
          <w:rFonts w:ascii="Times New Roman" w:hAnsi="Times New Roman" w:cs="Times New Roman"/>
          <w:sz w:val="24"/>
          <w:szCs w:val="24"/>
        </w:rPr>
        <w:t xml:space="preserve">A szervezett bűnözésnek a veszélyessége abban tér el az egyéb, bűnözés által generált fenyegetettségtől, hogy itt már </w:t>
      </w:r>
      <w:r w:rsidRPr="00D24307">
        <w:rPr>
          <w:rFonts w:ascii="Times New Roman" w:hAnsi="Times New Roman" w:cs="Times New Roman"/>
          <w:b/>
          <w:sz w:val="24"/>
          <w:szCs w:val="24"/>
        </w:rPr>
        <w:t xml:space="preserve">nemcsak egyszerű haszonszerzésről van szó, hanem </w:t>
      </w:r>
      <w:r w:rsidRPr="00D24307">
        <w:rPr>
          <w:rFonts w:ascii="Times New Roman" w:hAnsi="Times New Roman" w:cs="Times New Roman"/>
          <w:b/>
          <w:bCs/>
          <w:i/>
          <w:iCs/>
          <w:sz w:val="24"/>
          <w:szCs w:val="24"/>
        </w:rPr>
        <w:t>gazdasági jelentőségű profit</w:t>
      </w:r>
      <w:r w:rsidRPr="00D24307">
        <w:rPr>
          <w:rFonts w:ascii="Times New Roman" w:hAnsi="Times New Roman" w:cs="Times New Roman"/>
          <w:b/>
          <w:sz w:val="24"/>
          <w:szCs w:val="24"/>
        </w:rPr>
        <w:t xml:space="preserve"> megszerzésére irányuló törekvésről</w:t>
      </w:r>
      <w:r w:rsidRPr="00D24307">
        <w:rPr>
          <w:rFonts w:ascii="Times New Roman" w:hAnsi="Times New Roman" w:cs="Times New Roman"/>
          <w:sz w:val="24"/>
          <w:szCs w:val="24"/>
        </w:rPr>
        <w:t xml:space="preserve">. </w:t>
      </w:r>
    </w:p>
    <w:p w:rsidR="005807B8" w:rsidRPr="00D24307" w:rsidRDefault="005807B8" w:rsidP="005807B8">
      <w:pPr>
        <w:numPr>
          <w:ilvl w:val="0"/>
          <w:numId w:val="10"/>
        </w:numPr>
        <w:spacing w:after="0"/>
        <w:rPr>
          <w:rFonts w:ascii="Times New Roman" w:hAnsi="Times New Roman" w:cs="Times New Roman"/>
          <w:sz w:val="24"/>
          <w:szCs w:val="24"/>
        </w:rPr>
      </w:pPr>
      <w:r w:rsidRPr="00D24307">
        <w:rPr>
          <w:rFonts w:ascii="Times New Roman" w:hAnsi="Times New Roman" w:cs="Times New Roman"/>
          <w:sz w:val="24"/>
          <w:szCs w:val="24"/>
        </w:rPr>
        <w:t xml:space="preserve">Az effajta tevékenységből származó profit pedig végső soron leküzdhetetlen </w:t>
      </w:r>
      <w:r w:rsidRPr="00D24307">
        <w:rPr>
          <w:rFonts w:ascii="Times New Roman" w:hAnsi="Times New Roman" w:cs="Times New Roman"/>
          <w:b/>
          <w:sz w:val="24"/>
          <w:szCs w:val="24"/>
        </w:rPr>
        <w:t>konkurenciát jelent az adózott profit és a gazdaság számára</w:t>
      </w:r>
      <w:r w:rsidRPr="00D24307">
        <w:rPr>
          <w:rFonts w:ascii="Times New Roman" w:hAnsi="Times New Roman" w:cs="Times New Roman"/>
          <w:sz w:val="24"/>
          <w:szCs w:val="24"/>
        </w:rPr>
        <w:t xml:space="preserve"> egyaránt. (</w:t>
      </w:r>
      <w:proofErr w:type="spellStart"/>
      <w:r w:rsidRPr="00D24307">
        <w:rPr>
          <w:rFonts w:ascii="Times New Roman" w:hAnsi="Times New Roman" w:cs="Times New Roman"/>
          <w:sz w:val="24"/>
          <w:szCs w:val="24"/>
        </w:rPr>
        <w:t>Kacziba</w:t>
      </w:r>
      <w:proofErr w:type="spellEnd"/>
      <w:r w:rsidRPr="00D24307">
        <w:rPr>
          <w:rFonts w:ascii="Times New Roman" w:hAnsi="Times New Roman" w:cs="Times New Roman"/>
          <w:sz w:val="24"/>
          <w:szCs w:val="24"/>
        </w:rPr>
        <w:t xml:space="preserve">) </w:t>
      </w:r>
    </w:p>
    <w:p w:rsidR="005807B8" w:rsidRPr="00D24307" w:rsidRDefault="005807B8" w:rsidP="005807B8">
      <w:pPr>
        <w:spacing w:after="0"/>
        <w:rPr>
          <w:rFonts w:ascii="Times New Roman" w:hAnsi="Times New Roman" w:cs="Times New Roman"/>
          <w:b/>
          <w:sz w:val="24"/>
          <w:szCs w:val="24"/>
        </w:rPr>
      </w:pPr>
    </w:p>
    <w:p w:rsidR="005807B8" w:rsidRDefault="005807B8" w:rsidP="005807B8">
      <w:pPr>
        <w:spacing w:after="0"/>
        <w:rPr>
          <w:rFonts w:ascii="Times New Roman" w:hAnsi="Times New Roman" w:cs="Times New Roman"/>
          <w:b/>
          <w:sz w:val="24"/>
          <w:szCs w:val="24"/>
        </w:rPr>
      </w:pPr>
    </w:p>
    <w:p w:rsidR="005807B8" w:rsidRPr="00E269CE" w:rsidRDefault="005807B8" w:rsidP="005807B8">
      <w:pPr>
        <w:spacing w:after="0"/>
        <w:rPr>
          <w:rFonts w:ascii="Times New Roman" w:hAnsi="Times New Roman" w:cs="Times New Roman"/>
          <w:b/>
          <w:sz w:val="24"/>
          <w:szCs w:val="24"/>
        </w:rPr>
      </w:pPr>
      <w:r w:rsidRPr="00E269CE">
        <w:rPr>
          <w:rFonts w:ascii="Times New Roman" w:hAnsi="Times New Roman" w:cs="Times New Roman"/>
          <w:b/>
          <w:sz w:val="24"/>
          <w:szCs w:val="24"/>
        </w:rPr>
        <w:t xml:space="preserve">A szervezett bűnözés </w:t>
      </w:r>
      <w:r w:rsidR="00AE3CB3">
        <w:rPr>
          <w:rFonts w:ascii="Times New Roman" w:hAnsi="Times New Roman" w:cs="Times New Roman"/>
          <w:b/>
          <w:sz w:val="24"/>
          <w:szCs w:val="24"/>
        </w:rPr>
        <w:t>típusai:</w:t>
      </w:r>
    </w:p>
    <w:p w:rsidR="005807B8" w:rsidRDefault="005807B8" w:rsidP="005807B8">
      <w:pPr>
        <w:spacing w:after="0"/>
        <w:rPr>
          <w:rFonts w:ascii="Times New Roman" w:hAnsi="Times New Roman" w:cs="Times New Roman"/>
          <w:sz w:val="24"/>
          <w:szCs w:val="24"/>
        </w:rPr>
      </w:pPr>
    </w:p>
    <w:p w:rsidR="005807B8" w:rsidRPr="00E269CE" w:rsidRDefault="00AE3CB3" w:rsidP="005807B8">
      <w:pPr>
        <w:spacing w:after="0"/>
        <w:rPr>
          <w:rFonts w:ascii="Times New Roman" w:hAnsi="Times New Roman" w:cs="Times New Roman"/>
          <w:b/>
          <w:sz w:val="24"/>
          <w:szCs w:val="24"/>
        </w:rPr>
      </w:pPr>
      <w:r>
        <w:rPr>
          <w:rFonts w:ascii="Times New Roman" w:hAnsi="Times New Roman" w:cs="Times New Roman"/>
          <w:b/>
          <w:sz w:val="24"/>
          <w:szCs w:val="24"/>
        </w:rPr>
        <w:t>1. Az olasz szervezett bűnözés</w:t>
      </w:r>
    </w:p>
    <w:p w:rsidR="005807B8" w:rsidRDefault="005807B8" w:rsidP="005807B8">
      <w:pPr>
        <w:spacing w:after="0"/>
        <w:rPr>
          <w:rFonts w:ascii="Times New Roman" w:hAnsi="Times New Roman" w:cs="Times New Roman"/>
          <w:sz w:val="24"/>
          <w:szCs w:val="24"/>
        </w:rPr>
      </w:pPr>
    </w:p>
    <w:p w:rsidR="005807B8" w:rsidRDefault="00A46646" w:rsidP="00A46646">
      <w:pPr>
        <w:pStyle w:val="Listaszerbekezds"/>
        <w:spacing w:after="0"/>
        <w:rPr>
          <w:rFonts w:ascii="Times New Roman" w:hAnsi="Times New Roman" w:cs="Times New Roman"/>
          <w:sz w:val="24"/>
          <w:szCs w:val="24"/>
        </w:rPr>
      </w:pPr>
      <w:r>
        <w:rPr>
          <w:rFonts w:ascii="Times New Roman" w:hAnsi="Times New Roman" w:cs="Times New Roman"/>
          <w:b/>
          <w:i/>
          <w:sz w:val="24"/>
          <w:szCs w:val="24"/>
        </w:rPr>
        <w:t>Szicíliában a</w:t>
      </w:r>
      <w:r w:rsidR="005807B8" w:rsidRPr="00735B50">
        <w:rPr>
          <w:rFonts w:ascii="Times New Roman" w:hAnsi="Times New Roman" w:cs="Times New Roman"/>
          <w:b/>
          <w:i/>
          <w:sz w:val="24"/>
          <w:szCs w:val="24"/>
        </w:rPr>
        <w:t xml:space="preserve"> mai értelemben vett maffia a 19. század körül alakulhatott ki.</w:t>
      </w:r>
      <w:r w:rsidR="005807B8" w:rsidRPr="00735B50">
        <w:rPr>
          <w:rFonts w:ascii="Times New Roman" w:hAnsi="Times New Roman" w:cs="Times New Roman"/>
          <w:sz w:val="24"/>
          <w:szCs w:val="24"/>
        </w:rPr>
        <w:t xml:space="preserve"> </w:t>
      </w:r>
      <w:r w:rsidR="005807B8">
        <w:rPr>
          <w:rFonts w:ascii="Times New Roman" w:hAnsi="Times New Roman" w:cs="Times New Roman"/>
          <w:sz w:val="24"/>
          <w:szCs w:val="24"/>
        </w:rPr>
        <w:t>A maffia hálózata „családokra” oszlott, amelyek az egész lakosságot az ellenőrzése alatt tartotta és a politikai elitben is szerephez jutott;</w:t>
      </w:r>
    </w:p>
    <w:p w:rsidR="005807B8" w:rsidRPr="00735B50" w:rsidRDefault="005807B8" w:rsidP="005807B8">
      <w:pPr>
        <w:pStyle w:val="Listaszerbekezds"/>
        <w:spacing w:after="0"/>
        <w:rPr>
          <w:rFonts w:ascii="Times New Roman" w:hAnsi="Times New Roman" w:cs="Times New Roman"/>
          <w:sz w:val="24"/>
          <w:szCs w:val="24"/>
        </w:rPr>
      </w:pPr>
      <w:r w:rsidRPr="00735B50">
        <w:rPr>
          <w:rFonts w:ascii="Times New Roman" w:hAnsi="Times New Roman" w:cs="Times New Roman"/>
          <w:b/>
          <w:sz w:val="24"/>
          <w:szCs w:val="24"/>
        </w:rPr>
        <w:t xml:space="preserve">Kezdetben még a maffia nem épült be az államszervezetbe. </w:t>
      </w:r>
      <w:r>
        <w:rPr>
          <w:rFonts w:ascii="Times New Roman" w:hAnsi="Times New Roman" w:cs="Times New Roman"/>
          <w:sz w:val="24"/>
          <w:szCs w:val="24"/>
        </w:rPr>
        <w:t>A századforduló idejére azonban a politika és közigazgatás teljességgel a maffia kezében volt, a választások felett teljes kontrollt gyakoroltak. Ez így működött az I. világháború végéig.</w:t>
      </w:r>
    </w:p>
    <w:p w:rsidR="005807B8" w:rsidRDefault="005807B8" w:rsidP="005807B8">
      <w:pPr>
        <w:pStyle w:val="Listaszerbekezds"/>
        <w:spacing w:after="0"/>
        <w:rPr>
          <w:rFonts w:ascii="Times New Roman" w:hAnsi="Times New Roman" w:cs="Times New Roman"/>
          <w:sz w:val="24"/>
          <w:szCs w:val="24"/>
        </w:rPr>
      </w:pPr>
    </w:p>
    <w:p w:rsidR="005807B8" w:rsidRPr="00C068B0" w:rsidRDefault="005807B8" w:rsidP="005807B8">
      <w:pPr>
        <w:pStyle w:val="Listaszerbekezds"/>
        <w:numPr>
          <w:ilvl w:val="0"/>
          <w:numId w:val="1"/>
        </w:numPr>
        <w:rPr>
          <w:rFonts w:ascii="Times New Roman" w:hAnsi="Times New Roman" w:cs="Times New Roman"/>
          <w:b/>
          <w:i/>
          <w:sz w:val="24"/>
          <w:szCs w:val="24"/>
        </w:rPr>
      </w:pPr>
      <w:r w:rsidRPr="00C068B0">
        <w:rPr>
          <w:rFonts w:ascii="Times New Roman" w:hAnsi="Times New Roman" w:cs="Times New Roman"/>
          <w:b/>
          <w:i/>
          <w:sz w:val="24"/>
          <w:szCs w:val="24"/>
        </w:rPr>
        <w:t xml:space="preserve">1893-ban Palermo polgármesterét – </w:t>
      </w:r>
      <w:proofErr w:type="spellStart"/>
      <w:r w:rsidRPr="00C068B0">
        <w:rPr>
          <w:rFonts w:ascii="Times New Roman" w:hAnsi="Times New Roman" w:cs="Times New Roman"/>
          <w:b/>
          <w:i/>
          <w:sz w:val="24"/>
          <w:szCs w:val="24"/>
        </w:rPr>
        <w:t>Emanuele</w:t>
      </w:r>
      <w:proofErr w:type="spellEnd"/>
      <w:r w:rsidRPr="00C068B0">
        <w:rPr>
          <w:rFonts w:ascii="Times New Roman" w:hAnsi="Times New Roman" w:cs="Times New Roman"/>
          <w:b/>
          <w:i/>
          <w:sz w:val="24"/>
          <w:szCs w:val="24"/>
        </w:rPr>
        <w:t xml:space="preserve"> </w:t>
      </w:r>
      <w:proofErr w:type="spellStart"/>
      <w:r w:rsidRPr="00C068B0">
        <w:rPr>
          <w:rFonts w:ascii="Times New Roman" w:hAnsi="Times New Roman" w:cs="Times New Roman"/>
          <w:b/>
          <w:i/>
          <w:sz w:val="24"/>
          <w:szCs w:val="24"/>
        </w:rPr>
        <w:t>Notarbartolot</w:t>
      </w:r>
      <w:proofErr w:type="spellEnd"/>
      <w:r w:rsidRPr="00C068B0">
        <w:rPr>
          <w:rFonts w:ascii="Times New Roman" w:hAnsi="Times New Roman" w:cs="Times New Roman"/>
          <w:b/>
          <w:i/>
          <w:sz w:val="24"/>
          <w:szCs w:val="24"/>
        </w:rPr>
        <w:t xml:space="preserve"> – agyonlőtte a maffia, mert meg akarta tisztítani a közéletet a maffiától;</w:t>
      </w:r>
    </w:p>
    <w:p w:rsidR="005807B8" w:rsidRDefault="005807B8" w:rsidP="005807B8">
      <w:pPr>
        <w:pStyle w:val="Listaszerbekezds"/>
        <w:spacing w:after="0"/>
        <w:rPr>
          <w:rFonts w:ascii="Times New Roman" w:hAnsi="Times New Roman" w:cs="Times New Roman"/>
          <w:sz w:val="24"/>
          <w:szCs w:val="24"/>
        </w:rPr>
      </w:pPr>
      <w:r w:rsidRPr="00C068B0">
        <w:rPr>
          <w:rFonts w:ascii="Times New Roman" w:hAnsi="Times New Roman" w:cs="Times New Roman"/>
          <w:b/>
          <w:i/>
          <w:sz w:val="24"/>
          <w:szCs w:val="24"/>
        </w:rPr>
        <w:t xml:space="preserve"> </w:t>
      </w:r>
      <w:r w:rsidRPr="00735B50">
        <w:rPr>
          <w:rFonts w:ascii="Times New Roman" w:hAnsi="Times New Roman" w:cs="Times New Roman"/>
          <w:b/>
          <w:i/>
          <w:sz w:val="24"/>
          <w:szCs w:val="24"/>
        </w:rPr>
        <w:t xml:space="preserve">Don </w:t>
      </w:r>
      <w:proofErr w:type="spellStart"/>
      <w:r w:rsidRPr="00735B50">
        <w:rPr>
          <w:rFonts w:ascii="Times New Roman" w:hAnsi="Times New Roman" w:cs="Times New Roman"/>
          <w:b/>
          <w:i/>
          <w:sz w:val="24"/>
          <w:szCs w:val="24"/>
        </w:rPr>
        <w:t>Vito</w:t>
      </w:r>
      <w:proofErr w:type="spellEnd"/>
      <w:r w:rsidRPr="00735B50">
        <w:rPr>
          <w:rFonts w:ascii="Times New Roman" w:hAnsi="Times New Roman" w:cs="Times New Roman"/>
          <w:b/>
          <w:i/>
          <w:sz w:val="24"/>
          <w:szCs w:val="24"/>
        </w:rPr>
        <w:t xml:space="preserve"> </w:t>
      </w:r>
      <w:proofErr w:type="spellStart"/>
      <w:r w:rsidRPr="00735B50">
        <w:rPr>
          <w:rFonts w:ascii="Times New Roman" w:hAnsi="Times New Roman" w:cs="Times New Roman"/>
          <w:b/>
          <w:i/>
          <w:sz w:val="24"/>
          <w:szCs w:val="24"/>
        </w:rPr>
        <w:t>Cascio</w:t>
      </w:r>
      <w:proofErr w:type="spellEnd"/>
      <w:r w:rsidRPr="00735B50">
        <w:rPr>
          <w:rFonts w:ascii="Times New Roman" w:hAnsi="Times New Roman" w:cs="Times New Roman"/>
          <w:b/>
          <w:i/>
          <w:sz w:val="24"/>
          <w:szCs w:val="24"/>
        </w:rPr>
        <w:t xml:space="preserve"> </w:t>
      </w:r>
      <w:proofErr w:type="spellStart"/>
      <w:r w:rsidRPr="00735B50">
        <w:rPr>
          <w:rFonts w:ascii="Times New Roman" w:hAnsi="Times New Roman" w:cs="Times New Roman"/>
          <w:b/>
          <w:i/>
          <w:sz w:val="24"/>
          <w:szCs w:val="24"/>
        </w:rPr>
        <w:t>Ferro</w:t>
      </w:r>
      <w:proofErr w:type="spellEnd"/>
      <w:r w:rsidRPr="00735B50">
        <w:rPr>
          <w:rFonts w:ascii="Times New Roman" w:hAnsi="Times New Roman" w:cs="Times New Roman"/>
          <w:b/>
          <w:i/>
          <w:sz w:val="24"/>
          <w:szCs w:val="24"/>
        </w:rPr>
        <w:t>,</w:t>
      </w:r>
      <w:r w:rsidRPr="00735B50">
        <w:rPr>
          <w:rFonts w:ascii="Times New Roman" w:hAnsi="Times New Roman" w:cs="Times New Roman"/>
          <w:sz w:val="24"/>
          <w:szCs w:val="24"/>
        </w:rPr>
        <w:t xml:space="preserve"> a leghatalmasabb vezér Amerikába menekült, letelepült New York népes olasz közösségében. Ő lépett – mint első maffiózó – Amerika területére. Ezzel született meg a </w:t>
      </w:r>
      <w:proofErr w:type="gramStart"/>
      <w:r w:rsidRPr="00735B50">
        <w:rPr>
          <w:rFonts w:ascii="Times New Roman" w:hAnsi="Times New Roman" w:cs="Times New Roman"/>
          <w:b/>
          <w:i/>
          <w:sz w:val="24"/>
          <w:szCs w:val="24"/>
        </w:rPr>
        <w:t>La</w:t>
      </w:r>
      <w:proofErr w:type="gramEnd"/>
      <w:r w:rsidRPr="00735B50">
        <w:rPr>
          <w:rFonts w:ascii="Times New Roman" w:hAnsi="Times New Roman" w:cs="Times New Roman"/>
          <w:b/>
          <w:i/>
          <w:sz w:val="24"/>
          <w:szCs w:val="24"/>
        </w:rPr>
        <w:t xml:space="preserve"> </w:t>
      </w:r>
      <w:proofErr w:type="spellStart"/>
      <w:r w:rsidRPr="00735B50">
        <w:rPr>
          <w:rFonts w:ascii="Times New Roman" w:hAnsi="Times New Roman" w:cs="Times New Roman"/>
          <w:b/>
          <w:i/>
          <w:sz w:val="24"/>
          <w:szCs w:val="24"/>
        </w:rPr>
        <w:t>Cosa</w:t>
      </w:r>
      <w:proofErr w:type="spellEnd"/>
      <w:r w:rsidRPr="00735B50">
        <w:rPr>
          <w:rFonts w:ascii="Times New Roman" w:hAnsi="Times New Roman" w:cs="Times New Roman"/>
          <w:b/>
          <w:i/>
          <w:sz w:val="24"/>
          <w:szCs w:val="24"/>
        </w:rPr>
        <w:t xml:space="preserve"> </w:t>
      </w:r>
      <w:proofErr w:type="spellStart"/>
      <w:r w:rsidRPr="00735B50">
        <w:rPr>
          <w:rFonts w:ascii="Times New Roman" w:hAnsi="Times New Roman" w:cs="Times New Roman"/>
          <w:b/>
          <w:i/>
          <w:sz w:val="24"/>
          <w:szCs w:val="24"/>
        </w:rPr>
        <w:t>Nostra</w:t>
      </w:r>
      <w:proofErr w:type="spellEnd"/>
      <w:r w:rsidRPr="00735B50">
        <w:rPr>
          <w:rFonts w:ascii="Times New Roman" w:hAnsi="Times New Roman" w:cs="Times New Roman"/>
          <w:b/>
          <w:i/>
          <w:sz w:val="24"/>
          <w:szCs w:val="24"/>
        </w:rPr>
        <w:t>, az amerikai olasz maffia</w:t>
      </w:r>
      <w:r w:rsidRPr="00735B50">
        <w:rPr>
          <w:rFonts w:ascii="Times New Roman" w:hAnsi="Times New Roman" w:cs="Times New Roman"/>
          <w:sz w:val="24"/>
          <w:szCs w:val="24"/>
        </w:rPr>
        <w:t>.</w:t>
      </w:r>
    </w:p>
    <w:p w:rsidR="005807B8" w:rsidRPr="00735B50" w:rsidRDefault="005807B8" w:rsidP="005807B8">
      <w:pPr>
        <w:pStyle w:val="Listaszerbekezds"/>
        <w:spacing w:after="0"/>
        <w:rPr>
          <w:rFonts w:ascii="Times New Roman" w:hAnsi="Times New Roman" w:cs="Times New Roman"/>
          <w:sz w:val="24"/>
          <w:szCs w:val="24"/>
        </w:rPr>
      </w:pPr>
    </w:p>
    <w:p w:rsidR="00A46646" w:rsidRPr="00AE3CB3" w:rsidRDefault="005807B8" w:rsidP="00AE3CB3">
      <w:pPr>
        <w:pStyle w:val="Listaszerbekezds"/>
        <w:spacing w:after="0" w:line="240" w:lineRule="auto"/>
        <w:rPr>
          <w:rFonts w:ascii="Times New Roman" w:hAnsi="Times New Roman" w:cs="Times New Roman"/>
          <w:sz w:val="24"/>
          <w:szCs w:val="24"/>
        </w:rPr>
      </w:pPr>
      <w:r w:rsidRPr="00735B50">
        <w:rPr>
          <w:rFonts w:ascii="Times New Roman" w:hAnsi="Times New Roman" w:cs="Times New Roman"/>
          <w:sz w:val="24"/>
          <w:szCs w:val="24"/>
        </w:rPr>
        <w:lastRenderedPageBreak/>
        <w:t xml:space="preserve">A 20-as évekre már rég lecsillapodtak a kedélyek, de a </w:t>
      </w:r>
      <w:r w:rsidRPr="00735B50">
        <w:rPr>
          <w:rFonts w:ascii="Times New Roman" w:hAnsi="Times New Roman" w:cs="Times New Roman"/>
          <w:b/>
          <w:i/>
          <w:sz w:val="24"/>
          <w:szCs w:val="24"/>
        </w:rPr>
        <w:t>fasizmus</w:t>
      </w:r>
      <w:r w:rsidRPr="00735B50">
        <w:rPr>
          <w:rFonts w:ascii="Times New Roman" w:hAnsi="Times New Roman" w:cs="Times New Roman"/>
          <w:sz w:val="24"/>
          <w:szCs w:val="24"/>
        </w:rPr>
        <w:t xml:space="preserve"> kialakulása a maffiát is rosszul érintette, mert </w:t>
      </w:r>
      <w:r w:rsidRPr="00735B50">
        <w:rPr>
          <w:rFonts w:ascii="Times New Roman" w:hAnsi="Times New Roman" w:cs="Times New Roman"/>
          <w:b/>
          <w:i/>
          <w:sz w:val="24"/>
          <w:szCs w:val="24"/>
        </w:rPr>
        <w:t>Mussolini</w:t>
      </w:r>
      <w:r w:rsidRPr="00735B50">
        <w:rPr>
          <w:rFonts w:ascii="Times New Roman" w:hAnsi="Times New Roman" w:cs="Times New Roman"/>
          <w:sz w:val="24"/>
          <w:szCs w:val="24"/>
        </w:rPr>
        <w:t xml:space="preserve"> államrendjébe nem fért bele, hogy egy másik, hatalommal rendelkező szervezet is működjön. Ezért maffiaellenes tisztogatásba kezdett, azonban politikai akadályokba ütközött. Az alsó szintet sikeresen szétrombolta, a felső szintet (politikusok, földbirtokosok) a maga irányítása alá vonta. </w:t>
      </w:r>
      <w:r w:rsidRPr="00AE3CB3">
        <w:rPr>
          <w:rFonts w:ascii="Times New Roman" w:hAnsi="Times New Roman" w:cs="Times New Roman"/>
          <w:sz w:val="24"/>
          <w:szCs w:val="24"/>
        </w:rPr>
        <w:t>Mikor Mussolinit a II. világháború végén kivégezték, a maffia új erőre kapott. Komoly hatalomra tettek szert, stílusuk megváltozott. Falvakból, kis településekből a nagyvárosokba kerültek, ott az újjáépítési feladatokbó</w:t>
      </w:r>
      <w:r w:rsidR="00A46646" w:rsidRPr="00AE3CB3">
        <w:rPr>
          <w:rFonts w:ascii="Times New Roman" w:hAnsi="Times New Roman" w:cs="Times New Roman"/>
          <w:sz w:val="24"/>
          <w:szCs w:val="24"/>
        </w:rPr>
        <w:t>l, feketepiacból meggazdagodtak</w:t>
      </w:r>
      <w:r w:rsidRPr="00AE3CB3">
        <w:rPr>
          <w:rFonts w:ascii="Times New Roman" w:hAnsi="Times New Roman" w:cs="Times New Roman"/>
          <w:sz w:val="24"/>
          <w:szCs w:val="24"/>
        </w:rPr>
        <w:t xml:space="preserve">. Nagy fordulat következett be az életükben, vidéki bűnözőkből nagyvárosi “nagyvállalkozók” lettek. </w:t>
      </w:r>
    </w:p>
    <w:p w:rsidR="00A46646" w:rsidRDefault="00A46646" w:rsidP="005807B8">
      <w:pPr>
        <w:pStyle w:val="Listaszerbekezds"/>
        <w:spacing w:after="0"/>
        <w:rPr>
          <w:rFonts w:ascii="Times New Roman" w:hAnsi="Times New Roman" w:cs="Times New Roman"/>
          <w:sz w:val="24"/>
          <w:szCs w:val="24"/>
        </w:rPr>
      </w:pPr>
    </w:p>
    <w:p w:rsidR="005807B8" w:rsidRDefault="005807B8" w:rsidP="005807B8">
      <w:pPr>
        <w:pStyle w:val="Listaszerbekezds"/>
        <w:spacing w:after="0"/>
        <w:rPr>
          <w:rFonts w:ascii="Times New Roman" w:hAnsi="Times New Roman" w:cs="Times New Roman"/>
          <w:sz w:val="24"/>
          <w:szCs w:val="24"/>
        </w:rPr>
      </w:pPr>
      <w:r>
        <w:rPr>
          <w:rFonts w:ascii="Times New Roman" w:hAnsi="Times New Roman" w:cs="Times New Roman"/>
          <w:sz w:val="24"/>
          <w:szCs w:val="24"/>
        </w:rPr>
        <w:t xml:space="preserve">A </w:t>
      </w:r>
      <w:r w:rsidRPr="00A46646">
        <w:rPr>
          <w:rFonts w:ascii="Times New Roman" w:hAnsi="Times New Roman" w:cs="Times New Roman"/>
          <w:b/>
          <w:sz w:val="24"/>
          <w:szCs w:val="24"/>
        </w:rPr>
        <w:t>maffia</w:t>
      </w:r>
      <w:r>
        <w:rPr>
          <w:rFonts w:ascii="Times New Roman" w:hAnsi="Times New Roman" w:cs="Times New Roman"/>
          <w:sz w:val="24"/>
          <w:szCs w:val="24"/>
        </w:rPr>
        <w:t xml:space="preserve"> jelentése: azoknak a szicíliai családoknak az összessége, amelyek egymással laza kapcsolatban állva működtetik a szervezett bűnözést Amerikában és Szicíliában </w:t>
      </w:r>
    </w:p>
    <w:p w:rsidR="00A46646" w:rsidRDefault="00A46646" w:rsidP="005807B8">
      <w:pPr>
        <w:pStyle w:val="Listaszerbekezds"/>
        <w:spacing w:after="0"/>
        <w:rPr>
          <w:rFonts w:ascii="Times New Roman" w:hAnsi="Times New Roman" w:cs="Times New Roman"/>
          <w:sz w:val="24"/>
          <w:szCs w:val="24"/>
        </w:rPr>
      </w:pPr>
    </w:p>
    <w:p w:rsidR="005807B8" w:rsidRDefault="005807B8" w:rsidP="00A46646">
      <w:pPr>
        <w:pStyle w:val="Listaszerbekezds"/>
        <w:numPr>
          <w:ilvl w:val="0"/>
          <w:numId w:val="1"/>
        </w:numPr>
        <w:spacing w:after="0"/>
      </w:pPr>
      <w:r w:rsidRPr="00A46646">
        <w:rPr>
          <w:rFonts w:ascii="Times New Roman" w:hAnsi="Times New Roman" w:cs="Times New Roman"/>
          <w:sz w:val="24"/>
          <w:szCs w:val="24"/>
        </w:rPr>
        <w:t xml:space="preserve"> </w:t>
      </w:r>
      <w:r w:rsidRPr="00A46646">
        <w:rPr>
          <w:rFonts w:ascii="Times New Roman" w:hAnsi="Times New Roman" w:cs="Times New Roman"/>
          <w:i/>
          <w:sz w:val="24"/>
          <w:szCs w:val="24"/>
        </w:rPr>
        <w:t xml:space="preserve">La </w:t>
      </w:r>
      <w:proofErr w:type="spellStart"/>
      <w:r w:rsidRPr="00A46646">
        <w:rPr>
          <w:rFonts w:ascii="Times New Roman" w:hAnsi="Times New Roman" w:cs="Times New Roman"/>
          <w:i/>
          <w:sz w:val="24"/>
          <w:szCs w:val="24"/>
        </w:rPr>
        <w:t>Cosa</w:t>
      </w:r>
      <w:proofErr w:type="spellEnd"/>
      <w:r w:rsidRPr="00A46646">
        <w:rPr>
          <w:rFonts w:ascii="Times New Roman" w:hAnsi="Times New Roman" w:cs="Times New Roman"/>
          <w:i/>
          <w:sz w:val="24"/>
          <w:szCs w:val="24"/>
        </w:rPr>
        <w:t xml:space="preserve"> </w:t>
      </w:r>
      <w:proofErr w:type="spellStart"/>
      <w:r w:rsidRPr="00A46646">
        <w:rPr>
          <w:rFonts w:ascii="Times New Roman" w:hAnsi="Times New Roman" w:cs="Times New Roman"/>
          <w:i/>
          <w:sz w:val="24"/>
          <w:szCs w:val="24"/>
        </w:rPr>
        <w:t>Nostra</w:t>
      </w:r>
      <w:proofErr w:type="spellEnd"/>
      <w:r w:rsidRPr="00A46646">
        <w:rPr>
          <w:rFonts w:ascii="Times New Roman" w:hAnsi="Times New Roman" w:cs="Times New Roman"/>
          <w:i/>
          <w:sz w:val="24"/>
          <w:szCs w:val="24"/>
        </w:rPr>
        <w:t xml:space="preserve"> jelentése</w:t>
      </w:r>
      <w:r w:rsidRPr="00A46646">
        <w:rPr>
          <w:rFonts w:ascii="Times New Roman" w:hAnsi="Times New Roman" w:cs="Times New Roman"/>
          <w:sz w:val="24"/>
          <w:szCs w:val="24"/>
        </w:rPr>
        <w:t xml:space="preserve">: a mi ügyünk, vagy mi dolgunk; politikai, üzleti és bűnöző szervezet, amely profin működött és jelenleg is működik. </w:t>
      </w:r>
      <w:r w:rsidRPr="00305ED8">
        <w:rPr>
          <w:rFonts w:ascii="Times New Roman" w:hAnsi="Times New Roman" w:cs="Times New Roman"/>
          <w:sz w:val="24"/>
          <w:szCs w:val="24"/>
        </w:rPr>
        <w:t xml:space="preserve">Hiába fejezték már le többször a </w:t>
      </w:r>
      <w:proofErr w:type="spellStart"/>
      <w:r w:rsidRPr="00305ED8">
        <w:rPr>
          <w:rFonts w:ascii="Times New Roman" w:hAnsi="Times New Roman" w:cs="Times New Roman"/>
          <w:sz w:val="24"/>
          <w:szCs w:val="24"/>
        </w:rPr>
        <w:t>Cosa</w:t>
      </w:r>
      <w:proofErr w:type="spellEnd"/>
      <w:r w:rsidRPr="00305ED8">
        <w:rPr>
          <w:rFonts w:ascii="Times New Roman" w:hAnsi="Times New Roman" w:cs="Times New Roman"/>
          <w:sz w:val="24"/>
          <w:szCs w:val="24"/>
        </w:rPr>
        <w:t xml:space="preserve"> </w:t>
      </w:r>
      <w:proofErr w:type="spellStart"/>
      <w:r w:rsidRPr="00305ED8">
        <w:rPr>
          <w:rFonts w:ascii="Times New Roman" w:hAnsi="Times New Roman" w:cs="Times New Roman"/>
          <w:sz w:val="24"/>
          <w:szCs w:val="24"/>
        </w:rPr>
        <w:t>Nostra</w:t>
      </w:r>
      <w:proofErr w:type="spellEnd"/>
      <w:r w:rsidRPr="00305ED8">
        <w:rPr>
          <w:rFonts w:ascii="Times New Roman" w:hAnsi="Times New Roman" w:cs="Times New Roman"/>
          <w:sz w:val="24"/>
          <w:szCs w:val="24"/>
        </w:rPr>
        <w:t xml:space="preserve"> szervezetét, a szicíliai maffia a mai napig jelentős bevételre tesz szert a kábítószer-kereskedelemmel, védelmi pénzekkel, uzsorával és az internetes fogadások piacával.</w:t>
      </w:r>
      <w:r w:rsidRPr="00305ED8">
        <w:t xml:space="preserve"> </w:t>
      </w:r>
    </w:p>
    <w:p w:rsidR="005807B8" w:rsidRDefault="005807B8" w:rsidP="005807B8">
      <w:pPr>
        <w:spacing w:after="0"/>
        <w:rPr>
          <w:rFonts w:ascii="Times New Roman" w:hAnsi="Times New Roman" w:cs="Times New Roman"/>
          <w:sz w:val="24"/>
          <w:szCs w:val="24"/>
        </w:rPr>
      </w:pPr>
    </w:p>
    <w:p w:rsidR="00A46646" w:rsidRDefault="00A46646" w:rsidP="005807B8">
      <w:pPr>
        <w:spacing w:after="0"/>
        <w:rPr>
          <w:rFonts w:ascii="Times New Roman" w:hAnsi="Times New Roman" w:cs="Times New Roman"/>
          <w:b/>
          <w:sz w:val="24"/>
          <w:szCs w:val="24"/>
        </w:rPr>
      </w:pPr>
    </w:p>
    <w:p w:rsidR="005807B8" w:rsidRPr="000C3AB8" w:rsidRDefault="005807B8" w:rsidP="005807B8">
      <w:pPr>
        <w:spacing w:after="0"/>
        <w:rPr>
          <w:rFonts w:ascii="Times New Roman" w:hAnsi="Times New Roman" w:cs="Times New Roman"/>
          <w:b/>
          <w:sz w:val="24"/>
          <w:szCs w:val="24"/>
        </w:rPr>
      </w:pPr>
      <w:r w:rsidRPr="000C3AB8">
        <w:rPr>
          <w:rFonts w:ascii="Times New Roman" w:hAnsi="Times New Roman" w:cs="Times New Roman"/>
          <w:b/>
          <w:sz w:val="24"/>
          <w:szCs w:val="24"/>
        </w:rPr>
        <w:t>A szervezett bűnözés az USA-ban</w:t>
      </w:r>
    </w:p>
    <w:p w:rsidR="005807B8" w:rsidRDefault="005807B8" w:rsidP="005807B8">
      <w:pPr>
        <w:spacing w:after="0"/>
        <w:rPr>
          <w:rFonts w:ascii="Times New Roman" w:hAnsi="Times New Roman" w:cs="Times New Roman"/>
          <w:sz w:val="24"/>
          <w:szCs w:val="24"/>
        </w:rPr>
      </w:pPr>
    </w:p>
    <w:p w:rsidR="005807B8" w:rsidRDefault="00A46646" w:rsidP="005807B8">
      <w:pPr>
        <w:spacing w:after="0"/>
        <w:rPr>
          <w:rFonts w:ascii="Times New Roman" w:hAnsi="Times New Roman" w:cs="Times New Roman"/>
          <w:sz w:val="24"/>
          <w:szCs w:val="24"/>
        </w:rPr>
      </w:pPr>
      <w:r>
        <w:rPr>
          <w:rFonts w:ascii="Times New Roman" w:hAnsi="Times New Roman" w:cs="Times New Roman"/>
          <w:sz w:val="24"/>
          <w:szCs w:val="24"/>
        </w:rPr>
        <w:t xml:space="preserve">Mint fentebb láttuk, </w:t>
      </w:r>
      <w:r w:rsidR="005807B8">
        <w:rPr>
          <w:rFonts w:ascii="Times New Roman" w:hAnsi="Times New Roman" w:cs="Times New Roman"/>
          <w:sz w:val="24"/>
          <w:szCs w:val="24"/>
        </w:rPr>
        <w:t>1875-1920. között óriási kivándorlási hullám indult Dél-Olaszországból, különösen Szicíliából az USA-ba. A szicíliai közösség a családokra (</w:t>
      </w:r>
      <w:proofErr w:type="gramStart"/>
      <w:r w:rsidR="005807B8">
        <w:rPr>
          <w:rFonts w:ascii="Times New Roman" w:hAnsi="Times New Roman" w:cs="Times New Roman"/>
          <w:sz w:val="24"/>
          <w:szCs w:val="24"/>
        </w:rPr>
        <w:t>nagycsaládokra</w:t>
      </w:r>
      <w:proofErr w:type="gramEnd"/>
      <w:r w:rsidR="005807B8">
        <w:rPr>
          <w:rFonts w:ascii="Times New Roman" w:hAnsi="Times New Roman" w:cs="Times New Roman"/>
          <w:sz w:val="24"/>
          <w:szCs w:val="24"/>
        </w:rPr>
        <w:t xml:space="preserve"> = klánokra) épült. A család hierarchikusan szervezett volt, élén a családfő (</w:t>
      </w:r>
      <w:proofErr w:type="spellStart"/>
      <w:r w:rsidR="005807B8">
        <w:rPr>
          <w:rFonts w:ascii="Times New Roman" w:hAnsi="Times New Roman" w:cs="Times New Roman"/>
          <w:sz w:val="24"/>
          <w:szCs w:val="24"/>
        </w:rPr>
        <w:t>capo</w:t>
      </w:r>
      <w:proofErr w:type="spellEnd"/>
      <w:r w:rsidR="005807B8">
        <w:rPr>
          <w:rFonts w:ascii="Times New Roman" w:hAnsi="Times New Roman" w:cs="Times New Roman"/>
          <w:sz w:val="24"/>
          <w:szCs w:val="24"/>
        </w:rPr>
        <w:t xml:space="preserve"> di </w:t>
      </w:r>
      <w:proofErr w:type="spellStart"/>
      <w:r w:rsidR="005807B8">
        <w:rPr>
          <w:rFonts w:ascii="Times New Roman" w:hAnsi="Times New Roman" w:cs="Times New Roman"/>
          <w:sz w:val="24"/>
          <w:szCs w:val="24"/>
        </w:rPr>
        <w:t>famiglia</w:t>
      </w:r>
      <w:proofErr w:type="spellEnd"/>
      <w:r w:rsidR="005807B8">
        <w:rPr>
          <w:rFonts w:ascii="Times New Roman" w:hAnsi="Times New Roman" w:cs="Times New Roman"/>
          <w:sz w:val="24"/>
          <w:szCs w:val="24"/>
        </w:rPr>
        <w:t xml:space="preserve">), akinek minden családtag engedelmességgel és hűséggel tartozik. A család tekintélyét, becsületét, gazdagságát és hatalmát </w:t>
      </w:r>
      <w:proofErr w:type="gramStart"/>
      <w:r w:rsidR="005807B8">
        <w:rPr>
          <w:rFonts w:ascii="Times New Roman" w:hAnsi="Times New Roman" w:cs="Times New Roman"/>
          <w:sz w:val="24"/>
          <w:szCs w:val="24"/>
        </w:rPr>
        <w:t>mindenek felett</w:t>
      </w:r>
      <w:proofErr w:type="gramEnd"/>
      <w:r w:rsidR="005807B8">
        <w:rPr>
          <w:rFonts w:ascii="Times New Roman" w:hAnsi="Times New Roman" w:cs="Times New Roman"/>
          <w:sz w:val="24"/>
          <w:szCs w:val="24"/>
        </w:rPr>
        <w:t xml:space="preserve"> védeni kell, akár úgy is, hogy néha távolabbi rokonokkal kötnek szövetséget. </w:t>
      </w:r>
    </w:p>
    <w:p w:rsidR="005807B8" w:rsidRDefault="005807B8" w:rsidP="005807B8">
      <w:pPr>
        <w:spacing w:after="0"/>
        <w:rPr>
          <w:rFonts w:ascii="Times New Roman" w:hAnsi="Times New Roman" w:cs="Times New Roman"/>
          <w:sz w:val="24"/>
          <w:szCs w:val="24"/>
        </w:rPr>
      </w:pPr>
      <w:r>
        <w:rPr>
          <w:rFonts w:ascii="Times New Roman" w:hAnsi="Times New Roman" w:cs="Times New Roman"/>
          <w:sz w:val="24"/>
          <w:szCs w:val="24"/>
        </w:rPr>
        <w:t xml:space="preserve">Amikor az USA-ba kikerültek, hamarosan ráeszméltek, hogy ott is ellenséges környezetben találták magukat. Ezen kívül a már korábban kivándorolt és hatalmat szerzett kisstílű gengszterek (írek, németek, zsidók) és korrupt politikusok biztosítottak számukra is védelmet, törvényes úton nem tudtak előrébb jutni. Az is látszott, hogy a hatalommal és gazdagsággal rendelkező nagy családok sem törvényes úton jutottak a vezető pozícióhoz. </w:t>
      </w:r>
    </w:p>
    <w:p w:rsidR="005807B8" w:rsidRDefault="005807B8" w:rsidP="005807B8">
      <w:pPr>
        <w:spacing w:after="0"/>
        <w:rPr>
          <w:rFonts w:ascii="Times New Roman" w:hAnsi="Times New Roman" w:cs="Times New Roman"/>
          <w:sz w:val="24"/>
          <w:szCs w:val="24"/>
        </w:rPr>
      </w:pPr>
      <w:r>
        <w:rPr>
          <w:rFonts w:ascii="Times New Roman" w:hAnsi="Times New Roman" w:cs="Times New Roman"/>
          <w:sz w:val="24"/>
          <w:szCs w:val="24"/>
        </w:rPr>
        <w:t xml:space="preserve">A szicíliai családszerkezet segített, hogy fennmaradjanak ebben a környezetben. Lehetővé tette, hogy ha jön egy jó üzleti alkalom, arra gyorsan reagáljanak, hiszen már szervezetten léteztek. 1920 januárjában az alkotmány kiegészítésével megjelent a </w:t>
      </w:r>
      <w:r w:rsidRPr="000C3AB8">
        <w:rPr>
          <w:rFonts w:ascii="Times New Roman" w:hAnsi="Times New Roman" w:cs="Times New Roman"/>
          <w:b/>
          <w:sz w:val="24"/>
          <w:szCs w:val="24"/>
        </w:rPr>
        <w:t>szesztilalom</w:t>
      </w:r>
      <w:r>
        <w:rPr>
          <w:rFonts w:ascii="Times New Roman" w:hAnsi="Times New Roman" w:cs="Times New Roman"/>
          <w:sz w:val="24"/>
          <w:szCs w:val="24"/>
        </w:rPr>
        <w:t xml:space="preserve"> (alkoholos italok gyártásának, értékesítésének és szállításának tilalma). </w:t>
      </w:r>
    </w:p>
    <w:p w:rsidR="005807B8" w:rsidRDefault="005807B8" w:rsidP="005807B8">
      <w:pPr>
        <w:spacing w:after="0"/>
        <w:rPr>
          <w:rFonts w:ascii="Times New Roman" w:hAnsi="Times New Roman" w:cs="Times New Roman"/>
          <w:sz w:val="24"/>
          <w:szCs w:val="24"/>
        </w:rPr>
      </w:pPr>
    </w:p>
    <w:p w:rsidR="005807B8" w:rsidRDefault="005807B8" w:rsidP="005807B8">
      <w:pPr>
        <w:spacing w:after="0"/>
        <w:rPr>
          <w:rFonts w:ascii="Times New Roman" w:hAnsi="Times New Roman" w:cs="Times New Roman"/>
          <w:sz w:val="24"/>
          <w:szCs w:val="24"/>
        </w:rPr>
      </w:pPr>
      <w:r w:rsidRPr="00AA5A36">
        <w:rPr>
          <w:rFonts w:ascii="Times New Roman" w:hAnsi="Times New Roman" w:cs="Times New Roman"/>
          <w:sz w:val="24"/>
          <w:szCs w:val="24"/>
        </w:rPr>
        <w:t>A szesztilalom beindította a bűnözői csoportokat, főként az erőszakos, egymással versengő bandákat is. Addig a korrupt politikusok és erkölcstelen vállalkozók álltak az élen, ettől kezdve a bandavezérek</w:t>
      </w:r>
      <w:r w:rsidR="00A46646">
        <w:rPr>
          <w:rFonts w:ascii="Times New Roman" w:hAnsi="Times New Roman" w:cs="Times New Roman"/>
          <w:sz w:val="24"/>
          <w:szCs w:val="24"/>
        </w:rPr>
        <w:t xml:space="preserve">. </w:t>
      </w:r>
      <w:r w:rsidRPr="00AA5A36">
        <w:rPr>
          <w:rFonts w:ascii="Times New Roman" w:hAnsi="Times New Roman" w:cs="Times New Roman"/>
          <w:sz w:val="24"/>
          <w:szCs w:val="24"/>
        </w:rPr>
        <w:t xml:space="preserve">Ettől kezdve </w:t>
      </w:r>
      <w:proofErr w:type="gramStart"/>
      <w:r w:rsidRPr="00AA5A36">
        <w:rPr>
          <w:rFonts w:ascii="Times New Roman" w:hAnsi="Times New Roman" w:cs="Times New Roman"/>
          <w:sz w:val="24"/>
          <w:szCs w:val="24"/>
        </w:rPr>
        <w:t>nevezik</w:t>
      </w:r>
      <w:proofErr w:type="gramEnd"/>
      <w:r w:rsidRPr="00AA5A36">
        <w:rPr>
          <w:rFonts w:ascii="Times New Roman" w:hAnsi="Times New Roman" w:cs="Times New Roman"/>
          <w:sz w:val="24"/>
          <w:szCs w:val="24"/>
        </w:rPr>
        <w:t xml:space="preserve"> La </w:t>
      </w:r>
      <w:proofErr w:type="spellStart"/>
      <w:r w:rsidRPr="00AA5A36">
        <w:rPr>
          <w:rFonts w:ascii="Times New Roman" w:hAnsi="Times New Roman" w:cs="Times New Roman"/>
          <w:sz w:val="24"/>
          <w:szCs w:val="24"/>
        </w:rPr>
        <w:t>Cosa</w:t>
      </w:r>
      <w:proofErr w:type="spellEnd"/>
      <w:r w:rsidRPr="00AA5A36">
        <w:rPr>
          <w:rFonts w:ascii="Times New Roman" w:hAnsi="Times New Roman" w:cs="Times New Roman"/>
          <w:sz w:val="24"/>
          <w:szCs w:val="24"/>
        </w:rPr>
        <w:t xml:space="preserve"> </w:t>
      </w:r>
      <w:proofErr w:type="spellStart"/>
      <w:r w:rsidRPr="00AA5A36">
        <w:rPr>
          <w:rFonts w:ascii="Times New Roman" w:hAnsi="Times New Roman" w:cs="Times New Roman"/>
          <w:sz w:val="24"/>
          <w:szCs w:val="24"/>
        </w:rPr>
        <w:t>Nostrának</w:t>
      </w:r>
      <w:proofErr w:type="spellEnd"/>
      <w:r w:rsidRPr="00AA5A36">
        <w:rPr>
          <w:rFonts w:ascii="Times New Roman" w:hAnsi="Times New Roman" w:cs="Times New Roman"/>
          <w:sz w:val="24"/>
          <w:szCs w:val="24"/>
        </w:rPr>
        <w:t xml:space="preserve"> a maffiát. </w:t>
      </w:r>
    </w:p>
    <w:p w:rsidR="00A46646" w:rsidRDefault="00A46646" w:rsidP="005807B8">
      <w:pPr>
        <w:spacing w:after="0"/>
        <w:rPr>
          <w:rFonts w:ascii="Times New Roman" w:hAnsi="Times New Roman" w:cs="Times New Roman"/>
          <w:sz w:val="24"/>
          <w:szCs w:val="24"/>
        </w:rPr>
      </w:pPr>
    </w:p>
    <w:p w:rsidR="005807B8" w:rsidRDefault="005807B8" w:rsidP="005807B8">
      <w:pPr>
        <w:spacing w:after="0"/>
        <w:rPr>
          <w:rFonts w:ascii="Times New Roman" w:hAnsi="Times New Roman" w:cs="Times New Roman"/>
          <w:sz w:val="24"/>
          <w:szCs w:val="24"/>
        </w:rPr>
      </w:pPr>
      <w:r>
        <w:rPr>
          <w:rFonts w:ascii="Times New Roman" w:hAnsi="Times New Roman" w:cs="Times New Roman"/>
          <w:sz w:val="24"/>
          <w:szCs w:val="24"/>
        </w:rPr>
        <w:t>Főbb megállapítások:</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az állam számára ellenőrizhetetlen birodalom</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tevékenységek: szerencsejáték, uzsora, drog, fegyverkereskedelem, prostitúció, bérgyilkosságok, lopások, orgazdaság</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szervezett bűnözés beszivárgott a legális vállalkozásokba is</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szervezett bűnözői csoportok a szicíliai családmodellhez hasonló. A családhoz „örökbefogadott” családtagok csatlakoznak (beavatási szertartás – vér, gyilkosság elkövetése, stb.), valamint külsősök is segítik kívülről a működést. Egyfajta családi vállalkozáshoz hasonlít.</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különböző családok megállapodásokat kötnek, szabályokat alkotnak, amelyeket időnként felülvizsgálnak. </w:t>
      </w:r>
    </w:p>
    <w:p w:rsidR="005807B8" w:rsidRPr="00AA5A36"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mára a maffia módszerei finomodtak, az utcai lövöldözéseket felváltják a nem erőszakos bűncselekmények elkövetése; másrészt a tisztára mosott pénzt legális vállalkozásokba fektetik; </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LÉNYEG: a törvényes vagy törvénytelen üzleti vállalkozások felhasználása a törvénytelen haszon érdekében.</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korrupt politikai hatalom a maffia érdekeit is védte</w:t>
      </w:r>
    </w:p>
    <w:p w:rsidR="00AE3CB3" w:rsidRDefault="00AE3CB3" w:rsidP="00AE3CB3">
      <w:pPr>
        <w:spacing w:after="0"/>
        <w:rPr>
          <w:rFonts w:ascii="Times New Roman" w:hAnsi="Times New Roman" w:cs="Times New Roman"/>
          <w:sz w:val="24"/>
          <w:szCs w:val="24"/>
        </w:rPr>
      </w:pPr>
    </w:p>
    <w:p w:rsidR="00AE3CB3" w:rsidRPr="00986723" w:rsidRDefault="00AE3CB3" w:rsidP="00AE3CB3">
      <w:pPr>
        <w:spacing w:after="0"/>
        <w:rPr>
          <w:rFonts w:ascii="Times New Roman" w:hAnsi="Times New Roman" w:cs="Times New Roman"/>
          <w:b/>
          <w:sz w:val="24"/>
          <w:szCs w:val="24"/>
        </w:rPr>
      </w:pPr>
      <w:r w:rsidRPr="00986723">
        <w:rPr>
          <w:rFonts w:ascii="Times New Roman" w:hAnsi="Times New Roman" w:cs="Times New Roman"/>
          <w:b/>
          <w:sz w:val="24"/>
          <w:szCs w:val="24"/>
        </w:rPr>
        <w:t>2. Orosz típusú szervezett bűnözői csoportok</w:t>
      </w:r>
    </w:p>
    <w:p w:rsidR="00AE3CB3" w:rsidRDefault="00986723" w:rsidP="00AE3CB3">
      <w:pPr>
        <w:spacing w:after="0"/>
        <w:rPr>
          <w:rFonts w:ascii="Times New Roman" w:hAnsi="Times New Roman" w:cs="Times New Roman"/>
          <w:sz w:val="24"/>
          <w:szCs w:val="24"/>
        </w:rPr>
      </w:pPr>
      <w:r>
        <w:rPr>
          <w:rFonts w:ascii="Times New Roman" w:hAnsi="Times New Roman" w:cs="Times New Roman"/>
          <w:sz w:val="24"/>
          <w:szCs w:val="24"/>
        </w:rPr>
        <w:t xml:space="preserve">Konkrétan az orosz maffia: </w:t>
      </w:r>
      <w:r w:rsidR="00AE3CB3">
        <w:rPr>
          <w:rFonts w:ascii="Times New Roman" w:hAnsi="Times New Roman" w:cs="Times New Roman"/>
          <w:sz w:val="24"/>
          <w:szCs w:val="24"/>
        </w:rPr>
        <w:t xml:space="preserve">- volt titkos </w:t>
      </w:r>
      <w:r>
        <w:rPr>
          <w:rFonts w:ascii="Times New Roman" w:hAnsi="Times New Roman" w:cs="Times New Roman"/>
          <w:sz w:val="24"/>
          <w:szCs w:val="24"/>
        </w:rPr>
        <w:t>ügynökökből szerveződött a S</w:t>
      </w:r>
      <w:r w:rsidR="00AE3CB3">
        <w:rPr>
          <w:rFonts w:ascii="Times New Roman" w:hAnsi="Times New Roman" w:cs="Times New Roman"/>
          <w:sz w:val="24"/>
          <w:szCs w:val="24"/>
        </w:rPr>
        <w:t>zovjetunió felbomlása után</w:t>
      </w:r>
    </w:p>
    <w:p w:rsidR="00AE3CB3" w:rsidRDefault="00AE3CB3" w:rsidP="00AE3CB3">
      <w:pPr>
        <w:spacing w:after="0"/>
        <w:rPr>
          <w:rFonts w:ascii="Times New Roman" w:hAnsi="Times New Roman" w:cs="Times New Roman"/>
          <w:sz w:val="24"/>
          <w:szCs w:val="24"/>
        </w:rPr>
      </w:pPr>
      <w:r>
        <w:rPr>
          <w:rFonts w:ascii="Times New Roman" w:hAnsi="Times New Roman" w:cs="Times New Roman"/>
          <w:sz w:val="24"/>
          <w:szCs w:val="24"/>
        </w:rPr>
        <w:t>- ők sokan profi „szakemberei” voltak mások megfélemlítésének, bántalmazásának, megölésének</w:t>
      </w:r>
    </w:p>
    <w:p w:rsidR="00986723" w:rsidRDefault="00986723" w:rsidP="00AE3CB3">
      <w:pPr>
        <w:spacing w:after="0"/>
        <w:rPr>
          <w:rFonts w:ascii="Times New Roman" w:hAnsi="Times New Roman" w:cs="Times New Roman"/>
          <w:sz w:val="24"/>
          <w:szCs w:val="24"/>
        </w:rPr>
      </w:pPr>
      <w:r w:rsidRPr="00986723">
        <w:rPr>
          <w:rFonts w:ascii="Times New Roman" w:hAnsi="Times New Roman" w:cs="Times New Roman"/>
          <w:b/>
          <w:i/>
          <w:sz w:val="24"/>
          <w:szCs w:val="24"/>
        </w:rPr>
        <w:t>Általános jellemzői</w:t>
      </w:r>
      <w:r>
        <w:rPr>
          <w:rFonts w:ascii="Times New Roman" w:hAnsi="Times New Roman" w:cs="Times New Roman"/>
          <w:b/>
          <w:i/>
          <w:sz w:val="24"/>
          <w:szCs w:val="24"/>
        </w:rPr>
        <w:t xml:space="preserve"> az orosz típusú felépítettségnek</w:t>
      </w:r>
      <w:r>
        <w:rPr>
          <w:rFonts w:ascii="Times New Roman" w:hAnsi="Times New Roman" w:cs="Times New Roman"/>
          <w:sz w:val="24"/>
          <w:szCs w:val="24"/>
        </w:rPr>
        <w:t xml:space="preserve">: </w:t>
      </w:r>
    </w:p>
    <w:p w:rsidR="00AE3CB3" w:rsidRDefault="00AE3CB3" w:rsidP="00AE3CB3">
      <w:pPr>
        <w:spacing w:after="0"/>
        <w:rPr>
          <w:rFonts w:ascii="Times New Roman" w:hAnsi="Times New Roman" w:cs="Times New Roman"/>
          <w:sz w:val="24"/>
          <w:szCs w:val="24"/>
        </w:rPr>
      </w:pPr>
      <w:r>
        <w:rPr>
          <w:rFonts w:ascii="Times New Roman" w:hAnsi="Times New Roman" w:cs="Times New Roman"/>
          <w:sz w:val="24"/>
          <w:szCs w:val="24"/>
        </w:rPr>
        <w:t xml:space="preserve">- nem családi alapon szerveződik; a tagok nem ismerik egymást, </w:t>
      </w:r>
      <w:r w:rsidR="00986723">
        <w:rPr>
          <w:rFonts w:ascii="Times New Roman" w:hAnsi="Times New Roman" w:cs="Times New Roman"/>
          <w:sz w:val="24"/>
          <w:szCs w:val="24"/>
        </w:rPr>
        <w:t>általában</w:t>
      </w:r>
      <w:r>
        <w:rPr>
          <w:rFonts w:ascii="Times New Roman" w:hAnsi="Times New Roman" w:cs="Times New Roman"/>
          <w:sz w:val="24"/>
          <w:szCs w:val="24"/>
        </w:rPr>
        <w:t xml:space="preserve"> nem tudják, ki a </w:t>
      </w:r>
      <w:r w:rsidR="00986723">
        <w:rPr>
          <w:rFonts w:ascii="Times New Roman" w:hAnsi="Times New Roman" w:cs="Times New Roman"/>
          <w:sz w:val="24"/>
          <w:szCs w:val="24"/>
        </w:rPr>
        <w:t>legfőbb vezetője a szervezetnek;</w:t>
      </w:r>
    </w:p>
    <w:p w:rsidR="00986723" w:rsidRDefault="00986723" w:rsidP="00AE3CB3">
      <w:pPr>
        <w:spacing w:after="0"/>
        <w:rPr>
          <w:rFonts w:ascii="Times New Roman" w:hAnsi="Times New Roman" w:cs="Times New Roman"/>
          <w:sz w:val="24"/>
          <w:szCs w:val="24"/>
        </w:rPr>
      </w:pPr>
      <w:r>
        <w:rPr>
          <w:rFonts w:ascii="Times New Roman" w:hAnsi="Times New Roman" w:cs="Times New Roman"/>
          <w:sz w:val="24"/>
          <w:szCs w:val="24"/>
        </w:rPr>
        <w:t>- a tagok csak az eggyel felettük állót ismerik, akivel kapcsolatban vannak; pl. a kábítószert tőle veszik, ezt később a fogyasztóknak eladják.</w:t>
      </w:r>
    </w:p>
    <w:p w:rsidR="00986723" w:rsidRPr="00AE3CB3" w:rsidRDefault="00986723" w:rsidP="00AE3CB3">
      <w:pPr>
        <w:spacing w:after="0"/>
        <w:rPr>
          <w:rFonts w:ascii="Times New Roman" w:hAnsi="Times New Roman" w:cs="Times New Roman"/>
          <w:sz w:val="24"/>
          <w:szCs w:val="24"/>
        </w:rPr>
      </w:pPr>
      <w:r>
        <w:rPr>
          <w:rFonts w:ascii="Times New Roman" w:hAnsi="Times New Roman" w:cs="Times New Roman"/>
          <w:sz w:val="24"/>
          <w:szCs w:val="24"/>
        </w:rPr>
        <w:t xml:space="preserve">- ennek a felépítettségnek előnye (a bűnözői kör szempontjából), hogy a tagok nem tudják feldobni a magasabb szinten állókat, mert nem ismerik őket, ezért nehéz a felderítés; egy-egy kieső tag helyére azonnal érkezik más, könnyű likvidálni és pótolni is a hiányzó tagokat; </w:t>
      </w:r>
    </w:p>
    <w:p w:rsidR="005807B8" w:rsidRDefault="005807B8" w:rsidP="005807B8">
      <w:pPr>
        <w:spacing w:after="0"/>
        <w:rPr>
          <w:rFonts w:ascii="Times New Roman" w:hAnsi="Times New Roman" w:cs="Times New Roman"/>
          <w:b/>
          <w:i/>
          <w:sz w:val="24"/>
          <w:szCs w:val="24"/>
        </w:rPr>
      </w:pPr>
    </w:p>
    <w:p w:rsidR="00986723" w:rsidRPr="00986723" w:rsidRDefault="00986723" w:rsidP="005807B8">
      <w:pPr>
        <w:spacing w:after="0"/>
        <w:rPr>
          <w:rFonts w:ascii="Times New Roman" w:hAnsi="Times New Roman" w:cs="Times New Roman"/>
          <w:b/>
          <w:sz w:val="24"/>
          <w:szCs w:val="24"/>
        </w:rPr>
      </w:pPr>
      <w:r w:rsidRPr="00986723">
        <w:rPr>
          <w:rFonts w:ascii="Times New Roman" w:hAnsi="Times New Roman" w:cs="Times New Roman"/>
          <w:b/>
          <w:sz w:val="24"/>
          <w:szCs w:val="24"/>
        </w:rPr>
        <w:t>Sokszor a bűnözői csoportok etnikai alapon szerveződnek.</w:t>
      </w:r>
    </w:p>
    <w:p w:rsidR="005807B8" w:rsidRPr="00D72A07" w:rsidRDefault="005807B8" w:rsidP="005807B8">
      <w:pPr>
        <w:spacing w:after="0"/>
        <w:rPr>
          <w:rFonts w:ascii="Times New Roman" w:hAnsi="Times New Roman" w:cs="Times New Roman"/>
          <w:b/>
          <w:i/>
          <w:sz w:val="24"/>
          <w:szCs w:val="24"/>
        </w:rPr>
      </w:pPr>
      <w:r w:rsidRPr="00D72A07">
        <w:rPr>
          <w:rFonts w:ascii="Times New Roman" w:hAnsi="Times New Roman" w:cs="Times New Roman"/>
          <w:b/>
          <w:i/>
          <w:sz w:val="24"/>
          <w:szCs w:val="24"/>
        </w:rPr>
        <w:t>Az etnikai alapon szervez</w:t>
      </w:r>
      <w:r w:rsidR="00A46646">
        <w:rPr>
          <w:rFonts w:ascii="Times New Roman" w:hAnsi="Times New Roman" w:cs="Times New Roman"/>
          <w:b/>
          <w:i/>
          <w:sz w:val="24"/>
          <w:szCs w:val="24"/>
        </w:rPr>
        <w:t>ődő szervezett bűnözői csoportokra példák:</w:t>
      </w:r>
    </w:p>
    <w:p w:rsidR="005807B8" w:rsidRDefault="005807B8" w:rsidP="005807B8">
      <w:pPr>
        <w:spacing w:after="0"/>
        <w:rPr>
          <w:rFonts w:ascii="Times New Roman" w:hAnsi="Times New Roman" w:cs="Times New Roman"/>
          <w:sz w:val="24"/>
          <w:szCs w:val="24"/>
        </w:rPr>
      </w:pPr>
    </w:p>
    <w:tbl>
      <w:tblPr>
        <w:tblStyle w:val="Rcsostblzat"/>
        <w:tblW w:w="0" w:type="auto"/>
        <w:tblLook w:val="04A0"/>
      </w:tblPr>
      <w:tblGrid>
        <w:gridCol w:w="3070"/>
        <w:gridCol w:w="3071"/>
        <w:gridCol w:w="3071"/>
      </w:tblGrid>
      <w:tr w:rsidR="005807B8" w:rsidRPr="002B14E6" w:rsidTr="00C465E0">
        <w:tc>
          <w:tcPr>
            <w:tcW w:w="3070" w:type="dxa"/>
          </w:tcPr>
          <w:p w:rsidR="005807B8" w:rsidRPr="002B14E6" w:rsidRDefault="005807B8" w:rsidP="00C465E0">
            <w:pPr>
              <w:rPr>
                <w:rFonts w:ascii="Times New Roman" w:hAnsi="Times New Roman" w:cs="Times New Roman"/>
              </w:rPr>
            </w:pPr>
            <w:r w:rsidRPr="002B14E6">
              <w:rPr>
                <w:rFonts w:ascii="Times New Roman" w:hAnsi="Times New Roman" w:cs="Times New Roman"/>
              </w:rPr>
              <w:t>Szervezet</w:t>
            </w:r>
          </w:p>
        </w:tc>
        <w:tc>
          <w:tcPr>
            <w:tcW w:w="3071" w:type="dxa"/>
          </w:tcPr>
          <w:p w:rsidR="005807B8" w:rsidRPr="002B14E6" w:rsidRDefault="005807B8" w:rsidP="00C465E0">
            <w:pPr>
              <w:rPr>
                <w:rFonts w:ascii="Times New Roman" w:hAnsi="Times New Roman" w:cs="Times New Roman"/>
              </w:rPr>
            </w:pPr>
            <w:r w:rsidRPr="002B14E6">
              <w:rPr>
                <w:rFonts w:ascii="Times New Roman" w:hAnsi="Times New Roman" w:cs="Times New Roman"/>
              </w:rPr>
              <w:t>Méret</w:t>
            </w:r>
          </w:p>
        </w:tc>
        <w:tc>
          <w:tcPr>
            <w:tcW w:w="3071" w:type="dxa"/>
          </w:tcPr>
          <w:p w:rsidR="005807B8" w:rsidRPr="002B14E6" w:rsidRDefault="005807B8" w:rsidP="00C465E0">
            <w:pPr>
              <w:rPr>
                <w:rFonts w:ascii="Times New Roman" w:hAnsi="Times New Roman" w:cs="Times New Roman"/>
              </w:rPr>
            </w:pPr>
            <w:r w:rsidRPr="002B14E6">
              <w:rPr>
                <w:rFonts w:ascii="Times New Roman" w:hAnsi="Times New Roman" w:cs="Times New Roman"/>
              </w:rPr>
              <w:t>főbb tevékenységek</w:t>
            </w:r>
          </w:p>
        </w:tc>
      </w:tr>
      <w:tr w:rsidR="005807B8" w:rsidRPr="002B14E6" w:rsidTr="00C465E0">
        <w:tc>
          <w:tcPr>
            <w:tcW w:w="3070" w:type="dxa"/>
          </w:tcPr>
          <w:p w:rsidR="005807B8" w:rsidRPr="002B14E6" w:rsidRDefault="005807B8" w:rsidP="00C465E0">
            <w:pPr>
              <w:rPr>
                <w:rFonts w:ascii="Times New Roman" w:hAnsi="Times New Roman" w:cs="Times New Roman"/>
              </w:rPr>
            </w:pPr>
            <w:r w:rsidRPr="002B14E6">
              <w:rPr>
                <w:rFonts w:ascii="Times New Roman" w:hAnsi="Times New Roman" w:cs="Times New Roman"/>
              </w:rPr>
              <w:t>kolumbiai kartellek</w:t>
            </w:r>
          </w:p>
        </w:tc>
        <w:tc>
          <w:tcPr>
            <w:tcW w:w="3071" w:type="dxa"/>
          </w:tcPr>
          <w:p w:rsidR="005807B8" w:rsidRPr="002B14E6" w:rsidRDefault="005807B8" w:rsidP="00C465E0">
            <w:pPr>
              <w:rPr>
                <w:rFonts w:ascii="Times New Roman" w:hAnsi="Times New Roman" w:cs="Times New Roman"/>
              </w:rPr>
            </w:pPr>
            <w:r w:rsidRPr="002B14E6">
              <w:rPr>
                <w:rFonts w:ascii="Times New Roman" w:hAnsi="Times New Roman" w:cs="Times New Roman"/>
              </w:rPr>
              <w:t>több száz ember</w:t>
            </w:r>
          </w:p>
        </w:tc>
        <w:tc>
          <w:tcPr>
            <w:tcW w:w="3071" w:type="dxa"/>
          </w:tcPr>
          <w:p w:rsidR="005807B8" w:rsidRPr="002B14E6" w:rsidRDefault="005807B8" w:rsidP="00C465E0">
            <w:pPr>
              <w:rPr>
                <w:rFonts w:ascii="Times New Roman" w:hAnsi="Times New Roman" w:cs="Times New Roman"/>
              </w:rPr>
            </w:pPr>
            <w:proofErr w:type="spellStart"/>
            <w:r>
              <w:rPr>
                <w:rFonts w:ascii="Times New Roman" w:hAnsi="Times New Roman" w:cs="Times New Roman"/>
              </w:rPr>
              <w:t>kábszer</w:t>
            </w:r>
            <w:proofErr w:type="spellEnd"/>
            <w:r>
              <w:rPr>
                <w:rFonts w:ascii="Times New Roman" w:hAnsi="Times New Roman" w:cs="Times New Roman"/>
              </w:rPr>
              <w:t>, teljes folyamat</w:t>
            </w:r>
          </w:p>
        </w:tc>
      </w:tr>
      <w:tr w:rsidR="005807B8" w:rsidRPr="002B14E6" w:rsidTr="00C465E0">
        <w:tc>
          <w:tcPr>
            <w:tcW w:w="3070" w:type="dxa"/>
          </w:tcPr>
          <w:p w:rsidR="005807B8" w:rsidRPr="002B14E6" w:rsidRDefault="005807B8" w:rsidP="00C465E0">
            <w:pPr>
              <w:rPr>
                <w:rFonts w:ascii="Times New Roman" w:hAnsi="Times New Roman" w:cs="Times New Roman"/>
              </w:rPr>
            </w:pPr>
            <w:r w:rsidRPr="002B14E6">
              <w:rPr>
                <w:rFonts w:ascii="Times New Roman" w:hAnsi="Times New Roman" w:cs="Times New Roman"/>
              </w:rPr>
              <w:t xml:space="preserve">kínai </w:t>
            </w:r>
            <w:proofErr w:type="spellStart"/>
            <w:r w:rsidRPr="002B14E6">
              <w:rPr>
                <w:rFonts w:ascii="Times New Roman" w:hAnsi="Times New Roman" w:cs="Times New Roman"/>
              </w:rPr>
              <w:t>triádok</w:t>
            </w:r>
            <w:proofErr w:type="spellEnd"/>
          </w:p>
        </w:tc>
        <w:tc>
          <w:tcPr>
            <w:tcW w:w="3071" w:type="dxa"/>
          </w:tcPr>
          <w:p w:rsidR="005807B8" w:rsidRPr="002B14E6" w:rsidRDefault="005807B8" w:rsidP="00C465E0">
            <w:pPr>
              <w:rPr>
                <w:rFonts w:ascii="Times New Roman" w:hAnsi="Times New Roman" w:cs="Times New Roman"/>
              </w:rPr>
            </w:pPr>
            <w:r w:rsidRPr="002B14E6">
              <w:rPr>
                <w:rFonts w:ascii="Times New Roman" w:hAnsi="Times New Roman" w:cs="Times New Roman"/>
              </w:rPr>
              <w:t>150.000 5 csoportra osztva</w:t>
            </w:r>
          </w:p>
        </w:tc>
        <w:tc>
          <w:tcPr>
            <w:tcW w:w="3071" w:type="dxa"/>
          </w:tcPr>
          <w:p w:rsidR="005807B8" w:rsidRPr="002B14E6" w:rsidRDefault="005807B8" w:rsidP="00C465E0">
            <w:pPr>
              <w:rPr>
                <w:rFonts w:ascii="Times New Roman" w:hAnsi="Times New Roman" w:cs="Times New Roman"/>
              </w:rPr>
            </w:pPr>
            <w:proofErr w:type="spellStart"/>
            <w:r>
              <w:rPr>
                <w:rFonts w:ascii="Times New Roman" w:hAnsi="Times New Roman" w:cs="Times New Roman"/>
              </w:rPr>
              <w:t>kábszer</w:t>
            </w:r>
            <w:proofErr w:type="spellEnd"/>
            <w:r>
              <w:rPr>
                <w:rFonts w:ascii="Times New Roman" w:hAnsi="Times New Roman" w:cs="Times New Roman"/>
              </w:rPr>
              <w:t>, uzsora, illegális bevándorlás, szerencsejáték, prostitúció, pénzmosás;</w:t>
            </w:r>
          </w:p>
        </w:tc>
      </w:tr>
    </w:tbl>
    <w:p w:rsidR="00986723" w:rsidRDefault="00986723" w:rsidP="005807B8">
      <w:pPr>
        <w:spacing w:after="0"/>
        <w:rPr>
          <w:rFonts w:ascii="Times New Roman" w:hAnsi="Times New Roman" w:cs="Times New Roman"/>
          <w:b/>
          <w:sz w:val="24"/>
          <w:szCs w:val="24"/>
        </w:rPr>
      </w:pPr>
    </w:p>
    <w:p w:rsidR="005807B8" w:rsidRDefault="005807B8" w:rsidP="005807B8">
      <w:pPr>
        <w:spacing w:after="0"/>
        <w:rPr>
          <w:rFonts w:ascii="Times New Roman" w:hAnsi="Times New Roman" w:cs="Times New Roman"/>
          <w:b/>
          <w:sz w:val="24"/>
          <w:szCs w:val="24"/>
        </w:rPr>
      </w:pPr>
      <w:r w:rsidRPr="009418DF">
        <w:rPr>
          <w:rFonts w:ascii="Times New Roman" w:hAnsi="Times New Roman" w:cs="Times New Roman"/>
          <w:b/>
          <w:sz w:val="24"/>
          <w:szCs w:val="24"/>
        </w:rPr>
        <w:t>Elnevezések:</w:t>
      </w:r>
    </w:p>
    <w:p w:rsidR="00A46646" w:rsidRPr="009418DF" w:rsidRDefault="00A46646" w:rsidP="005807B8">
      <w:pPr>
        <w:spacing w:after="0"/>
        <w:rPr>
          <w:rFonts w:ascii="Times New Roman" w:hAnsi="Times New Roman" w:cs="Times New Roman"/>
          <w:b/>
          <w:sz w:val="24"/>
          <w:szCs w:val="24"/>
        </w:rPr>
      </w:pP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kezdetben: </w:t>
      </w:r>
      <w:r w:rsidRPr="009418DF">
        <w:rPr>
          <w:rFonts w:ascii="Times New Roman" w:hAnsi="Times New Roman" w:cs="Times New Roman"/>
          <w:b/>
          <w:sz w:val="24"/>
          <w:szCs w:val="24"/>
        </w:rPr>
        <w:t>maffia</w:t>
      </w:r>
    </w:p>
    <w:p w:rsidR="005807B8" w:rsidRDefault="005807B8" w:rsidP="005807B8">
      <w:pPr>
        <w:pStyle w:val="Listaszerbekezds"/>
        <w:numPr>
          <w:ilvl w:val="0"/>
          <w:numId w:val="1"/>
        </w:numPr>
        <w:rPr>
          <w:rFonts w:ascii="Times New Roman" w:hAnsi="Times New Roman" w:cs="Times New Roman"/>
          <w:sz w:val="24"/>
          <w:szCs w:val="24"/>
        </w:rPr>
      </w:pPr>
      <w:r w:rsidRPr="00757CF1">
        <w:rPr>
          <w:rFonts w:ascii="Times New Roman" w:hAnsi="Times New Roman" w:cs="Times New Roman"/>
          <w:sz w:val="24"/>
          <w:szCs w:val="24"/>
        </w:rPr>
        <w:t xml:space="preserve">A későbbiek folyamán megjelent az ún. </w:t>
      </w:r>
      <w:r w:rsidRPr="00757CF1">
        <w:rPr>
          <w:rFonts w:ascii="Times New Roman" w:hAnsi="Times New Roman" w:cs="Times New Roman"/>
          <w:b/>
          <w:bCs/>
          <w:sz w:val="24"/>
          <w:szCs w:val="24"/>
        </w:rPr>
        <w:t>„</w:t>
      </w:r>
      <w:proofErr w:type="spellStart"/>
      <w:r w:rsidRPr="00757CF1">
        <w:rPr>
          <w:rFonts w:ascii="Times New Roman" w:hAnsi="Times New Roman" w:cs="Times New Roman"/>
          <w:b/>
          <w:bCs/>
          <w:sz w:val="24"/>
          <w:szCs w:val="24"/>
        </w:rPr>
        <w:t>racketeering</w:t>
      </w:r>
      <w:proofErr w:type="spellEnd"/>
      <w:r w:rsidRPr="00757CF1">
        <w:rPr>
          <w:rFonts w:ascii="Times New Roman" w:hAnsi="Times New Roman" w:cs="Times New Roman"/>
          <w:b/>
          <w:bCs/>
          <w:sz w:val="24"/>
          <w:szCs w:val="24"/>
        </w:rPr>
        <w:t xml:space="preserve">” </w:t>
      </w:r>
      <w:r w:rsidRPr="00757CF1">
        <w:rPr>
          <w:rFonts w:ascii="Times New Roman" w:hAnsi="Times New Roman" w:cs="Times New Roman"/>
          <w:sz w:val="24"/>
          <w:szCs w:val="24"/>
        </w:rPr>
        <w:t>kifejezés, amely az eredeti koncepció értelmében csalást, megfélemlítést jelentett, s azt az üzleti élet meghatározott körének jogellenes befolyásolására használták.</w:t>
      </w:r>
    </w:p>
    <w:p w:rsidR="005807B8" w:rsidRDefault="005807B8" w:rsidP="005807B8">
      <w:pPr>
        <w:pStyle w:val="Listaszerbekezds"/>
        <w:numPr>
          <w:ilvl w:val="0"/>
          <w:numId w:val="1"/>
        </w:numPr>
        <w:rPr>
          <w:rFonts w:ascii="Times New Roman" w:hAnsi="Times New Roman" w:cs="Times New Roman"/>
          <w:sz w:val="24"/>
          <w:szCs w:val="24"/>
        </w:rPr>
      </w:pPr>
      <w:r w:rsidRPr="00757CF1">
        <w:rPr>
          <w:rFonts w:ascii="Times New Roman" w:hAnsi="Times New Roman" w:cs="Times New Roman"/>
          <w:sz w:val="24"/>
          <w:szCs w:val="24"/>
        </w:rPr>
        <w:lastRenderedPageBreak/>
        <w:t xml:space="preserve">A másik kifejezés </w:t>
      </w:r>
      <w:r w:rsidRPr="00757CF1">
        <w:rPr>
          <w:rFonts w:ascii="Times New Roman" w:hAnsi="Times New Roman" w:cs="Times New Roman"/>
          <w:b/>
          <w:bCs/>
          <w:sz w:val="24"/>
          <w:szCs w:val="24"/>
        </w:rPr>
        <w:t xml:space="preserve">„gang” </w:t>
      </w:r>
      <w:r w:rsidRPr="00757CF1">
        <w:rPr>
          <w:rFonts w:ascii="Times New Roman" w:hAnsi="Times New Roman" w:cs="Times New Roman"/>
          <w:sz w:val="24"/>
          <w:szCs w:val="24"/>
        </w:rPr>
        <w:t xml:space="preserve">név alatt futott, melyből a gengszter szó származtatható. Ez már tulajdonképpen a bűnözés szervezett voltára, illetve a </w:t>
      </w:r>
      <w:r w:rsidRPr="00757CF1">
        <w:rPr>
          <w:rFonts w:ascii="Times New Roman" w:hAnsi="Times New Roman" w:cs="Times New Roman"/>
          <w:i/>
          <w:iCs/>
          <w:sz w:val="24"/>
          <w:szCs w:val="24"/>
        </w:rPr>
        <w:t xml:space="preserve">csoportos </w:t>
      </w:r>
      <w:r w:rsidRPr="00757CF1">
        <w:rPr>
          <w:rFonts w:ascii="Times New Roman" w:hAnsi="Times New Roman" w:cs="Times New Roman"/>
          <w:sz w:val="24"/>
          <w:szCs w:val="24"/>
        </w:rPr>
        <w:t>elkövetésre utalt</w:t>
      </w:r>
      <w:r>
        <w:rPr>
          <w:rFonts w:ascii="Times New Roman" w:hAnsi="Times New Roman" w:cs="Times New Roman"/>
          <w:sz w:val="24"/>
          <w:szCs w:val="24"/>
        </w:rPr>
        <w:t>.</w:t>
      </w:r>
    </w:p>
    <w:p w:rsidR="005807B8" w:rsidRDefault="005807B8" w:rsidP="005807B8">
      <w:pPr>
        <w:spacing w:after="0"/>
        <w:rPr>
          <w:rFonts w:ascii="Times New Roman" w:hAnsi="Times New Roman" w:cs="Times New Roman"/>
          <w:sz w:val="24"/>
          <w:szCs w:val="24"/>
        </w:rPr>
      </w:pPr>
    </w:p>
    <w:p w:rsidR="005807B8" w:rsidRPr="00BC2993" w:rsidRDefault="005807B8" w:rsidP="005807B8">
      <w:pPr>
        <w:spacing w:after="0"/>
        <w:rPr>
          <w:rFonts w:ascii="Times New Roman" w:hAnsi="Times New Roman" w:cs="Times New Roman"/>
          <w:b/>
          <w:sz w:val="28"/>
          <w:szCs w:val="28"/>
        </w:rPr>
      </w:pPr>
      <w:r w:rsidRPr="00BC2993">
        <w:rPr>
          <w:rFonts w:ascii="Times New Roman" w:hAnsi="Times New Roman" w:cs="Times New Roman"/>
          <w:b/>
          <w:sz w:val="28"/>
          <w:szCs w:val="28"/>
        </w:rPr>
        <w:t>A szervezett bűnözés magyarországi története</w:t>
      </w:r>
    </w:p>
    <w:p w:rsidR="005807B8" w:rsidRDefault="005807B8" w:rsidP="005807B8">
      <w:pPr>
        <w:spacing w:after="0"/>
        <w:rPr>
          <w:rFonts w:ascii="Times New Roman" w:hAnsi="Times New Roman" w:cs="Times New Roman"/>
          <w:sz w:val="24"/>
          <w:szCs w:val="24"/>
        </w:rPr>
      </w:pPr>
    </w:p>
    <w:p w:rsidR="005807B8" w:rsidRPr="009418DF" w:rsidRDefault="005807B8" w:rsidP="005807B8">
      <w:pPr>
        <w:numPr>
          <w:ilvl w:val="0"/>
          <w:numId w:val="2"/>
        </w:numPr>
        <w:spacing w:after="0"/>
        <w:rPr>
          <w:rFonts w:ascii="Times New Roman" w:hAnsi="Times New Roman" w:cs="Times New Roman"/>
          <w:sz w:val="24"/>
          <w:szCs w:val="24"/>
        </w:rPr>
      </w:pPr>
      <w:r w:rsidRPr="009418DF">
        <w:rPr>
          <w:rFonts w:ascii="Times New Roman" w:hAnsi="Times New Roman" w:cs="Times New Roman"/>
          <w:sz w:val="24"/>
          <w:szCs w:val="24"/>
        </w:rPr>
        <w:t xml:space="preserve">Magyarországon a gazdasági reformok negatív mellékhatásaként a 70-es években növekedni és minőségében változni kezdett a bűnelkövetés. </w:t>
      </w:r>
    </w:p>
    <w:p w:rsidR="005807B8" w:rsidRPr="009418DF" w:rsidRDefault="005807B8" w:rsidP="005807B8">
      <w:pPr>
        <w:numPr>
          <w:ilvl w:val="0"/>
          <w:numId w:val="2"/>
        </w:numPr>
        <w:spacing w:after="0"/>
        <w:rPr>
          <w:rFonts w:ascii="Times New Roman" w:hAnsi="Times New Roman" w:cs="Times New Roman"/>
          <w:sz w:val="24"/>
          <w:szCs w:val="24"/>
        </w:rPr>
      </w:pPr>
      <w:r w:rsidRPr="009418DF">
        <w:rPr>
          <w:rFonts w:ascii="Times New Roman" w:hAnsi="Times New Roman" w:cs="Times New Roman"/>
          <w:sz w:val="24"/>
          <w:szCs w:val="24"/>
        </w:rPr>
        <w:t xml:space="preserve">Egyes rétegek jövedelmi helyzete javult, elsősorban a kiskereskedőké (butikosok) és a kisiparosoké, ebből adódóan a lakásukon nagyobb értékeket tartottak (készpénzt, nemesfém tárgyakat, műkincseket). </w:t>
      </w:r>
    </w:p>
    <w:p w:rsidR="005807B8" w:rsidRDefault="005807B8" w:rsidP="005807B8">
      <w:pPr>
        <w:numPr>
          <w:ilvl w:val="0"/>
          <w:numId w:val="2"/>
        </w:numPr>
        <w:spacing w:after="0"/>
        <w:rPr>
          <w:rFonts w:ascii="Times New Roman" w:hAnsi="Times New Roman" w:cs="Times New Roman"/>
          <w:sz w:val="24"/>
          <w:szCs w:val="24"/>
        </w:rPr>
      </w:pPr>
      <w:r w:rsidRPr="009418DF">
        <w:rPr>
          <w:rFonts w:ascii="Times New Roman" w:hAnsi="Times New Roman" w:cs="Times New Roman"/>
          <w:sz w:val="24"/>
          <w:szCs w:val="24"/>
        </w:rPr>
        <w:t xml:space="preserve">Növekedett a </w:t>
      </w:r>
      <w:r w:rsidRPr="009418DF">
        <w:rPr>
          <w:rFonts w:ascii="Times New Roman" w:hAnsi="Times New Roman" w:cs="Times New Roman"/>
          <w:b/>
          <w:bCs/>
          <w:sz w:val="24"/>
          <w:szCs w:val="24"/>
        </w:rPr>
        <w:t>lakásbetörések</w:t>
      </w:r>
      <w:r w:rsidRPr="009418DF">
        <w:rPr>
          <w:rFonts w:ascii="Times New Roman" w:hAnsi="Times New Roman" w:cs="Times New Roman"/>
          <w:sz w:val="24"/>
          <w:szCs w:val="24"/>
        </w:rPr>
        <w:t xml:space="preserve"> száma és ezek elkövetésében egyre gyakrabban belső munkamegosztásra épülő </w:t>
      </w:r>
      <w:r w:rsidRPr="009418DF">
        <w:rPr>
          <w:rFonts w:ascii="Times New Roman" w:hAnsi="Times New Roman" w:cs="Times New Roman"/>
          <w:b/>
          <w:bCs/>
          <w:sz w:val="24"/>
          <w:szCs w:val="24"/>
        </w:rPr>
        <w:t>bűnszövetkezetek</w:t>
      </w:r>
      <w:r w:rsidRPr="009418DF">
        <w:rPr>
          <w:rFonts w:ascii="Times New Roman" w:hAnsi="Times New Roman" w:cs="Times New Roman"/>
          <w:sz w:val="24"/>
          <w:szCs w:val="24"/>
        </w:rPr>
        <w:t xml:space="preserve"> vettek részt.</w:t>
      </w:r>
    </w:p>
    <w:p w:rsidR="005807B8" w:rsidRDefault="005807B8" w:rsidP="005807B8">
      <w:pPr>
        <w:numPr>
          <w:ilvl w:val="0"/>
          <w:numId w:val="2"/>
        </w:numPr>
        <w:spacing w:after="0"/>
        <w:rPr>
          <w:rFonts w:ascii="Times New Roman" w:hAnsi="Times New Roman" w:cs="Times New Roman"/>
          <w:sz w:val="24"/>
          <w:szCs w:val="24"/>
        </w:rPr>
      </w:pPr>
      <w:r w:rsidRPr="00BC2993">
        <w:rPr>
          <w:rFonts w:ascii="Times New Roman" w:hAnsi="Times New Roman" w:cs="Times New Roman"/>
          <w:sz w:val="24"/>
          <w:szCs w:val="24"/>
        </w:rPr>
        <w:t xml:space="preserve">az </w:t>
      </w:r>
      <w:r w:rsidRPr="00BC2993">
        <w:rPr>
          <w:rFonts w:ascii="Times New Roman" w:hAnsi="Times New Roman" w:cs="Times New Roman"/>
          <w:b/>
          <w:sz w:val="24"/>
          <w:szCs w:val="24"/>
        </w:rPr>
        <w:t>utazási tilalmak</w:t>
      </w:r>
      <w:r>
        <w:rPr>
          <w:rFonts w:ascii="Times New Roman" w:hAnsi="Times New Roman" w:cs="Times New Roman"/>
          <w:b/>
          <w:sz w:val="24"/>
          <w:szCs w:val="24"/>
        </w:rPr>
        <w:t xml:space="preserve"> enyhülése</w:t>
      </w:r>
      <w:r w:rsidRPr="00BC2993">
        <w:rPr>
          <w:rFonts w:ascii="Times New Roman" w:hAnsi="Times New Roman" w:cs="Times New Roman"/>
          <w:sz w:val="24"/>
          <w:szCs w:val="24"/>
        </w:rPr>
        <w:t xml:space="preserve"> a 70-es évek vége felé, először a szocialista országok irányában, majd Nyugat-Európa felé is.</w:t>
      </w:r>
      <w:r w:rsidR="00A46646">
        <w:rPr>
          <w:rFonts w:ascii="Times New Roman" w:hAnsi="Times New Roman" w:cs="Times New Roman"/>
          <w:sz w:val="24"/>
          <w:szCs w:val="24"/>
        </w:rPr>
        <w:t xml:space="preserve"> - csempészet</w:t>
      </w:r>
    </w:p>
    <w:p w:rsidR="005807B8" w:rsidRPr="00BC2993" w:rsidRDefault="005807B8" w:rsidP="005807B8">
      <w:pPr>
        <w:numPr>
          <w:ilvl w:val="0"/>
          <w:numId w:val="2"/>
        </w:numPr>
        <w:spacing w:after="0"/>
        <w:rPr>
          <w:rFonts w:ascii="Times New Roman" w:hAnsi="Times New Roman" w:cs="Times New Roman"/>
          <w:sz w:val="24"/>
          <w:szCs w:val="24"/>
        </w:rPr>
      </w:pPr>
      <w:r w:rsidRPr="00BC2993">
        <w:rPr>
          <w:rFonts w:ascii="Times New Roman" w:hAnsi="Times New Roman" w:cs="Times New Roman"/>
          <w:sz w:val="24"/>
          <w:szCs w:val="24"/>
        </w:rPr>
        <w:t xml:space="preserve">A </w:t>
      </w:r>
      <w:r w:rsidRPr="00BC2993">
        <w:rPr>
          <w:rFonts w:ascii="Times New Roman" w:hAnsi="Times New Roman" w:cs="Times New Roman"/>
          <w:b/>
          <w:sz w:val="24"/>
          <w:szCs w:val="24"/>
        </w:rPr>
        <w:t>70-es években</w:t>
      </w:r>
      <w:r w:rsidRPr="00BC2993">
        <w:rPr>
          <w:rFonts w:ascii="Times New Roman" w:hAnsi="Times New Roman" w:cs="Times New Roman"/>
          <w:sz w:val="24"/>
          <w:szCs w:val="24"/>
        </w:rPr>
        <w:t xml:space="preserve"> a szervezett bűnözés határozottabb erősödését a </w:t>
      </w:r>
      <w:r w:rsidRPr="00BC2993">
        <w:rPr>
          <w:rFonts w:ascii="Times New Roman" w:hAnsi="Times New Roman" w:cs="Times New Roman"/>
          <w:b/>
          <w:bCs/>
          <w:sz w:val="24"/>
          <w:szCs w:val="24"/>
        </w:rPr>
        <w:t>külföldi bűnelkövetői</w:t>
      </w:r>
      <w:r w:rsidRPr="00BC2993">
        <w:rPr>
          <w:rFonts w:ascii="Times New Roman" w:hAnsi="Times New Roman" w:cs="Times New Roman"/>
          <w:sz w:val="24"/>
          <w:szCs w:val="24"/>
        </w:rPr>
        <w:t xml:space="preserve"> csoportok megjelenése is támogatta. Ez idő tájt Jugoszláviából és Lengyelországból, kisebb mértékben Csehszlovákiából, majd később a Szovjetunióból érkező bűnözők tevékenysége vált a magyar rendőri szervek előtt ismertté.</w:t>
      </w:r>
    </w:p>
    <w:p w:rsidR="005807B8" w:rsidRPr="00BC2993" w:rsidRDefault="005807B8" w:rsidP="005807B8">
      <w:pPr>
        <w:numPr>
          <w:ilvl w:val="0"/>
          <w:numId w:val="2"/>
        </w:numPr>
        <w:spacing w:after="0"/>
        <w:rPr>
          <w:rFonts w:ascii="Times New Roman" w:hAnsi="Times New Roman" w:cs="Times New Roman"/>
          <w:sz w:val="24"/>
          <w:szCs w:val="24"/>
        </w:rPr>
      </w:pPr>
      <w:r w:rsidRPr="00BC2993">
        <w:rPr>
          <w:rFonts w:ascii="Times New Roman" w:hAnsi="Times New Roman" w:cs="Times New Roman"/>
          <w:sz w:val="24"/>
          <w:szCs w:val="24"/>
        </w:rPr>
        <w:t xml:space="preserve">A 80-as évtized elején megkezdődött az ún. második gazdaságot vagy </w:t>
      </w:r>
      <w:r w:rsidRPr="00BC2993">
        <w:rPr>
          <w:rFonts w:ascii="Times New Roman" w:hAnsi="Times New Roman" w:cs="Times New Roman"/>
          <w:b/>
          <w:bCs/>
          <w:sz w:val="24"/>
          <w:szCs w:val="24"/>
        </w:rPr>
        <w:t xml:space="preserve">árnyékgazdaságot </w:t>
      </w:r>
      <w:r w:rsidRPr="00BC2993">
        <w:rPr>
          <w:rFonts w:ascii="Times New Roman" w:hAnsi="Times New Roman" w:cs="Times New Roman"/>
          <w:sz w:val="24"/>
          <w:szCs w:val="24"/>
        </w:rPr>
        <w:t xml:space="preserve">képező, kiegészítő jellegű, üzleti magántevékenység legalizálása. </w:t>
      </w:r>
    </w:p>
    <w:p w:rsidR="005807B8" w:rsidRPr="00BC2993" w:rsidRDefault="005807B8" w:rsidP="005807B8">
      <w:pPr>
        <w:numPr>
          <w:ilvl w:val="0"/>
          <w:numId w:val="2"/>
        </w:numPr>
        <w:spacing w:after="0"/>
        <w:rPr>
          <w:rFonts w:ascii="Times New Roman" w:hAnsi="Times New Roman" w:cs="Times New Roman"/>
          <w:sz w:val="24"/>
          <w:szCs w:val="24"/>
        </w:rPr>
      </w:pPr>
      <w:r w:rsidRPr="00BC2993">
        <w:rPr>
          <w:rFonts w:ascii="Times New Roman" w:hAnsi="Times New Roman" w:cs="Times New Roman"/>
          <w:sz w:val="24"/>
          <w:szCs w:val="24"/>
        </w:rPr>
        <w:t>Megkezdődött a magánvagyon felhalmozása (ld. vendéglátóipar, kiskereskedelem stb.)</w:t>
      </w:r>
    </w:p>
    <w:p w:rsidR="005807B8" w:rsidRPr="00BC2993" w:rsidRDefault="005807B8" w:rsidP="005807B8">
      <w:pPr>
        <w:numPr>
          <w:ilvl w:val="0"/>
          <w:numId w:val="2"/>
        </w:numPr>
        <w:spacing w:after="0"/>
        <w:rPr>
          <w:rFonts w:ascii="Times New Roman" w:hAnsi="Times New Roman" w:cs="Times New Roman"/>
          <w:sz w:val="24"/>
          <w:szCs w:val="24"/>
        </w:rPr>
      </w:pPr>
      <w:r w:rsidRPr="00BC2993">
        <w:rPr>
          <w:rFonts w:ascii="Times New Roman" w:hAnsi="Times New Roman" w:cs="Times New Roman"/>
          <w:sz w:val="24"/>
          <w:szCs w:val="24"/>
        </w:rPr>
        <w:t xml:space="preserve">Viszont egyes rétegek életszínvonala tovább csökkent. </w:t>
      </w:r>
    </w:p>
    <w:p w:rsidR="005807B8" w:rsidRDefault="005807B8" w:rsidP="005807B8">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TEHÁT: </w:t>
      </w:r>
      <w:r w:rsidRPr="00BC2993">
        <w:rPr>
          <w:rFonts w:ascii="Times New Roman" w:hAnsi="Times New Roman" w:cs="Times New Roman"/>
          <w:sz w:val="24"/>
          <w:szCs w:val="24"/>
        </w:rPr>
        <w:t xml:space="preserve">A </w:t>
      </w:r>
      <w:r w:rsidRPr="00BC2993">
        <w:rPr>
          <w:rFonts w:ascii="Times New Roman" w:hAnsi="Times New Roman" w:cs="Times New Roman"/>
          <w:b/>
          <w:sz w:val="24"/>
          <w:szCs w:val="24"/>
        </w:rPr>
        <w:t>70-es évek második felére</w:t>
      </w:r>
      <w:r w:rsidRPr="00BC2993">
        <w:rPr>
          <w:rFonts w:ascii="Times New Roman" w:hAnsi="Times New Roman" w:cs="Times New Roman"/>
          <w:sz w:val="24"/>
          <w:szCs w:val="24"/>
        </w:rPr>
        <w:t xml:space="preserve"> tehető a szervezett bűnelkövetés </w:t>
      </w:r>
      <w:proofErr w:type="spellStart"/>
      <w:r w:rsidRPr="00BC2993">
        <w:rPr>
          <w:rFonts w:ascii="Times New Roman" w:hAnsi="Times New Roman" w:cs="Times New Roman"/>
          <w:b/>
          <w:bCs/>
          <w:sz w:val="24"/>
          <w:szCs w:val="24"/>
        </w:rPr>
        <w:t>előszakasza</w:t>
      </w:r>
      <w:proofErr w:type="spellEnd"/>
      <w:r w:rsidRPr="00BC2993">
        <w:rPr>
          <w:rFonts w:ascii="Times New Roman" w:hAnsi="Times New Roman" w:cs="Times New Roman"/>
          <w:sz w:val="24"/>
          <w:szCs w:val="24"/>
        </w:rPr>
        <w:t xml:space="preserve">, amely akkor még döntően a </w:t>
      </w:r>
      <w:r w:rsidRPr="00A46646">
        <w:rPr>
          <w:rFonts w:ascii="Times New Roman" w:hAnsi="Times New Roman" w:cs="Times New Roman"/>
          <w:b/>
          <w:sz w:val="24"/>
          <w:szCs w:val="24"/>
        </w:rPr>
        <w:t>betörésekben</w:t>
      </w:r>
      <w:r w:rsidRPr="00BC2993">
        <w:rPr>
          <w:rFonts w:ascii="Times New Roman" w:hAnsi="Times New Roman" w:cs="Times New Roman"/>
          <w:sz w:val="24"/>
          <w:szCs w:val="24"/>
        </w:rPr>
        <w:t xml:space="preserve"> és az </w:t>
      </w:r>
      <w:r w:rsidRPr="00BC2993">
        <w:rPr>
          <w:rFonts w:ascii="Times New Roman" w:hAnsi="Times New Roman" w:cs="Times New Roman"/>
          <w:b/>
          <w:bCs/>
          <w:sz w:val="24"/>
          <w:szCs w:val="24"/>
        </w:rPr>
        <w:t xml:space="preserve">árucsempészetben </w:t>
      </w:r>
      <w:r w:rsidRPr="00BC2993">
        <w:rPr>
          <w:rFonts w:ascii="Times New Roman" w:hAnsi="Times New Roman" w:cs="Times New Roman"/>
          <w:sz w:val="24"/>
          <w:szCs w:val="24"/>
        </w:rPr>
        <w:t>manifesztálódott.</w:t>
      </w:r>
    </w:p>
    <w:p w:rsidR="005807B8" w:rsidRDefault="005807B8" w:rsidP="005807B8">
      <w:pPr>
        <w:ind w:left="720"/>
        <w:rPr>
          <w:rFonts w:ascii="Times New Roman" w:hAnsi="Times New Roman" w:cs="Times New Roman"/>
          <w:sz w:val="24"/>
          <w:szCs w:val="24"/>
        </w:rPr>
      </w:pPr>
      <w:r w:rsidRPr="00BC2993">
        <w:rPr>
          <w:rFonts w:ascii="Times New Roman" w:hAnsi="Times New Roman" w:cs="Times New Roman"/>
          <w:sz w:val="24"/>
          <w:szCs w:val="24"/>
        </w:rPr>
        <w:t xml:space="preserve">A </w:t>
      </w:r>
      <w:r w:rsidRPr="00BC2993">
        <w:rPr>
          <w:rFonts w:ascii="Times New Roman" w:hAnsi="Times New Roman" w:cs="Times New Roman"/>
          <w:b/>
          <w:sz w:val="24"/>
          <w:szCs w:val="24"/>
        </w:rPr>
        <w:t>80-as évekre</w:t>
      </w:r>
      <w:r w:rsidRPr="00BC2993">
        <w:rPr>
          <w:rFonts w:ascii="Times New Roman" w:hAnsi="Times New Roman" w:cs="Times New Roman"/>
          <w:sz w:val="24"/>
          <w:szCs w:val="24"/>
        </w:rPr>
        <w:t xml:space="preserve"> a bűncselekmények már kifejezetten </w:t>
      </w:r>
      <w:r w:rsidRPr="00BC2993">
        <w:rPr>
          <w:rFonts w:ascii="Times New Roman" w:hAnsi="Times New Roman" w:cs="Times New Roman"/>
          <w:b/>
          <w:i/>
          <w:sz w:val="24"/>
          <w:szCs w:val="24"/>
        </w:rPr>
        <w:t>bűnszervezeti formát</w:t>
      </w:r>
      <w:r w:rsidRPr="00BC2993">
        <w:rPr>
          <w:rFonts w:ascii="Times New Roman" w:hAnsi="Times New Roman" w:cs="Times New Roman"/>
          <w:sz w:val="24"/>
          <w:szCs w:val="24"/>
        </w:rPr>
        <w:t xml:space="preserve"> öltöttek.</w:t>
      </w:r>
    </w:p>
    <w:p w:rsidR="005807B8" w:rsidRDefault="005807B8" w:rsidP="005807B8">
      <w:pPr>
        <w:pStyle w:val="Listaszerbekezds"/>
        <w:numPr>
          <w:ilvl w:val="0"/>
          <w:numId w:val="4"/>
        </w:numPr>
        <w:rPr>
          <w:rFonts w:ascii="Times New Roman" w:hAnsi="Times New Roman" w:cs="Times New Roman"/>
          <w:sz w:val="24"/>
          <w:szCs w:val="24"/>
        </w:rPr>
      </w:pPr>
      <w:r w:rsidRPr="00BC2993">
        <w:rPr>
          <w:rFonts w:ascii="Times New Roman" w:hAnsi="Times New Roman" w:cs="Times New Roman"/>
          <w:sz w:val="24"/>
          <w:szCs w:val="24"/>
        </w:rPr>
        <w:t>kelet-európai bűnözői csoportokon kívül megjelentek nyugat-európai, elsősorban</w:t>
      </w:r>
      <w:r w:rsidRPr="00BC2993">
        <w:rPr>
          <w:rFonts w:ascii="Times New Roman" w:hAnsi="Times New Roman" w:cs="Times New Roman"/>
          <w:b/>
          <w:bCs/>
          <w:sz w:val="24"/>
          <w:szCs w:val="24"/>
        </w:rPr>
        <w:t xml:space="preserve"> olasz</w:t>
      </w:r>
      <w:r w:rsidRPr="00BC2993">
        <w:rPr>
          <w:rFonts w:ascii="Times New Roman" w:hAnsi="Times New Roman" w:cs="Times New Roman"/>
          <w:sz w:val="24"/>
          <w:szCs w:val="24"/>
        </w:rPr>
        <w:t xml:space="preserve"> bűnözők is, amelyet jól illusztrált a Képzőművészeti Múzeumban elkövetett, nagy értékű műkincslopás is.</w:t>
      </w:r>
    </w:p>
    <w:p w:rsidR="005807B8" w:rsidRPr="00BC2993" w:rsidRDefault="005807B8" w:rsidP="005807B8">
      <w:pPr>
        <w:pStyle w:val="Listaszerbekezds"/>
        <w:numPr>
          <w:ilvl w:val="0"/>
          <w:numId w:val="4"/>
        </w:numPr>
        <w:rPr>
          <w:rFonts w:ascii="Times New Roman" w:hAnsi="Times New Roman" w:cs="Times New Roman"/>
          <w:sz w:val="24"/>
          <w:szCs w:val="24"/>
        </w:rPr>
      </w:pPr>
      <w:r w:rsidRPr="00BC2993">
        <w:rPr>
          <w:rFonts w:ascii="Times New Roman" w:hAnsi="Times New Roman" w:cs="Times New Roman"/>
          <w:sz w:val="24"/>
          <w:szCs w:val="24"/>
        </w:rPr>
        <w:t xml:space="preserve">A bűnözés behatolt </w:t>
      </w:r>
      <w:r w:rsidRPr="00BC2993">
        <w:rPr>
          <w:rFonts w:ascii="Times New Roman" w:hAnsi="Times New Roman" w:cs="Times New Roman"/>
          <w:b/>
          <w:bCs/>
          <w:sz w:val="24"/>
          <w:szCs w:val="24"/>
        </w:rPr>
        <w:t>a gazdaságba</w:t>
      </w:r>
      <w:r w:rsidRPr="00BC2993">
        <w:rPr>
          <w:rFonts w:ascii="Times New Roman" w:hAnsi="Times New Roman" w:cs="Times New Roman"/>
          <w:sz w:val="24"/>
          <w:szCs w:val="24"/>
        </w:rPr>
        <w:t xml:space="preserve">, tipikusan a kocsmák, </w:t>
      </w:r>
      <w:r w:rsidRPr="00BC2993">
        <w:rPr>
          <w:rFonts w:ascii="Times New Roman" w:hAnsi="Times New Roman" w:cs="Times New Roman"/>
          <w:b/>
          <w:bCs/>
          <w:sz w:val="24"/>
          <w:szCs w:val="24"/>
        </w:rPr>
        <w:t>szórakozóhelyek</w:t>
      </w:r>
      <w:r w:rsidRPr="00BC2993">
        <w:rPr>
          <w:rFonts w:ascii="Times New Roman" w:hAnsi="Times New Roman" w:cs="Times New Roman"/>
          <w:sz w:val="24"/>
          <w:szCs w:val="24"/>
        </w:rPr>
        <w:t xml:space="preserve"> üzemeltetése, és az ezek mellett megjelenő bűnelkövetés (pl. lányok futtatása) volt a cél.  </w:t>
      </w:r>
    </w:p>
    <w:p w:rsidR="005807B8" w:rsidRPr="00BC2993" w:rsidRDefault="005807B8" w:rsidP="005807B8">
      <w:pPr>
        <w:pStyle w:val="Listaszerbekezds"/>
        <w:numPr>
          <w:ilvl w:val="0"/>
          <w:numId w:val="4"/>
        </w:numPr>
        <w:rPr>
          <w:rFonts w:ascii="Times New Roman" w:hAnsi="Times New Roman" w:cs="Times New Roman"/>
          <w:sz w:val="24"/>
          <w:szCs w:val="24"/>
        </w:rPr>
      </w:pPr>
      <w:r w:rsidRPr="00BC2993">
        <w:rPr>
          <w:rFonts w:ascii="Times New Roman" w:hAnsi="Times New Roman" w:cs="Times New Roman"/>
          <w:sz w:val="24"/>
          <w:szCs w:val="24"/>
        </w:rPr>
        <w:t xml:space="preserve">Tömegesen követtek el a vendéglátó-ipari egységekben </w:t>
      </w:r>
      <w:r w:rsidRPr="00BC2993">
        <w:rPr>
          <w:rFonts w:ascii="Times New Roman" w:hAnsi="Times New Roman" w:cs="Times New Roman"/>
          <w:b/>
          <w:bCs/>
          <w:sz w:val="24"/>
          <w:szCs w:val="24"/>
        </w:rPr>
        <w:t>lopásokat, csalásokat, sikkasztásokat</w:t>
      </w:r>
      <w:r w:rsidRPr="00BC2993">
        <w:rPr>
          <w:rFonts w:ascii="Times New Roman" w:hAnsi="Times New Roman" w:cs="Times New Roman"/>
          <w:sz w:val="24"/>
          <w:szCs w:val="24"/>
        </w:rPr>
        <w:t xml:space="preserve">. </w:t>
      </w:r>
    </w:p>
    <w:p w:rsidR="005807B8" w:rsidRPr="00BC2993" w:rsidRDefault="005807B8" w:rsidP="005807B8">
      <w:pPr>
        <w:pStyle w:val="Listaszerbekezds"/>
        <w:numPr>
          <w:ilvl w:val="0"/>
          <w:numId w:val="4"/>
        </w:numPr>
        <w:rPr>
          <w:rFonts w:ascii="Times New Roman" w:hAnsi="Times New Roman" w:cs="Times New Roman"/>
          <w:sz w:val="24"/>
          <w:szCs w:val="24"/>
        </w:rPr>
      </w:pPr>
      <w:r w:rsidRPr="00BC2993">
        <w:rPr>
          <w:rFonts w:ascii="Times New Roman" w:hAnsi="Times New Roman" w:cs="Times New Roman"/>
          <w:sz w:val="24"/>
          <w:szCs w:val="24"/>
        </w:rPr>
        <w:t xml:space="preserve">A vagyon elleni bűncselekmények mellett tipikussá vált a </w:t>
      </w:r>
      <w:r w:rsidRPr="00BC2993">
        <w:rPr>
          <w:rFonts w:ascii="Times New Roman" w:hAnsi="Times New Roman" w:cs="Times New Roman"/>
          <w:b/>
          <w:bCs/>
          <w:sz w:val="24"/>
          <w:szCs w:val="24"/>
        </w:rPr>
        <w:t>prostitúció</w:t>
      </w:r>
      <w:r w:rsidRPr="00BC2993">
        <w:rPr>
          <w:rFonts w:ascii="Times New Roman" w:hAnsi="Times New Roman" w:cs="Times New Roman"/>
          <w:sz w:val="24"/>
          <w:szCs w:val="24"/>
        </w:rPr>
        <w:t xml:space="preserve">, illetve sok bűnelkövető a fővárosi szórakozóhelyek védelmi zsarolására szakosodott. </w:t>
      </w:r>
    </w:p>
    <w:p w:rsidR="005807B8" w:rsidRPr="004E1702" w:rsidRDefault="005807B8" w:rsidP="005807B8">
      <w:pPr>
        <w:pStyle w:val="Listaszerbekezds"/>
        <w:numPr>
          <w:ilvl w:val="0"/>
          <w:numId w:val="4"/>
        </w:numPr>
        <w:rPr>
          <w:rFonts w:ascii="Times New Roman" w:hAnsi="Times New Roman" w:cs="Times New Roman"/>
          <w:sz w:val="24"/>
          <w:szCs w:val="24"/>
        </w:rPr>
      </w:pPr>
      <w:r w:rsidRPr="004E1702">
        <w:rPr>
          <w:rFonts w:ascii="Times New Roman" w:hAnsi="Times New Roman" w:cs="Times New Roman"/>
          <w:sz w:val="24"/>
          <w:szCs w:val="24"/>
        </w:rPr>
        <w:t xml:space="preserve">A vendéglátó-ipari egységekben megjelentek az illegális </w:t>
      </w:r>
      <w:r w:rsidRPr="004E1702">
        <w:rPr>
          <w:rFonts w:ascii="Times New Roman" w:hAnsi="Times New Roman" w:cs="Times New Roman"/>
          <w:b/>
          <w:bCs/>
          <w:sz w:val="24"/>
          <w:szCs w:val="24"/>
        </w:rPr>
        <w:t xml:space="preserve">játék-automaták </w:t>
      </w:r>
      <w:r w:rsidRPr="004E1702">
        <w:rPr>
          <w:rFonts w:ascii="Times New Roman" w:hAnsi="Times New Roman" w:cs="Times New Roman"/>
          <w:sz w:val="24"/>
          <w:szCs w:val="24"/>
        </w:rPr>
        <w:t xml:space="preserve">is, amelynek már a megszerzése bűncselekmény elkövetését feltételezte. </w:t>
      </w:r>
    </w:p>
    <w:p w:rsidR="005807B8" w:rsidRDefault="005807B8" w:rsidP="005807B8">
      <w:pPr>
        <w:rPr>
          <w:rFonts w:ascii="Times New Roman" w:hAnsi="Times New Roman" w:cs="Times New Roman"/>
          <w:sz w:val="24"/>
          <w:szCs w:val="24"/>
        </w:rPr>
      </w:pPr>
      <w:r w:rsidRPr="004E1702">
        <w:rPr>
          <w:rFonts w:ascii="Times New Roman" w:hAnsi="Times New Roman" w:cs="Times New Roman"/>
          <w:b/>
          <w:sz w:val="24"/>
          <w:szCs w:val="24"/>
        </w:rPr>
        <w:t>’90-es évek: rendszerváltás</w:t>
      </w:r>
      <w:r>
        <w:rPr>
          <w:rFonts w:ascii="Times New Roman" w:hAnsi="Times New Roman" w:cs="Times New Roman"/>
          <w:sz w:val="24"/>
          <w:szCs w:val="24"/>
        </w:rPr>
        <w:t xml:space="preserve"> – gazdasági fellendülés, szabadság –bizonytalan és kialakulatlan jogi szabályozás – szervezett bűnözés </w:t>
      </w:r>
    </w:p>
    <w:p w:rsidR="005807B8" w:rsidRDefault="005807B8" w:rsidP="005807B8">
      <w:pPr>
        <w:numPr>
          <w:ilvl w:val="0"/>
          <w:numId w:val="5"/>
        </w:numPr>
        <w:rPr>
          <w:rFonts w:ascii="Times New Roman" w:hAnsi="Times New Roman" w:cs="Times New Roman"/>
          <w:sz w:val="24"/>
          <w:szCs w:val="24"/>
        </w:rPr>
      </w:pPr>
      <w:r w:rsidRPr="004E1702">
        <w:rPr>
          <w:rFonts w:ascii="Times New Roman" w:hAnsi="Times New Roman" w:cs="Times New Roman"/>
          <w:sz w:val="24"/>
          <w:szCs w:val="24"/>
        </w:rPr>
        <w:lastRenderedPageBreak/>
        <w:t xml:space="preserve">A rendszerváltás utáni gyors meggazdagodás lehetőségét a </w:t>
      </w:r>
      <w:r w:rsidRPr="004E1702">
        <w:rPr>
          <w:rFonts w:ascii="Times New Roman" w:hAnsi="Times New Roman" w:cs="Times New Roman"/>
          <w:b/>
          <w:bCs/>
          <w:sz w:val="24"/>
          <w:szCs w:val="24"/>
        </w:rPr>
        <w:t>bizonytalan jogi szabályozás,</w:t>
      </w:r>
      <w:r w:rsidRPr="004E1702">
        <w:rPr>
          <w:rFonts w:ascii="Times New Roman" w:hAnsi="Times New Roman" w:cs="Times New Roman"/>
          <w:sz w:val="24"/>
          <w:szCs w:val="24"/>
        </w:rPr>
        <w:t xml:space="preserve"> illetőleg a joghézagok tették lehetővé</w:t>
      </w:r>
      <w:r>
        <w:rPr>
          <w:rFonts w:ascii="Times New Roman" w:hAnsi="Times New Roman" w:cs="Times New Roman"/>
          <w:sz w:val="24"/>
          <w:szCs w:val="24"/>
        </w:rPr>
        <w:t>;</w:t>
      </w:r>
    </w:p>
    <w:p w:rsidR="005807B8" w:rsidRPr="004E1702" w:rsidRDefault="005807B8" w:rsidP="005807B8">
      <w:pPr>
        <w:numPr>
          <w:ilvl w:val="0"/>
          <w:numId w:val="5"/>
        </w:numPr>
        <w:rPr>
          <w:rFonts w:ascii="Times New Roman" w:hAnsi="Times New Roman" w:cs="Times New Roman"/>
          <w:sz w:val="24"/>
          <w:szCs w:val="24"/>
        </w:rPr>
      </w:pPr>
      <w:r w:rsidRPr="004E1702">
        <w:rPr>
          <w:rFonts w:ascii="Times New Roman" w:hAnsi="Times New Roman" w:cs="Times New Roman"/>
          <w:sz w:val="24"/>
          <w:szCs w:val="24"/>
        </w:rPr>
        <w:t xml:space="preserve">Az </w:t>
      </w:r>
      <w:r w:rsidRPr="004E1702">
        <w:rPr>
          <w:rFonts w:ascii="Times New Roman" w:hAnsi="Times New Roman" w:cs="Times New Roman"/>
          <w:b/>
          <w:bCs/>
          <w:sz w:val="24"/>
          <w:szCs w:val="24"/>
        </w:rPr>
        <w:t>olajozás</w:t>
      </w:r>
      <w:r w:rsidRPr="004E1702">
        <w:rPr>
          <w:rFonts w:ascii="Times New Roman" w:hAnsi="Times New Roman" w:cs="Times New Roman"/>
          <w:sz w:val="24"/>
          <w:szCs w:val="24"/>
        </w:rPr>
        <w:t xml:space="preserve"> hatalmas lehetőséget teremtett a meggazdagodásra. A bűnözők közel három év alatt milliárdokra tehettek szert, majd az újabb jogszabály módosításig 1995-ben újabb milliárdok következtek. </w:t>
      </w:r>
    </w:p>
    <w:p w:rsidR="005807B8" w:rsidRPr="004E1702" w:rsidRDefault="005807B8" w:rsidP="005807B8">
      <w:pPr>
        <w:pStyle w:val="Listaszerbekezds"/>
        <w:numPr>
          <w:ilvl w:val="0"/>
          <w:numId w:val="5"/>
        </w:numPr>
        <w:rPr>
          <w:rFonts w:ascii="Times New Roman" w:hAnsi="Times New Roman" w:cs="Times New Roman"/>
          <w:sz w:val="24"/>
          <w:szCs w:val="24"/>
        </w:rPr>
      </w:pPr>
      <w:r w:rsidRPr="004E1702">
        <w:rPr>
          <w:rFonts w:ascii="Times New Roman" w:hAnsi="Times New Roman" w:cs="Times New Roman"/>
          <w:b/>
          <w:bCs/>
          <w:sz w:val="24"/>
          <w:szCs w:val="24"/>
        </w:rPr>
        <w:t xml:space="preserve">A kilencvenes évek </w:t>
      </w:r>
      <w:r w:rsidRPr="004E1702">
        <w:rPr>
          <w:rFonts w:ascii="Times New Roman" w:hAnsi="Times New Roman" w:cs="Times New Roman"/>
          <w:b/>
          <w:sz w:val="24"/>
          <w:szCs w:val="24"/>
        </w:rPr>
        <w:t xml:space="preserve">közepére </w:t>
      </w:r>
      <w:r w:rsidRPr="004E1702">
        <w:rPr>
          <w:rFonts w:ascii="Times New Roman" w:hAnsi="Times New Roman" w:cs="Times New Roman"/>
          <w:sz w:val="24"/>
          <w:szCs w:val="24"/>
        </w:rPr>
        <w:t xml:space="preserve">Magyarországon körülbelül </w:t>
      </w:r>
      <w:r w:rsidRPr="004E1702">
        <w:rPr>
          <w:rFonts w:ascii="Times New Roman" w:hAnsi="Times New Roman" w:cs="Times New Roman"/>
          <w:b/>
          <w:bCs/>
          <w:sz w:val="24"/>
          <w:szCs w:val="24"/>
        </w:rPr>
        <w:t>három-négy komolyabb szervezett</w:t>
      </w:r>
      <w:r w:rsidRPr="004E1702">
        <w:rPr>
          <w:rFonts w:ascii="Times New Roman" w:hAnsi="Times New Roman" w:cs="Times New Roman"/>
          <w:sz w:val="24"/>
          <w:szCs w:val="24"/>
        </w:rPr>
        <w:t xml:space="preserve"> bűnözői csoportosulásról szerzett tudomást a nyomozó hatóság. </w:t>
      </w:r>
    </w:p>
    <w:p w:rsidR="005807B8" w:rsidRPr="004E1702" w:rsidRDefault="005807B8" w:rsidP="005807B8">
      <w:pPr>
        <w:pStyle w:val="Listaszerbekezds"/>
        <w:rPr>
          <w:rFonts w:ascii="Times New Roman" w:hAnsi="Times New Roman" w:cs="Times New Roman"/>
          <w:sz w:val="24"/>
          <w:szCs w:val="24"/>
        </w:rPr>
      </w:pPr>
      <w:r w:rsidRPr="004E1702">
        <w:rPr>
          <w:rFonts w:ascii="Times New Roman" w:hAnsi="Times New Roman" w:cs="Times New Roman"/>
          <w:sz w:val="24"/>
          <w:szCs w:val="24"/>
        </w:rPr>
        <w:t xml:space="preserve">A magyar alvilág mellett nagy területet foglaltak el az </w:t>
      </w:r>
      <w:r w:rsidRPr="004E1702">
        <w:rPr>
          <w:rFonts w:ascii="Times New Roman" w:hAnsi="Times New Roman" w:cs="Times New Roman"/>
          <w:b/>
          <w:bCs/>
          <w:sz w:val="24"/>
          <w:szCs w:val="24"/>
        </w:rPr>
        <w:t>orosz-, a jugoszláv- és az ukrán</w:t>
      </w:r>
      <w:r w:rsidRPr="004E1702">
        <w:rPr>
          <w:rFonts w:ascii="Times New Roman" w:hAnsi="Times New Roman" w:cs="Times New Roman"/>
          <w:sz w:val="24"/>
          <w:szCs w:val="24"/>
        </w:rPr>
        <w:t xml:space="preserve"> bűnözők. </w:t>
      </w:r>
    </w:p>
    <w:p w:rsidR="005807B8" w:rsidRDefault="005807B8" w:rsidP="005807B8">
      <w:pPr>
        <w:pStyle w:val="Listaszerbekezds"/>
        <w:rPr>
          <w:rFonts w:ascii="Times New Roman" w:hAnsi="Times New Roman" w:cs="Times New Roman"/>
          <w:sz w:val="24"/>
          <w:szCs w:val="24"/>
        </w:rPr>
      </w:pPr>
      <w:r w:rsidRPr="004E1702">
        <w:rPr>
          <w:rFonts w:ascii="Times New Roman" w:hAnsi="Times New Roman" w:cs="Times New Roman"/>
          <w:sz w:val="24"/>
          <w:szCs w:val="24"/>
        </w:rPr>
        <w:t xml:space="preserve">A bűnözői csoportok profitot egyrészt az olajozásból – a nyersanyag behozatalából –, az autókereskedésből, a kábítószer-kereskedelemből, a fegyvercsempészetből és a prostitúcióból szereztek. 1987-1994. között 1591%-kal nőtt a </w:t>
      </w:r>
      <w:r w:rsidRPr="004E1702">
        <w:rPr>
          <w:rFonts w:ascii="Times New Roman" w:hAnsi="Times New Roman" w:cs="Times New Roman"/>
          <w:b/>
          <w:bCs/>
          <w:sz w:val="24"/>
          <w:szCs w:val="24"/>
        </w:rPr>
        <w:t>gépjárműlopások</w:t>
      </w:r>
      <w:r w:rsidRPr="004E1702">
        <w:rPr>
          <w:rFonts w:ascii="Times New Roman" w:hAnsi="Times New Roman" w:cs="Times New Roman"/>
          <w:sz w:val="24"/>
          <w:szCs w:val="24"/>
        </w:rPr>
        <w:t xml:space="preserve"> száma, amely nemzetközi szinten is páratlan emelkedést jelentett.</w:t>
      </w:r>
    </w:p>
    <w:p w:rsidR="005807B8" w:rsidRDefault="005807B8" w:rsidP="005807B8">
      <w:pPr>
        <w:pStyle w:val="Listaszerbekezds"/>
        <w:rPr>
          <w:rFonts w:ascii="Times New Roman" w:hAnsi="Times New Roman" w:cs="Times New Roman"/>
          <w:sz w:val="24"/>
          <w:szCs w:val="24"/>
        </w:rPr>
      </w:pPr>
    </w:p>
    <w:p w:rsidR="005807B8" w:rsidRPr="00D00210" w:rsidRDefault="005807B8" w:rsidP="005807B8">
      <w:pPr>
        <w:pStyle w:val="Listaszerbekezds"/>
        <w:numPr>
          <w:ilvl w:val="0"/>
          <w:numId w:val="8"/>
        </w:numPr>
        <w:rPr>
          <w:rFonts w:ascii="Times New Roman" w:hAnsi="Times New Roman" w:cs="Times New Roman"/>
          <w:sz w:val="24"/>
          <w:szCs w:val="24"/>
        </w:rPr>
      </w:pPr>
      <w:r w:rsidRPr="00D00210">
        <w:rPr>
          <w:rFonts w:ascii="Times New Roman" w:hAnsi="Times New Roman" w:cs="Times New Roman"/>
          <w:sz w:val="24"/>
          <w:szCs w:val="24"/>
        </w:rPr>
        <w:t xml:space="preserve">A 90-es évek második felének kiemelt ágazatává vált az </w:t>
      </w:r>
      <w:r w:rsidRPr="00D00210">
        <w:rPr>
          <w:rFonts w:ascii="Times New Roman" w:hAnsi="Times New Roman" w:cs="Times New Roman"/>
          <w:b/>
          <w:bCs/>
          <w:sz w:val="24"/>
          <w:szCs w:val="24"/>
        </w:rPr>
        <w:t xml:space="preserve">emberkereskedelem és a prostitúció </w:t>
      </w:r>
      <w:r w:rsidR="00011141">
        <w:rPr>
          <w:rFonts w:ascii="Times New Roman" w:hAnsi="Times New Roman" w:cs="Times New Roman"/>
          <w:sz w:val="24"/>
          <w:szCs w:val="24"/>
        </w:rPr>
        <w:t xml:space="preserve">is, </w:t>
      </w:r>
      <w:r w:rsidRPr="00D00210">
        <w:rPr>
          <w:rFonts w:ascii="Times New Roman" w:hAnsi="Times New Roman" w:cs="Times New Roman"/>
          <w:sz w:val="24"/>
          <w:szCs w:val="24"/>
        </w:rPr>
        <w:t>amelynek újdonságát az jelezte, hogy megszűnt a prostitúció hazai jellege, a prostitúcióhoz kapcsolódó bűncselekmények nemzetközi szintűvé terebélyesedtek, illetőleg az országon belül is megnőtt a lányfuttatáshoz kapcsolódó mobilitás</w:t>
      </w:r>
    </w:p>
    <w:p w:rsidR="00011141" w:rsidRDefault="005807B8" w:rsidP="005807B8">
      <w:pPr>
        <w:rPr>
          <w:rFonts w:ascii="Times New Roman" w:hAnsi="Times New Roman" w:cs="Times New Roman"/>
          <w:sz w:val="24"/>
          <w:szCs w:val="24"/>
        </w:rPr>
      </w:pPr>
      <w:r>
        <w:rPr>
          <w:rFonts w:ascii="Times New Roman" w:hAnsi="Times New Roman" w:cs="Times New Roman"/>
          <w:sz w:val="24"/>
          <w:szCs w:val="24"/>
        </w:rPr>
        <w:t xml:space="preserve">Következmények: </w:t>
      </w:r>
      <w:r w:rsidRPr="004E1702">
        <w:rPr>
          <w:rFonts w:ascii="Times New Roman" w:hAnsi="Times New Roman" w:cs="Times New Roman"/>
          <w:sz w:val="24"/>
          <w:szCs w:val="24"/>
        </w:rPr>
        <w:t xml:space="preserve">A prostitúcióból, az olajozásból befolyt összegek miatt megindult az egyes csoportok közötti háború, így a </w:t>
      </w:r>
      <w:r w:rsidRPr="004E1702">
        <w:rPr>
          <w:rFonts w:ascii="Times New Roman" w:hAnsi="Times New Roman" w:cs="Times New Roman"/>
          <w:b/>
          <w:sz w:val="24"/>
          <w:szCs w:val="24"/>
        </w:rPr>
        <w:t>leszámolás jellegű bűncselekmények</w:t>
      </w:r>
      <w:r w:rsidRPr="004E1702">
        <w:rPr>
          <w:rFonts w:ascii="Times New Roman" w:hAnsi="Times New Roman" w:cs="Times New Roman"/>
          <w:sz w:val="24"/>
          <w:szCs w:val="24"/>
        </w:rPr>
        <w:t xml:space="preserve"> is elterjedtebbé váltak. </w:t>
      </w:r>
    </w:p>
    <w:p w:rsidR="00011141" w:rsidRDefault="00011141" w:rsidP="005807B8">
      <w:pPr>
        <w:rPr>
          <w:rFonts w:ascii="Times New Roman" w:hAnsi="Times New Roman" w:cs="Times New Roman"/>
          <w:sz w:val="24"/>
          <w:szCs w:val="24"/>
        </w:rPr>
      </w:pPr>
    </w:p>
    <w:p w:rsidR="005807B8" w:rsidRPr="00D00210" w:rsidRDefault="005807B8" w:rsidP="005807B8">
      <w:pPr>
        <w:rPr>
          <w:rFonts w:ascii="Times New Roman" w:hAnsi="Times New Roman" w:cs="Times New Roman"/>
          <w:b/>
          <w:sz w:val="24"/>
          <w:szCs w:val="24"/>
          <w:u w:val="single"/>
        </w:rPr>
      </w:pPr>
      <w:r w:rsidRPr="00D00210">
        <w:rPr>
          <w:rFonts w:ascii="Times New Roman" w:hAnsi="Times New Roman" w:cs="Times New Roman"/>
          <w:b/>
          <w:sz w:val="24"/>
          <w:szCs w:val="24"/>
          <w:u w:val="single"/>
        </w:rPr>
        <w:t xml:space="preserve">Kábítószerrel kapcsolatos szervezett bűnözés: </w:t>
      </w:r>
    </w:p>
    <w:p w:rsidR="005807B8" w:rsidRPr="00D00210" w:rsidRDefault="005807B8" w:rsidP="005807B8">
      <w:pPr>
        <w:pStyle w:val="Listaszerbekezds"/>
        <w:numPr>
          <w:ilvl w:val="0"/>
          <w:numId w:val="7"/>
        </w:numPr>
        <w:rPr>
          <w:rFonts w:ascii="Times New Roman" w:hAnsi="Times New Roman" w:cs="Times New Roman"/>
          <w:sz w:val="24"/>
          <w:szCs w:val="24"/>
        </w:rPr>
      </w:pPr>
      <w:r w:rsidRPr="00D00210">
        <w:rPr>
          <w:rFonts w:ascii="Times New Roman" w:hAnsi="Times New Roman" w:cs="Times New Roman"/>
          <w:sz w:val="24"/>
          <w:szCs w:val="24"/>
        </w:rPr>
        <w:t xml:space="preserve">A </w:t>
      </w:r>
      <w:r w:rsidRPr="00D00210">
        <w:rPr>
          <w:rFonts w:ascii="Times New Roman" w:hAnsi="Times New Roman" w:cs="Times New Roman"/>
          <w:b/>
          <w:bCs/>
          <w:sz w:val="24"/>
          <w:szCs w:val="24"/>
        </w:rPr>
        <w:t>kábítószer-</w:t>
      </w:r>
      <w:r w:rsidRPr="00D00210">
        <w:rPr>
          <w:rFonts w:ascii="Times New Roman" w:hAnsi="Times New Roman" w:cs="Times New Roman"/>
          <w:sz w:val="24"/>
          <w:szCs w:val="24"/>
        </w:rPr>
        <w:t xml:space="preserve">fogyasztás hazánkban a rendszerváltás előtt nagyon alacsony mértékű volt, a szerfogyasztás döntően az alkoholfogyasztásra redukálódott.  </w:t>
      </w:r>
    </w:p>
    <w:p w:rsidR="005807B8" w:rsidRDefault="005807B8" w:rsidP="00011141">
      <w:pPr>
        <w:numPr>
          <w:ilvl w:val="0"/>
          <w:numId w:val="6"/>
        </w:numPr>
        <w:rPr>
          <w:rFonts w:ascii="Times New Roman" w:hAnsi="Times New Roman" w:cs="Times New Roman"/>
          <w:sz w:val="24"/>
          <w:szCs w:val="24"/>
        </w:rPr>
      </w:pPr>
      <w:r w:rsidRPr="00D00210">
        <w:rPr>
          <w:rFonts w:ascii="Times New Roman" w:hAnsi="Times New Roman" w:cs="Times New Roman"/>
          <w:sz w:val="24"/>
          <w:szCs w:val="24"/>
        </w:rPr>
        <w:t xml:space="preserve">A 90-es évtized elejéig a Közel-Keletről, a kábítószer alapanyagok gyártásának hagyományos régiójából Nyugat-Európába, mint fontos felvevő piacra irányuló szállítmányok az ún. </w:t>
      </w:r>
      <w:r w:rsidRPr="00D00210">
        <w:rPr>
          <w:rFonts w:ascii="Times New Roman" w:hAnsi="Times New Roman" w:cs="Times New Roman"/>
          <w:b/>
          <w:bCs/>
          <w:sz w:val="24"/>
          <w:szCs w:val="24"/>
        </w:rPr>
        <w:t xml:space="preserve">Balkán útvonalon </w:t>
      </w:r>
      <w:r w:rsidRPr="00D00210">
        <w:rPr>
          <w:rFonts w:ascii="Times New Roman" w:hAnsi="Times New Roman" w:cs="Times New Roman"/>
          <w:sz w:val="24"/>
          <w:szCs w:val="24"/>
        </w:rPr>
        <w:t>haladtak.</w:t>
      </w:r>
      <w:r w:rsidRPr="00D00210">
        <w:rPr>
          <w:rFonts w:ascii="Calibri" w:eastAsia="+mn-ea" w:hAnsi="Calibri" w:cs="+mn-cs"/>
          <w:color w:val="000000"/>
          <w:kern w:val="24"/>
          <w:sz w:val="64"/>
          <w:szCs w:val="64"/>
          <w:lang w:eastAsia="hu-HU"/>
        </w:rPr>
        <w:t xml:space="preserve"> </w:t>
      </w:r>
      <w:r w:rsidRPr="00D00210">
        <w:rPr>
          <w:rFonts w:ascii="Times New Roman" w:hAnsi="Times New Roman" w:cs="Times New Roman"/>
          <w:sz w:val="24"/>
          <w:szCs w:val="24"/>
        </w:rPr>
        <w:t>Alapvető változás következett be a</w:t>
      </w:r>
      <w:r w:rsidRPr="00D00210">
        <w:rPr>
          <w:rFonts w:ascii="Times New Roman" w:hAnsi="Times New Roman" w:cs="Times New Roman"/>
          <w:b/>
          <w:bCs/>
          <w:sz w:val="24"/>
          <w:szCs w:val="24"/>
        </w:rPr>
        <w:t xml:space="preserve"> jugoszláv háború</w:t>
      </w:r>
      <w:r w:rsidRPr="00D00210">
        <w:rPr>
          <w:rFonts w:ascii="Times New Roman" w:hAnsi="Times New Roman" w:cs="Times New Roman"/>
          <w:sz w:val="24"/>
          <w:szCs w:val="24"/>
        </w:rPr>
        <w:t xml:space="preserve"> éveiben, mert ekkor a Törökországból induló szállítmányok már csak Magyarország érintésével tudtak eljutni Nyugat-Európába. Megnőtt a felbomlott Szovjetunióból induló export, illetőleg teret nyert </w:t>
      </w:r>
      <w:r w:rsidRPr="00D00210">
        <w:rPr>
          <w:rFonts w:ascii="Times New Roman" w:hAnsi="Times New Roman" w:cs="Times New Roman"/>
          <w:b/>
          <w:bCs/>
          <w:sz w:val="24"/>
          <w:szCs w:val="24"/>
        </w:rPr>
        <w:t>az albán-koszovói</w:t>
      </w:r>
      <w:r w:rsidRPr="00D00210">
        <w:rPr>
          <w:rFonts w:ascii="Times New Roman" w:hAnsi="Times New Roman" w:cs="Times New Roman"/>
          <w:sz w:val="24"/>
          <w:szCs w:val="24"/>
        </w:rPr>
        <w:t xml:space="preserve"> kábítószer-kereskedés is hazánkban.</w:t>
      </w:r>
      <w:r w:rsidRPr="00D00210">
        <w:rPr>
          <w:rFonts w:ascii="Calibri" w:eastAsia="+mn-ea" w:hAnsi="Calibri" w:cs="+mn-cs"/>
          <w:color w:val="000000"/>
          <w:kern w:val="24"/>
          <w:sz w:val="60"/>
          <w:szCs w:val="60"/>
          <w:lang w:eastAsia="hu-HU"/>
        </w:rPr>
        <w:t xml:space="preserve"> </w:t>
      </w:r>
      <w:r w:rsidRPr="00D00210">
        <w:rPr>
          <w:rFonts w:ascii="Times New Roman" w:hAnsi="Times New Roman" w:cs="Times New Roman"/>
          <w:sz w:val="24"/>
          <w:szCs w:val="24"/>
        </w:rPr>
        <w:t xml:space="preserve">Magyarország a 90-es évek második felére tranzit-országból </w:t>
      </w:r>
      <w:r w:rsidRPr="00D00210">
        <w:rPr>
          <w:rFonts w:ascii="Times New Roman" w:hAnsi="Times New Roman" w:cs="Times New Roman"/>
          <w:b/>
          <w:bCs/>
          <w:sz w:val="24"/>
          <w:szCs w:val="24"/>
        </w:rPr>
        <w:t xml:space="preserve">célországgá </w:t>
      </w:r>
      <w:r w:rsidRPr="00D00210">
        <w:rPr>
          <w:rFonts w:ascii="Times New Roman" w:hAnsi="Times New Roman" w:cs="Times New Roman"/>
          <w:sz w:val="24"/>
          <w:szCs w:val="24"/>
        </w:rPr>
        <w:t>változott a drogpiac tekintetében.  </w:t>
      </w:r>
    </w:p>
    <w:p w:rsidR="00011141" w:rsidRPr="00011141" w:rsidRDefault="00011141" w:rsidP="00011141">
      <w:pPr>
        <w:ind w:left="720"/>
        <w:rPr>
          <w:rFonts w:ascii="Times New Roman" w:hAnsi="Times New Roman" w:cs="Times New Roman"/>
          <w:sz w:val="24"/>
          <w:szCs w:val="24"/>
        </w:rPr>
      </w:pPr>
    </w:p>
    <w:p w:rsidR="005807B8" w:rsidRDefault="005807B8" w:rsidP="005807B8">
      <w:pPr>
        <w:rPr>
          <w:rFonts w:ascii="Times New Roman" w:hAnsi="Times New Roman" w:cs="Times New Roman"/>
          <w:sz w:val="24"/>
          <w:szCs w:val="24"/>
        </w:rPr>
      </w:pPr>
      <w:r w:rsidRPr="00D00210">
        <w:rPr>
          <w:rFonts w:ascii="Times New Roman" w:hAnsi="Times New Roman" w:cs="Times New Roman"/>
          <w:b/>
          <w:sz w:val="24"/>
          <w:szCs w:val="24"/>
        </w:rPr>
        <w:t>Erőszakos (közte leszámolás jellegű) bűncselekmények</w:t>
      </w:r>
      <w:r>
        <w:rPr>
          <w:rFonts w:ascii="Times New Roman" w:hAnsi="Times New Roman" w:cs="Times New Roman"/>
          <w:sz w:val="24"/>
          <w:szCs w:val="24"/>
        </w:rPr>
        <w:t>:</w:t>
      </w:r>
    </w:p>
    <w:p w:rsidR="005807B8" w:rsidRPr="00011141" w:rsidRDefault="005807B8" w:rsidP="00011141">
      <w:pPr>
        <w:numPr>
          <w:ilvl w:val="0"/>
          <w:numId w:val="6"/>
        </w:numPr>
        <w:rPr>
          <w:rFonts w:ascii="Times New Roman" w:hAnsi="Times New Roman" w:cs="Times New Roman"/>
          <w:sz w:val="24"/>
          <w:szCs w:val="24"/>
        </w:rPr>
      </w:pPr>
      <w:r w:rsidRPr="00D00210">
        <w:rPr>
          <w:rFonts w:ascii="Times New Roman" w:hAnsi="Times New Roman" w:cs="Times New Roman"/>
          <w:sz w:val="24"/>
          <w:szCs w:val="24"/>
        </w:rPr>
        <w:t xml:space="preserve">Az </w:t>
      </w:r>
      <w:r w:rsidRPr="00D00210">
        <w:rPr>
          <w:rFonts w:ascii="Times New Roman" w:hAnsi="Times New Roman" w:cs="Times New Roman"/>
          <w:b/>
          <w:bCs/>
          <w:sz w:val="24"/>
          <w:szCs w:val="24"/>
        </w:rPr>
        <w:t>erőszakos</w:t>
      </w:r>
      <w:r w:rsidRPr="00D00210">
        <w:rPr>
          <w:rFonts w:ascii="Times New Roman" w:hAnsi="Times New Roman" w:cs="Times New Roman"/>
          <w:sz w:val="24"/>
          <w:szCs w:val="24"/>
        </w:rPr>
        <w:t xml:space="preserve"> bűncselekmények többnyire az </w:t>
      </w:r>
      <w:r w:rsidRPr="00D00210">
        <w:rPr>
          <w:rFonts w:ascii="Times New Roman" w:hAnsi="Times New Roman" w:cs="Times New Roman"/>
          <w:b/>
          <w:sz w:val="24"/>
          <w:szCs w:val="24"/>
        </w:rPr>
        <w:t xml:space="preserve">eszközcselekmény </w:t>
      </w:r>
      <w:r w:rsidRPr="00D00210">
        <w:rPr>
          <w:rFonts w:ascii="Times New Roman" w:hAnsi="Times New Roman" w:cs="Times New Roman"/>
          <w:sz w:val="24"/>
          <w:szCs w:val="24"/>
        </w:rPr>
        <w:t xml:space="preserve">funkcióját töltötték be, a célcselekmények rendszerint vagyon elleni bűncselekmények voltak, például </w:t>
      </w:r>
      <w:r w:rsidRPr="00D00210">
        <w:rPr>
          <w:rFonts w:ascii="Times New Roman" w:hAnsi="Times New Roman" w:cs="Times New Roman"/>
          <w:b/>
          <w:bCs/>
          <w:sz w:val="24"/>
          <w:szCs w:val="24"/>
        </w:rPr>
        <w:lastRenderedPageBreak/>
        <w:t>zsarolás, rablás</w:t>
      </w:r>
      <w:r w:rsidRPr="00D00210">
        <w:rPr>
          <w:rFonts w:ascii="Times New Roman" w:hAnsi="Times New Roman" w:cs="Times New Roman"/>
          <w:sz w:val="24"/>
          <w:szCs w:val="24"/>
        </w:rPr>
        <w:t xml:space="preserve"> stb., amelynek révén magas, jogtalan anyagi haszon érhető el. </w:t>
      </w:r>
      <w:r w:rsidRPr="00011141">
        <w:rPr>
          <w:rFonts w:ascii="Times New Roman" w:hAnsi="Times New Roman" w:cs="Times New Roman"/>
          <w:sz w:val="24"/>
          <w:szCs w:val="24"/>
        </w:rPr>
        <w:t xml:space="preserve">Az áldozatok többsége külföldi állampolgár volt, akik valamilyen módon kapcsolatban álltak a szervezett bűnözéssel. </w:t>
      </w:r>
    </w:p>
    <w:p w:rsidR="00011141" w:rsidRDefault="00011141" w:rsidP="005807B8">
      <w:pPr>
        <w:rPr>
          <w:rFonts w:ascii="Times New Roman" w:hAnsi="Times New Roman" w:cs="Times New Roman"/>
          <w:b/>
          <w:sz w:val="24"/>
          <w:szCs w:val="24"/>
          <w:u w:val="single"/>
        </w:rPr>
      </w:pPr>
    </w:p>
    <w:p w:rsidR="005807B8" w:rsidRPr="00210585" w:rsidRDefault="005807B8" w:rsidP="005807B8">
      <w:pPr>
        <w:rPr>
          <w:rFonts w:ascii="Times New Roman" w:hAnsi="Times New Roman" w:cs="Times New Roman"/>
          <w:sz w:val="24"/>
          <w:szCs w:val="24"/>
        </w:rPr>
      </w:pPr>
      <w:r w:rsidRPr="00210585">
        <w:rPr>
          <w:rFonts w:ascii="Times New Roman" w:hAnsi="Times New Roman" w:cs="Times New Roman"/>
          <w:b/>
          <w:sz w:val="24"/>
          <w:szCs w:val="24"/>
          <w:u w:val="single"/>
        </w:rPr>
        <w:t>A 90-es évek második felében</w:t>
      </w:r>
      <w:r w:rsidRPr="00210585">
        <w:rPr>
          <w:rFonts w:ascii="Times New Roman" w:hAnsi="Times New Roman" w:cs="Times New Roman"/>
          <w:sz w:val="24"/>
          <w:szCs w:val="24"/>
        </w:rPr>
        <w:t xml:space="preserve"> már új bűnelkövetői tevékenységek is megjelentek a kriminalisztikai palettán, mert a bűnelkövetésből szerzett pénzeket tisztára kellett mosni, a bűncselekményből származó anyagi hasznot legalizálni kellett. </w:t>
      </w:r>
      <w:r w:rsidR="00011141">
        <w:rPr>
          <w:rFonts w:ascii="Times New Roman" w:hAnsi="Times New Roman" w:cs="Times New Roman"/>
          <w:sz w:val="24"/>
          <w:szCs w:val="24"/>
        </w:rPr>
        <w:t xml:space="preserve">- </w:t>
      </w:r>
      <w:r w:rsidRPr="00210585">
        <w:rPr>
          <w:rFonts w:ascii="Times New Roman" w:hAnsi="Times New Roman" w:cs="Times New Roman"/>
          <w:b/>
          <w:bCs/>
          <w:sz w:val="24"/>
          <w:szCs w:val="24"/>
        </w:rPr>
        <w:t>pénzmosás</w:t>
      </w:r>
    </w:p>
    <w:p w:rsidR="005807B8" w:rsidRDefault="005807B8" w:rsidP="005807B8">
      <w:pPr>
        <w:rPr>
          <w:rFonts w:ascii="Times New Roman" w:hAnsi="Times New Roman" w:cs="Times New Roman"/>
          <w:sz w:val="24"/>
          <w:szCs w:val="24"/>
        </w:rPr>
      </w:pPr>
    </w:p>
    <w:p w:rsidR="005807B8" w:rsidRDefault="005807B8" w:rsidP="005807B8">
      <w:pPr>
        <w:rPr>
          <w:rFonts w:ascii="Times New Roman" w:hAnsi="Times New Roman" w:cs="Times New Roman"/>
          <w:sz w:val="24"/>
          <w:szCs w:val="24"/>
        </w:rPr>
      </w:pPr>
      <w:r>
        <w:rPr>
          <w:rFonts w:ascii="Times New Roman" w:hAnsi="Times New Roman" w:cs="Times New Roman"/>
          <w:sz w:val="24"/>
          <w:szCs w:val="24"/>
        </w:rPr>
        <w:t xml:space="preserve">Összességében tehát </w:t>
      </w:r>
    </w:p>
    <w:p w:rsidR="005807B8" w:rsidRDefault="005807B8" w:rsidP="005807B8">
      <w:pPr>
        <w:pStyle w:val="Listaszerbekezds"/>
        <w:numPr>
          <w:ilvl w:val="0"/>
          <w:numId w:val="1"/>
        </w:numPr>
        <w:rPr>
          <w:rFonts w:ascii="Times New Roman" w:hAnsi="Times New Roman" w:cs="Times New Roman"/>
          <w:sz w:val="24"/>
          <w:szCs w:val="24"/>
        </w:rPr>
      </w:pPr>
      <w:r w:rsidRPr="00757CF1">
        <w:rPr>
          <w:rFonts w:ascii="Times New Roman" w:hAnsi="Times New Roman" w:cs="Times New Roman"/>
          <w:sz w:val="24"/>
          <w:szCs w:val="24"/>
        </w:rPr>
        <w:t>a szervezett bűnözői körök fő jellemzője, hogy a törvénytisztelő állampolgárok körében tömegesen jelentkező fizetőképes kereslet kielégítésére irányuló „vállalkozások” olyan áruk és szolgáltatások (szeszes ital, később szerencsejáték, prostitúció, uzsorakölcsön, majd kábítószer) előállításával és/vagy forgalmazásával foglalkoztak, amelynek az árusítását a törvény büntetés terhe mellett tiltotta. (</w:t>
      </w:r>
      <w:proofErr w:type="spellStart"/>
      <w:r w:rsidRPr="00757CF1">
        <w:rPr>
          <w:rFonts w:ascii="Times New Roman" w:hAnsi="Times New Roman" w:cs="Times New Roman"/>
          <w:sz w:val="24"/>
          <w:szCs w:val="24"/>
        </w:rPr>
        <w:t>Bócz</w:t>
      </w:r>
      <w:proofErr w:type="spellEnd"/>
      <w:r w:rsidRPr="00757CF1">
        <w:rPr>
          <w:rFonts w:ascii="Times New Roman" w:hAnsi="Times New Roman" w:cs="Times New Roman"/>
          <w:sz w:val="24"/>
          <w:szCs w:val="24"/>
        </w:rPr>
        <w:t xml:space="preserve"> E.) </w:t>
      </w:r>
    </w:p>
    <w:p w:rsidR="005807B8" w:rsidRPr="00757CF1" w:rsidRDefault="005807B8" w:rsidP="005807B8">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 xml:space="preserve">JELLEMZŐI még: </w:t>
      </w:r>
      <w:r w:rsidRPr="00757CF1">
        <w:rPr>
          <w:rFonts w:ascii="Times New Roman" w:hAnsi="Times New Roman" w:cs="Times New Roman"/>
          <w:sz w:val="24"/>
          <w:szCs w:val="24"/>
        </w:rPr>
        <w:t>ideológiai háttér, kiépült struktúra, folyamatosság, az erőszak alkalmazására való készség, az erőszak alkalmazásra vonatkozó fenyegetés, az embereknek a csoporthoz való kötése, az illegális üzlet, a törvényes intézményekbe való beszivárgás, végül, de nem utolsó sorban pedig a korrupció, mint a célok elérésének eszköze.</w:t>
      </w:r>
    </w:p>
    <w:p w:rsidR="005807B8" w:rsidRDefault="005807B8" w:rsidP="005807B8">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veszélyessége: a szervezett bűnözés minőségileg is nagyobb veszélyt jelent a társadalomra, mint akár a csoportos elkövetés; egy ország gazdaságára rendkívül romboló, torzító hatással lehet;</w:t>
      </w:r>
    </w:p>
    <w:p w:rsidR="005807B8" w:rsidRDefault="005807B8" w:rsidP="005807B8">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ebből adódóan célja nem csupán az egyéni meggazdagodás, hanem a gazdasági élet feletti dominancia megszerzése, a legális gazdasági életbe való beszivárgás, ami által a legális piacon jelentős konkurenciává válhat;</w:t>
      </w:r>
    </w:p>
    <w:p w:rsidR="005807B8" w:rsidRPr="009418DF" w:rsidRDefault="005807B8" w:rsidP="005807B8">
      <w:pPr>
        <w:pStyle w:val="Listaszerbekezds"/>
        <w:numPr>
          <w:ilvl w:val="0"/>
          <w:numId w:val="1"/>
        </w:numPr>
        <w:rPr>
          <w:rFonts w:ascii="Times New Roman" w:hAnsi="Times New Roman" w:cs="Times New Roman"/>
          <w:sz w:val="24"/>
          <w:szCs w:val="24"/>
        </w:rPr>
      </w:pPr>
      <w:r w:rsidRPr="009418DF">
        <w:rPr>
          <w:rFonts w:ascii="Times New Roman" w:hAnsi="Times New Roman" w:cs="Times New Roman"/>
          <w:sz w:val="24"/>
          <w:szCs w:val="24"/>
        </w:rPr>
        <w:t>Gyors alkalmazkodás a társadalmi-gazdasági változásokhoz; folyamatos változás, megújulás</w:t>
      </w:r>
      <w:r>
        <w:rPr>
          <w:rFonts w:ascii="Times New Roman" w:hAnsi="Times New Roman" w:cs="Times New Roman"/>
          <w:sz w:val="24"/>
          <w:szCs w:val="24"/>
        </w:rPr>
        <w:t>;</w:t>
      </w:r>
    </w:p>
    <w:p w:rsidR="005807B8" w:rsidRPr="009418DF" w:rsidRDefault="005807B8" w:rsidP="005807B8">
      <w:pPr>
        <w:pStyle w:val="Listaszerbekezds"/>
        <w:numPr>
          <w:ilvl w:val="0"/>
          <w:numId w:val="1"/>
        </w:numPr>
        <w:rPr>
          <w:rFonts w:ascii="Times New Roman" w:hAnsi="Times New Roman" w:cs="Times New Roman"/>
          <w:sz w:val="24"/>
          <w:szCs w:val="24"/>
        </w:rPr>
      </w:pPr>
      <w:r w:rsidRPr="009418DF">
        <w:rPr>
          <w:rFonts w:ascii="Times New Roman" w:hAnsi="Times New Roman" w:cs="Times New Roman"/>
          <w:sz w:val="24"/>
          <w:szCs w:val="24"/>
        </w:rPr>
        <w:t>A hatóságok ellenreakciói lassabbak</w:t>
      </w:r>
    </w:p>
    <w:p w:rsidR="005807B8" w:rsidRPr="009418DF" w:rsidRDefault="005807B8" w:rsidP="005807B8">
      <w:pPr>
        <w:pStyle w:val="Listaszerbekezds"/>
        <w:numPr>
          <w:ilvl w:val="0"/>
          <w:numId w:val="1"/>
        </w:numPr>
        <w:rPr>
          <w:rFonts w:ascii="Times New Roman" w:hAnsi="Times New Roman" w:cs="Times New Roman"/>
          <w:sz w:val="24"/>
          <w:szCs w:val="24"/>
        </w:rPr>
      </w:pPr>
      <w:r w:rsidRPr="009418DF">
        <w:rPr>
          <w:rFonts w:ascii="Times New Roman" w:hAnsi="Times New Roman" w:cs="Times New Roman"/>
          <w:sz w:val="24"/>
          <w:szCs w:val="24"/>
        </w:rPr>
        <w:t>Az információs társadalom lehetővé tette a globális méretű bűnözői hálózatok kiépülését és működését</w:t>
      </w:r>
    </w:p>
    <w:p w:rsidR="005807B8" w:rsidRDefault="005807B8" w:rsidP="005807B8">
      <w:pPr>
        <w:pStyle w:val="Listaszerbekezds"/>
        <w:rPr>
          <w:rFonts w:ascii="Times New Roman" w:hAnsi="Times New Roman" w:cs="Times New Roman"/>
          <w:sz w:val="24"/>
          <w:szCs w:val="24"/>
        </w:rPr>
      </w:pPr>
    </w:p>
    <w:p w:rsidR="00011141" w:rsidRPr="009418DF" w:rsidRDefault="00011141" w:rsidP="005807B8">
      <w:pPr>
        <w:pStyle w:val="Listaszerbekezds"/>
        <w:rPr>
          <w:rFonts w:ascii="Times New Roman" w:hAnsi="Times New Roman" w:cs="Times New Roman"/>
          <w:sz w:val="24"/>
          <w:szCs w:val="24"/>
        </w:rPr>
      </w:pPr>
    </w:p>
    <w:p w:rsidR="005807B8" w:rsidRDefault="005807B8" w:rsidP="005807B8">
      <w:pPr>
        <w:rPr>
          <w:rFonts w:ascii="Times New Roman" w:hAnsi="Times New Roman" w:cs="Times New Roman"/>
          <w:sz w:val="24"/>
          <w:szCs w:val="24"/>
        </w:rPr>
      </w:pPr>
      <w:r w:rsidRPr="00210585">
        <w:rPr>
          <w:rFonts w:ascii="Times New Roman" w:hAnsi="Times New Roman" w:cs="Times New Roman"/>
          <w:b/>
          <w:sz w:val="24"/>
          <w:szCs w:val="24"/>
        </w:rPr>
        <w:t>Bűnüldözői és jogi lépések sürgetése, szükségessége</w:t>
      </w:r>
      <w:r>
        <w:rPr>
          <w:rFonts w:ascii="Times New Roman" w:hAnsi="Times New Roman" w:cs="Times New Roman"/>
          <w:sz w:val="24"/>
          <w:szCs w:val="24"/>
        </w:rPr>
        <w:t>:</w:t>
      </w:r>
    </w:p>
    <w:p w:rsidR="005807B8" w:rsidRDefault="005807B8" w:rsidP="005807B8">
      <w:pPr>
        <w:rPr>
          <w:rFonts w:ascii="Times New Roman" w:hAnsi="Times New Roman" w:cs="Times New Roman"/>
          <w:sz w:val="24"/>
          <w:szCs w:val="24"/>
        </w:rPr>
      </w:pPr>
      <w:r w:rsidRPr="00210585">
        <w:rPr>
          <w:rFonts w:ascii="Times New Roman" w:hAnsi="Times New Roman" w:cs="Times New Roman"/>
          <w:sz w:val="24"/>
          <w:szCs w:val="24"/>
        </w:rPr>
        <w:t xml:space="preserve">A korlátlan anyagi bázis, a fejlett technika, a szakértői támogatottság, a joghézagok, a fejletlen bűnüldözési tevékenység, az aktív és passzív </w:t>
      </w:r>
      <w:r w:rsidRPr="00210585">
        <w:rPr>
          <w:rFonts w:ascii="Times New Roman" w:hAnsi="Times New Roman" w:cs="Times New Roman"/>
          <w:b/>
          <w:bCs/>
          <w:i/>
          <w:iCs/>
          <w:sz w:val="24"/>
          <w:szCs w:val="24"/>
        </w:rPr>
        <w:t>korrupció</w:t>
      </w:r>
      <w:r w:rsidRPr="00210585">
        <w:rPr>
          <w:rFonts w:ascii="Times New Roman" w:hAnsi="Times New Roman" w:cs="Times New Roman"/>
          <w:b/>
          <w:bCs/>
          <w:sz w:val="24"/>
          <w:szCs w:val="24"/>
        </w:rPr>
        <w:t xml:space="preserve"> </w:t>
      </w:r>
      <w:r w:rsidRPr="00210585">
        <w:rPr>
          <w:rFonts w:ascii="Times New Roman" w:hAnsi="Times New Roman" w:cs="Times New Roman"/>
          <w:sz w:val="24"/>
          <w:szCs w:val="24"/>
        </w:rPr>
        <w:t>elősegítette a szervezett bűnözői körök megerősödését. Az ezredfordulót követő tíz év megrázó eseményei még a változások szükségessége iránt leginkább kétkedőket is rádöbbentette arra, hogy a bűnüldözés korábbi módszerei önmagukban nem alkalmasak az új típusú kihív</w:t>
      </w:r>
      <w:r w:rsidR="00011141">
        <w:rPr>
          <w:rFonts w:ascii="Times New Roman" w:hAnsi="Times New Roman" w:cs="Times New Roman"/>
          <w:sz w:val="24"/>
          <w:szCs w:val="24"/>
        </w:rPr>
        <w:t>ások észlelésére és kezelésére.</w:t>
      </w:r>
    </w:p>
    <w:p w:rsidR="005807B8" w:rsidRPr="000E4318" w:rsidRDefault="005807B8" w:rsidP="005807B8">
      <w:pPr>
        <w:rPr>
          <w:rFonts w:ascii="Times New Roman" w:hAnsi="Times New Roman" w:cs="Times New Roman"/>
          <w:sz w:val="24"/>
          <w:szCs w:val="24"/>
        </w:rPr>
      </w:pPr>
      <w:r w:rsidRPr="00D85DA4">
        <w:rPr>
          <w:rFonts w:ascii="Times New Roman" w:hAnsi="Times New Roman" w:cs="Times New Roman"/>
          <w:b/>
          <w:sz w:val="28"/>
          <w:szCs w:val="28"/>
        </w:rPr>
        <w:lastRenderedPageBreak/>
        <w:t>A szervezett bűnözés fogalma</w:t>
      </w:r>
    </w:p>
    <w:p w:rsidR="005807B8" w:rsidRDefault="005807B8" w:rsidP="005807B8">
      <w:pPr>
        <w:rPr>
          <w:rFonts w:ascii="Times New Roman" w:hAnsi="Times New Roman" w:cs="Times New Roman"/>
          <w:sz w:val="24"/>
          <w:szCs w:val="24"/>
        </w:rPr>
      </w:pPr>
      <w:r w:rsidRPr="00D85DA4">
        <w:rPr>
          <w:rFonts w:ascii="Times New Roman" w:hAnsi="Times New Roman" w:cs="Times New Roman"/>
          <w:b/>
          <w:sz w:val="24"/>
          <w:szCs w:val="24"/>
        </w:rPr>
        <w:t>Dános Valér</w:t>
      </w:r>
      <w:r>
        <w:rPr>
          <w:rFonts w:ascii="Times New Roman" w:hAnsi="Times New Roman" w:cs="Times New Roman"/>
          <w:sz w:val="24"/>
          <w:szCs w:val="24"/>
        </w:rPr>
        <w:t xml:space="preserve">: </w:t>
      </w:r>
      <w:r w:rsidRPr="00D85DA4">
        <w:rPr>
          <w:rFonts w:ascii="Times New Roman" w:hAnsi="Times New Roman" w:cs="Times New Roman"/>
          <w:sz w:val="24"/>
          <w:szCs w:val="24"/>
        </w:rPr>
        <w:t xml:space="preserve">„a szervezett bűnözés egy adott társadalom </w:t>
      </w:r>
      <w:proofErr w:type="spellStart"/>
      <w:r w:rsidRPr="00D85DA4">
        <w:rPr>
          <w:rFonts w:ascii="Times New Roman" w:hAnsi="Times New Roman" w:cs="Times New Roman"/>
          <w:sz w:val="24"/>
          <w:szCs w:val="24"/>
        </w:rPr>
        <w:t>összbűnözésének</w:t>
      </w:r>
      <w:proofErr w:type="spellEnd"/>
      <w:r w:rsidRPr="00D85DA4">
        <w:rPr>
          <w:rFonts w:ascii="Times New Roman" w:hAnsi="Times New Roman" w:cs="Times New Roman"/>
          <w:sz w:val="24"/>
          <w:szCs w:val="24"/>
        </w:rPr>
        <w:t xml:space="preserve"> sajátos </w:t>
      </w:r>
      <w:proofErr w:type="spellStart"/>
      <w:r w:rsidRPr="00D85DA4">
        <w:rPr>
          <w:rFonts w:ascii="Times New Roman" w:hAnsi="Times New Roman" w:cs="Times New Roman"/>
          <w:b/>
          <w:bCs/>
          <w:sz w:val="24"/>
          <w:szCs w:val="24"/>
        </w:rPr>
        <w:t>alstruktúrája</w:t>
      </w:r>
      <w:proofErr w:type="spellEnd"/>
      <w:r w:rsidRPr="00D85DA4">
        <w:rPr>
          <w:rFonts w:ascii="Times New Roman" w:hAnsi="Times New Roman" w:cs="Times New Roman"/>
          <w:b/>
          <w:bCs/>
          <w:sz w:val="24"/>
          <w:szCs w:val="24"/>
        </w:rPr>
        <w:t>,</w:t>
      </w:r>
      <w:r w:rsidRPr="00D85DA4">
        <w:rPr>
          <w:rFonts w:ascii="Times New Roman" w:hAnsi="Times New Roman" w:cs="Times New Roman"/>
          <w:sz w:val="24"/>
          <w:szCs w:val="24"/>
        </w:rPr>
        <w:t xml:space="preserve"> amelyet azoknak a </w:t>
      </w:r>
      <w:r w:rsidRPr="00D85DA4">
        <w:rPr>
          <w:rFonts w:ascii="Times New Roman" w:hAnsi="Times New Roman" w:cs="Times New Roman"/>
          <w:i/>
          <w:iCs/>
          <w:sz w:val="24"/>
          <w:szCs w:val="24"/>
        </w:rPr>
        <w:t>hivatásos bűnözőknek a bűncselekményei képeznek</w:t>
      </w:r>
      <w:r w:rsidRPr="00D85DA4">
        <w:rPr>
          <w:rFonts w:ascii="Times New Roman" w:hAnsi="Times New Roman" w:cs="Times New Roman"/>
          <w:sz w:val="24"/>
          <w:szCs w:val="24"/>
        </w:rPr>
        <w:t xml:space="preserve">, akik valamilyen bűnöző társulás tagjaként (vezetőjeként) tervszerűen, </w:t>
      </w:r>
      <w:r w:rsidRPr="00D85DA4">
        <w:rPr>
          <w:rFonts w:ascii="Times New Roman" w:hAnsi="Times New Roman" w:cs="Times New Roman"/>
          <w:b/>
          <w:bCs/>
          <w:sz w:val="24"/>
          <w:szCs w:val="24"/>
        </w:rPr>
        <w:t xml:space="preserve">tagolt munkamegosztás </w:t>
      </w:r>
      <w:r w:rsidRPr="00D85DA4">
        <w:rPr>
          <w:rFonts w:ascii="Times New Roman" w:hAnsi="Times New Roman" w:cs="Times New Roman"/>
          <w:sz w:val="24"/>
          <w:szCs w:val="24"/>
        </w:rPr>
        <w:t xml:space="preserve">és magas fokú </w:t>
      </w:r>
      <w:r w:rsidRPr="00D85DA4">
        <w:rPr>
          <w:rFonts w:ascii="Times New Roman" w:hAnsi="Times New Roman" w:cs="Times New Roman"/>
          <w:b/>
          <w:bCs/>
          <w:sz w:val="24"/>
          <w:szCs w:val="24"/>
        </w:rPr>
        <w:t>konspiráció</w:t>
      </w:r>
      <w:r w:rsidRPr="00D85DA4">
        <w:rPr>
          <w:rFonts w:ascii="Times New Roman" w:hAnsi="Times New Roman" w:cs="Times New Roman"/>
          <w:sz w:val="24"/>
          <w:szCs w:val="24"/>
        </w:rPr>
        <w:t xml:space="preserve"> mellett valósítják meg a bűncselekményeiket.” </w:t>
      </w:r>
    </w:p>
    <w:p w:rsidR="005807B8" w:rsidRDefault="005807B8" w:rsidP="005807B8">
      <w:pPr>
        <w:rPr>
          <w:rFonts w:ascii="Times New Roman" w:hAnsi="Times New Roman" w:cs="Times New Roman"/>
          <w:sz w:val="24"/>
          <w:szCs w:val="24"/>
        </w:rPr>
      </w:pPr>
      <w:proofErr w:type="spellStart"/>
      <w:proofErr w:type="gramStart"/>
      <w:r w:rsidRPr="00D85DA4">
        <w:rPr>
          <w:rFonts w:ascii="Times New Roman" w:hAnsi="Times New Roman" w:cs="Times New Roman"/>
          <w:b/>
          <w:sz w:val="24"/>
          <w:szCs w:val="24"/>
        </w:rPr>
        <w:t>Korinek</w:t>
      </w:r>
      <w:proofErr w:type="spellEnd"/>
      <w:r w:rsidRPr="00D85DA4">
        <w:rPr>
          <w:rFonts w:ascii="Times New Roman" w:hAnsi="Times New Roman" w:cs="Times New Roman"/>
          <w:b/>
          <w:sz w:val="24"/>
          <w:szCs w:val="24"/>
        </w:rPr>
        <w:t xml:space="preserve"> László</w:t>
      </w:r>
      <w:r>
        <w:rPr>
          <w:rFonts w:ascii="Times New Roman" w:hAnsi="Times New Roman" w:cs="Times New Roman"/>
          <w:sz w:val="24"/>
          <w:szCs w:val="24"/>
        </w:rPr>
        <w:t xml:space="preserve">: </w:t>
      </w:r>
      <w:r w:rsidRPr="00D85DA4">
        <w:rPr>
          <w:rFonts w:ascii="Times New Roman" w:hAnsi="Times New Roman" w:cs="Times New Roman"/>
          <w:sz w:val="24"/>
          <w:szCs w:val="24"/>
        </w:rPr>
        <w:t>(1) nemzetközi határokat átívelő jelleg</w:t>
      </w:r>
      <w:r>
        <w:rPr>
          <w:rFonts w:ascii="Times New Roman" w:hAnsi="Times New Roman" w:cs="Times New Roman"/>
          <w:sz w:val="24"/>
          <w:szCs w:val="24"/>
        </w:rPr>
        <w:t xml:space="preserve">, </w:t>
      </w:r>
      <w:r w:rsidRPr="00D85DA4">
        <w:rPr>
          <w:rFonts w:ascii="Times New Roman" w:hAnsi="Times New Roman" w:cs="Times New Roman"/>
          <w:sz w:val="24"/>
          <w:szCs w:val="24"/>
        </w:rPr>
        <w:t>(2) a legális és illegális cselekmények egyidejű jelenléte</w:t>
      </w:r>
      <w:r>
        <w:rPr>
          <w:rFonts w:ascii="Times New Roman" w:hAnsi="Times New Roman" w:cs="Times New Roman"/>
          <w:sz w:val="24"/>
          <w:szCs w:val="24"/>
        </w:rPr>
        <w:t xml:space="preserve">, </w:t>
      </w:r>
      <w:r w:rsidRPr="00D85DA4">
        <w:rPr>
          <w:rFonts w:ascii="Times New Roman" w:hAnsi="Times New Roman" w:cs="Times New Roman"/>
          <w:sz w:val="24"/>
          <w:szCs w:val="24"/>
        </w:rPr>
        <w:t>(3) erőszak a bűnözőtársulás tevékenysége során</w:t>
      </w:r>
      <w:r>
        <w:rPr>
          <w:rFonts w:ascii="Times New Roman" w:hAnsi="Times New Roman" w:cs="Times New Roman"/>
          <w:sz w:val="24"/>
          <w:szCs w:val="24"/>
        </w:rPr>
        <w:t>,</w:t>
      </w:r>
      <w:r w:rsidRPr="00D85DA4">
        <w:rPr>
          <w:rFonts w:ascii="Times New Roman" w:hAnsi="Times New Roman" w:cs="Times New Roman"/>
          <w:sz w:val="24"/>
          <w:szCs w:val="24"/>
        </w:rPr>
        <w:t xml:space="preserve"> (4) a szervezett bűnöző tevékenységét foglalkozásszerűen űzi</w:t>
      </w:r>
      <w:r>
        <w:rPr>
          <w:rFonts w:ascii="Times New Roman" w:hAnsi="Times New Roman" w:cs="Times New Roman"/>
          <w:sz w:val="24"/>
          <w:szCs w:val="24"/>
        </w:rPr>
        <w:t>,</w:t>
      </w:r>
      <w:r w:rsidRPr="00D85DA4">
        <w:rPr>
          <w:rFonts w:ascii="Times New Roman" w:hAnsi="Times New Roman" w:cs="Times New Roman"/>
          <w:sz w:val="24"/>
          <w:szCs w:val="24"/>
        </w:rPr>
        <w:t xml:space="preserve"> </w:t>
      </w:r>
      <w:r>
        <w:rPr>
          <w:rFonts w:ascii="Times New Roman" w:hAnsi="Times New Roman" w:cs="Times New Roman"/>
          <w:sz w:val="24"/>
          <w:szCs w:val="24"/>
        </w:rPr>
        <w:t>(</w:t>
      </w:r>
      <w:r w:rsidRPr="00D85DA4">
        <w:rPr>
          <w:rFonts w:ascii="Times New Roman" w:hAnsi="Times New Roman" w:cs="Times New Roman"/>
          <w:sz w:val="24"/>
          <w:szCs w:val="24"/>
        </w:rPr>
        <w:t>5) a bűnözői csoportokon belül szakosodás lelhető fel</w:t>
      </w:r>
      <w:r>
        <w:rPr>
          <w:rFonts w:ascii="Times New Roman" w:hAnsi="Times New Roman" w:cs="Times New Roman"/>
          <w:sz w:val="24"/>
          <w:szCs w:val="24"/>
        </w:rPr>
        <w:t xml:space="preserve">, </w:t>
      </w:r>
      <w:r w:rsidRPr="00D85DA4">
        <w:rPr>
          <w:rFonts w:ascii="Times New Roman" w:hAnsi="Times New Roman" w:cs="Times New Roman"/>
          <w:sz w:val="24"/>
          <w:szCs w:val="24"/>
        </w:rPr>
        <w:t>(6) a lehető legkisebb kockázatvállalás mellett, a lehető legnagyobb profitra való törekvés</w:t>
      </w:r>
      <w:r>
        <w:rPr>
          <w:rFonts w:ascii="Times New Roman" w:hAnsi="Times New Roman" w:cs="Times New Roman"/>
          <w:sz w:val="24"/>
          <w:szCs w:val="24"/>
        </w:rPr>
        <w:t xml:space="preserve">, </w:t>
      </w:r>
      <w:r w:rsidRPr="00D85DA4">
        <w:rPr>
          <w:rFonts w:ascii="Times New Roman" w:hAnsi="Times New Roman" w:cs="Times New Roman"/>
          <w:sz w:val="24"/>
          <w:szCs w:val="24"/>
        </w:rPr>
        <w:t>(7) jogszabályok szerinti tiltott szükségletek kielégítésre irányul.</w:t>
      </w:r>
      <w:proofErr w:type="gramEnd"/>
      <w:r w:rsidRPr="00D85DA4">
        <w:rPr>
          <w:rFonts w:ascii="Times New Roman" w:hAnsi="Times New Roman" w:cs="Times New Roman"/>
          <w:sz w:val="24"/>
          <w:szCs w:val="24"/>
        </w:rPr>
        <w:t xml:space="preserve"> </w:t>
      </w:r>
    </w:p>
    <w:p w:rsidR="005807B8" w:rsidRDefault="005807B8" w:rsidP="005807B8">
      <w:pPr>
        <w:rPr>
          <w:rFonts w:ascii="Times New Roman" w:hAnsi="Times New Roman" w:cs="Times New Roman"/>
          <w:sz w:val="24"/>
          <w:szCs w:val="24"/>
        </w:rPr>
      </w:pPr>
    </w:p>
    <w:p w:rsidR="005807B8" w:rsidRPr="00011141" w:rsidRDefault="005807B8" w:rsidP="005807B8">
      <w:pPr>
        <w:rPr>
          <w:rFonts w:ascii="Times New Roman" w:hAnsi="Times New Roman" w:cs="Times New Roman"/>
          <w:b/>
          <w:sz w:val="24"/>
          <w:szCs w:val="24"/>
          <w:u w:val="single"/>
        </w:rPr>
      </w:pPr>
      <w:r w:rsidRPr="00011141">
        <w:rPr>
          <w:rFonts w:ascii="Times New Roman" w:hAnsi="Times New Roman" w:cs="Times New Roman"/>
          <w:b/>
          <w:sz w:val="24"/>
          <w:szCs w:val="24"/>
          <w:u w:val="single"/>
        </w:rPr>
        <w:t xml:space="preserve">A bűnszervezet jogi fogalma: </w:t>
      </w:r>
    </w:p>
    <w:p w:rsidR="005807B8" w:rsidRPr="00853529" w:rsidRDefault="005807B8" w:rsidP="005807B8">
      <w:pPr>
        <w:rPr>
          <w:rFonts w:ascii="Times New Roman" w:hAnsi="Times New Roman" w:cs="Times New Roman"/>
          <w:sz w:val="24"/>
          <w:szCs w:val="24"/>
        </w:rPr>
      </w:pPr>
      <w:r w:rsidRPr="00853529">
        <w:rPr>
          <w:rFonts w:ascii="Times New Roman" w:hAnsi="Times New Roman" w:cs="Times New Roman"/>
          <w:b/>
          <w:bCs/>
          <w:sz w:val="24"/>
          <w:szCs w:val="24"/>
        </w:rPr>
        <w:t>Bűnszervezet</w:t>
      </w:r>
      <w:r w:rsidRPr="00853529">
        <w:rPr>
          <w:rFonts w:ascii="Times New Roman" w:hAnsi="Times New Roman" w:cs="Times New Roman"/>
          <w:sz w:val="24"/>
          <w:szCs w:val="24"/>
        </w:rPr>
        <w:t xml:space="preserve">: legalább három személyből álló, hosszabb időre, </w:t>
      </w:r>
      <w:r w:rsidRPr="00853529">
        <w:rPr>
          <w:rFonts w:ascii="Times New Roman" w:hAnsi="Times New Roman" w:cs="Times New Roman"/>
          <w:b/>
          <w:bCs/>
          <w:sz w:val="24"/>
          <w:szCs w:val="24"/>
        </w:rPr>
        <w:t>hierarchikusan</w:t>
      </w:r>
      <w:r w:rsidRPr="00853529">
        <w:rPr>
          <w:rFonts w:ascii="Times New Roman" w:hAnsi="Times New Roman" w:cs="Times New Roman"/>
          <w:sz w:val="24"/>
          <w:szCs w:val="24"/>
        </w:rPr>
        <w:t xml:space="preserve"> szervezett, </w:t>
      </w:r>
      <w:proofErr w:type="spellStart"/>
      <w:r w:rsidRPr="00853529">
        <w:rPr>
          <w:rFonts w:ascii="Times New Roman" w:hAnsi="Times New Roman" w:cs="Times New Roman"/>
          <w:b/>
          <w:bCs/>
          <w:sz w:val="24"/>
          <w:szCs w:val="24"/>
        </w:rPr>
        <w:t>konspiratívan</w:t>
      </w:r>
      <w:proofErr w:type="spellEnd"/>
      <w:r w:rsidRPr="00853529">
        <w:rPr>
          <w:rFonts w:ascii="Times New Roman" w:hAnsi="Times New Roman" w:cs="Times New Roman"/>
          <w:sz w:val="24"/>
          <w:szCs w:val="24"/>
        </w:rPr>
        <w:t xml:space="preserve"> működő csoport, amelynek célja ötévi vagy ezt meghaladó szabadságvesztéssel büntetendő szándékos bűncselekmények elkövetése. </w:t>
      </w:r>
      <w:r w:rsidRPr="00853529">
        <w:rPr>
          <w:rFonts w:ascii="Times New Roman" w:hAnsi="Times New Roman" w:cs="Times New Roman"/>
          <w:bCs/>
          <w:sz w:val="24"/>
          <w:szCs w:val="24"/>
        </w:rPr>
        <w:t xml:space="preserve">(Btk. 459. § (1) </w:t>
      </w:r>
      <w:proofErr w:type="spellStart"/>
      <w:r w:rsidRPr="00853529">
        <w:rPr>
          <w:rFonts w:ascii="Times New Roman" w:hAnsi="Times New Roman" w:cs="Times New Roman"/>
          <w:bCs/>
          <w:sz w:val="24"/>
          <w:szCs w:val="24"/>
        </w:rPr>
        <w:t>bek</w:t>
      </w:r>
      <w:proofErr w:type="spellEnd"/>
      <w:r w:rsidRPr="00853529">
        <w:rPr>
          <w:rFonts w:ascii="Times New Roman" w:hAnsi="Times New Roman" w:cs="Times New Roman"/>
          <w:bCs/>
          <w:sz w:val="24"/>
          <w:szCs w:val="24"/>
        </w:rPr>
        <w:t>. 1. pont)</w:t>
      </w:r>
      <w:r w:rsidRPr="00853529">
        <w:rPr>
          <w:rFonts w:ascii="Times New Roman" w:hAnsi="Times New Roman" w:cs="Times New Roman"/>
          <w:sz w:val="24"/>
          <w:szCs w:val="24"/>
        </w:rPr>
        <w:t xml:space="preserve"> </w:t>
      </w:r>
    </w:p>
    <w:p w:rsidR="005807B8" w:rsidRPr="00853529" w:rsidRDefault="005807B8" w:rsidP="005807B8">
      <w:pPr>
        <w:pStyle w:val="Listaszerbekezds"/>
        <w:numPr>
          <w:ilvl w:val="0"/>
          <w:numId w:val="1"/>
        </w:numPr>
        <w:rPr>
          <w:rFonts w:ascii="Times New Roman" w:hAnsi="Times New Roman" w:cs="Times New Roman"/>
          <w:sz w:val="24"/>
          <w:szCs w:val="24"/>
        </w:rPr>
      </w:pPr>
      <w:r w:rsidRPr="00853529">
        <w:rPr>
          <w:rFonts w:ascii="Times New Roman" w:hAnsi="Times New Roman" w:cs="Times New Roman"/>
          <w:sz w:val="24"/>
          <w:szCs w:val="24"/>
        </w:rPr>
        <w:t>ez a fogalom fokozatosan alakult ki; korábban például a haszonszerzési célzat is benne volt</w:t>
      </w:r>
    </w:p>
    <w:p w:rsidR="00011141" w:rsidRDefault="00011141" w:rsidP="005807B8">
      <w:pPr>
        <w:rPr>
          <w:rFonts w:ascii="Times New Roman" w:hAnsi="Times New Roman" w:cs="Times New Roman"/>
          <w:sz w:val="24"/>
          <w:szCs w:val="24"/>
        </w:rPr>
      </w:pPr>
    </w:p>
    <w:p w:rsidR="005807B8" w:rsidRPr="000E4318" w:rsidRDefault="005807B8" w:rsidP="005807B8">
      <w:pPr>
        <w:rPr>
          <w:rFonts w:ascii="Times New Roman" w:hAnsi="Times New Roman" w:cs="Times New Roman"/>
          <w:b/>
          <w:sz w:val="24"/>
          <w:szCs w:val="24"/>
          <w:u w:val="single"/>
        </w:rPr>
      </w:pPr>
      <w:r w:rsidRPr="000E4318">
        <w:rPr>
          <w:rFonts w:ascii="Times New Roman" w:hAnsi="Times New Roman" w:cs="Times New Roman"/>
          <w:b/>
          <w:sz w:val="24"/>
          <w:szCs w:val="24"/>
          <w:u w:val="single"/>
        </w:rPr>
        <w:t>Fehérgalléros bűnözés fogalma</w:t>
      </w:r>
    </w:p>
    <w:p w:rsidR="005807B8" w:rsidRDefault="005807B8" w:rsidP="005807B8">
      <w:pPr>
        <w:spacing w:after="0"/>
        <w:rPr>
          <w:rFonts w:ascii="Times New Roman" w:hAnsi="Times New Roman" w:cs="Times New Roman"/>
          <w:sz w:val="24"/>
          <w:szCs w:val="24"/>
        </w:rPr>
      </w:pPr>
      <w:r w:rsidRPr="009418DF">
        <w:rPr>
          <w:rFonts w:ascii="Times New Roman" w:hAnsi="Times New Roman" w:cs="Times New Roman"/>
          <w:b/>
          <w:sz w:val="24"/>
          <w:szCs w:val="24"/>
        </w:rPr>
        <w:t xml:space="preserve">Edwin H. </w:t>
      </w:r>
      <w:proofErr w:type="spellStart"/>
      <w:r w:rsidRPr="009418DF">
        <w:rPr>
          <w:rFonts w:ascii="Times New Roman" w:hAnsi="Times New Roman" w:cs="Times New Roman"/>
          <w:b/>
          <w:sz w:val="24"/>
          <w:szCs w:val="24"/>
        </w:rPr>
        <w:t>Shutherland</w:t>
      </w:r>
      <w:proofErr w:type="spellEnd"/>
      <w:r>
        <w:rPr>
          <w:rFonts w:ascii="Times New Roman" w:hAnsi="Times New Roman" w:cs="Times New Roman"/>
          <w:sz w:val="24"/>
          <w:szCs w:val="24"/>
        </w:rPr>
        <w:t xml:space="preserve"> volt az első, aki tudományos igénnyel vizsgálta a bűnözői csoportosulások törvénysértéseit. 1940-ben ő határozta meg a </w:t>
      </w:r>
      <w:r w:rsidRPr="00D72A07">
        <w:rPr>
          <w:rFonts w:ascii="Times New Roman" w:hAnsi="Times New Roman" w:cs="Times New Roman"/>
          <w:b/>
          <w:sz w:val="24"/>
          <w:szCs w:val="24"/>
        </w:rPr>
        <w:t>fehérgalléros bűnözés fogalmát</w:t>
      </w:r>
      <w:r>
        <w:rPr>
          <w:rFonts w:ascii="Times New Roman" w:hAnsi="Times New Roman" w:cs="Times New Roman"/>
          <w:sz w:val="24"/>
          <w:szCs w:val="24"/>
        </w:rPr>
        <w:t>: olyan bűncselekményekről van szó, amelyeket foglalkozásuk körében követnek el tiszteletre méltó és magas társadalmi státuszban lévő személyek.</w:t>
      </w:r>
    </w:p>
    <w:p w:rsidR="005807B8" w:rsidRDefault="005807B8" w:rsidP="005807B8">
      <w:pPr>
        <w:spacing w:after="0"/>
        <w:rPr>
          <w:rFonts w:ascii="Times New Roman" w:hAnsi="Times New Roman" w:cs="Times New Roman"/>
          <w:sz w:val="24"/>
          <w:szCs w:val="24"/>
        </w:rPr>
      </w:pPr>
      <w:r>
        <w:rPr>
          <w:rFonts w:ascii="Times New Roman" w:hAnsi="Times New Roman" w:cs="Times New Roman"/>
          <w:sz w:val="24"/>
          <w:szCs w:val="24"/>
        </w:rPr>
        <w:t xml:space="preserve">Ezt a definíciót később kiegészítették: minden olyan törvénysértés, amelyet egy magánszemély vagy egy csoport (értsd: vállalkozás is ide tartozik) követ el egyébként megbecsült és törvényes foglalkozása vagy üzleti tevékenysége során. </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tehát a fehérgalléros bűnözés elkövetői lehetnek egyének, csoportok vagy maga a gazdasági társaság;</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az áldozatai is sokfélék lehetnek: szakmabeli befektetők is vagy akár a gyanútlan laikus fogyasztók;</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legális foglalkozások, üzleti vállalkozások leple alatt kerül sor a </w:t>
      </w:r>
      <w:proofErr w:type="spellStart"/>
      <w:r>
        <w:rPr>
          <w:rFonts w:ascii="Times New Roman" w:hAnsi="Times New Roman" w:cs="Times New Roman"/>
          <w:sz w:val="24"/>
          <w:szCs w:val="24"/>
        </w:rPr>
        <w:t>bcs-ek</w:t>
      </w:r>
      <w:proofErr w:type="spellEnd"/>
      <w:r>
        <w:rPr>
          <w:rFonts w:ascii="Times New Roman" w:hAnsi="Times New Roman" w:cs="Times New Roman"/>
          <w:sz w:val="24"/>
          <w:szCs w:val="24"/>
        </w:rPr>
        <w:t xml:space="preserve"> elkövetésére; társaságok által elkövetett </w:t>
      </w:r>
      <w:proofErr w:type="spellStart"/>
      <w:r>
        <w:rPr>
          <w:rFonts w:ascii="Times New Roman" w:hAnsi="Times New Roman" w:cs="Times New Roman"/>
          <w:sz w:val="24"/>
          <w:szCs w:val="24"/>
        </w:rPr>
        <w:t>bcs-ek</w:t>
      </w:r>
      <w:proofErr w:type="spellEnd"/>
      <w:r>
        <w:rPr>
          <w:rFonts w:ascii="Times New Roman" w:hAnsi="Times New Roman" w:cs="Times New Roman"/>
          <w:sz w:val="24"/>
          <w:szCs w:val="24"/>
        </w:rPr>
        <w:t xml:space="preserve">: értékpapírral kapcsolatos </w:t>
      </w:r>
      <w:proofErr w:type="spellStart"/>
      <w:r>
        <w:rPr>
          <w:rFonts w:ascii="Times New Roman" w:hAnsi="Times New Roman" w:cs="Times New Roman"/>
          <w:sz w:val="24"/>
          <w:szCs w:val="24"/>
        </w:rPr>
        <w:t>bcs-ek</w:t>
      </w:r>
      <w:proofErr w:type="spellEnd"/>
      <w:r>
        <w:rPr>
          <w:rFonts w:ascii="Times New Roman" w:hAnsi="Times New Roman" w:cs="Times New Roman"/>
          <w:sz w:val="24"/>
          <w:szCs w:val="24"/>
        </w:rPr>
        <w:t xml:space="preserve">, csődbűncselekmény, adócsalás (költségvetési csalás), fogyasztók megtévesztése, stb. </w:t>
      </w:r>
    </w:p>
    <w:p w:rsidR="005807B8" w:rsidRDefault="005807B8" w:rsidP="005807B8">
      <w:pPr>
        <w:pStyle w:val="Listaszerbekezds"/>
        <w:spacing w:after="0"/>
        <w:rPr>
          <w:rFonts w:ascii="Times New Roman" w:hAnsi="Times New Roman" w:cs="Times New Roman"/>
          <w:sz w:val="24"/>
          <w:szCs w:val="24"/>
        </w:rPr>
      </w:pPr>
    </w:p>
    <w:p w:rsidR="005807B8" w:rsidRDefault="005807B8" w:rsidP="005807B8">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607C7D">
        <w:rPr>
          <w:rFonts w:ascii="Times New Roman" w:hAnsi="Times New Roman" w:cs="Times New Roman"/>
          <w:b/>
          <w:sz w:val="24"/>
          <w:szCs w:val="24"/>
        </w:rPr>
        <w:t xml:space="preserve">városiasodás, </w:t>
      </w:r>
      <w:r>
        <w:rPr>
          <w:rFonts w:ascii="Times New Roman" w:hAnsi="Times New Roman" w:cs="Times New Roman"/>
          <w:sz w:val="24"/>
          <w:szCs w:val="24"/>
        </w:rPr>
        <w:t xml:space="preserve">az </w:t>
      </w:r>
      <w:r w:rsidRPr="00607C7D">
        <w:rPr>
          <w:rFonts w:ascii="Times New Roman" w:hAnsi="Times New Roman" w:cs="Times New Roman"/>
          <w:b/>
          <w:sz w:val="24"/>
          <w:szCs w:val="24"/>
        </w:rPr>
        <w:t>egyre nagyobb szervezetek, vállalatok</w:t>
      </w:r>
      <w:r>
        <w:rPr>
          <w:rFonts w:ascii="Times New Roman" w:hAnsi="Times New Roman" w:cs="Times New Roman"/>
          <w:sz w:val="24"/>
          <w:szCs w:val="24"/>
        </w:rPr>
        <w:t xml:space="preserve"> és az egyre bonyolultabb jogi szabályozás és kapcsolatrendszer megteremtette a korrupció lehetőségét. </w:t>
      </w:r>
    </w:p>
    <w:p w:rsidR="005807B8" w:rsidRDefault="005807B8" w:rsidP="005807B8">
      <w:pPr>
        <w:pStyle w:val="Listaszerbekezds"/>
        <w:numPr>
          <w:ilvl w:val="0"/>
          <w:numId w:val="1"/>
        </w:numPr>
        <w:spacing w:after="0"/>
        <w:rPr>
          <w:rFonts w:ascii="Times New Roman" w:hAnsi="Times New Roman" w:cs="Times New Roman"/>
          <w:sz w:val="24"/>
          <w:szCs w:val="24"/>
        </w:rPr>
      </w:pPr>
      <w:r w:rsidRPr="00E269CE">
        <w:rPr>
          <w:rFonts w:ascii="Times New Roman" w:hAnsi="Times New Roman" w:cs="Times New Roman"/>
          <w:sz w:val="24"/>
          <w:szCs w:val="24"/>
        </w:rPr>
        <w:lastRenderedPageBreak/>
        <w:t>A nagy szervezetek alkalmazottai ellenszolgáltatástól teszik függővé kötelességük teljesítését, tehát itt egyéni haszonszerzésre használja fel a körülményeket.</w:t>
      </w:r>
    </w:p>
    <w:p w:rsidR="005807B8"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nagy szervezetek elszemélytelenedése, az átláthatóság csorbulása lehetőséget teremt az egyének számára a társasági vagyon jogtalan eltulajdonítására (pl.: sikkasztás)</w:t>
      </w:r>
    </w:p>
    <w:p w:rsidR="005807B8" w:rsidRDefault="005807B8" w:rsidP="005807B8">
      <w:pPr>
        <w:pStyle w:val="Listaszerbekezds"/>
        <w:numPr>
          <w:ilvl w:val="0"/>
          <w:numId w:val="1"/>
        </w:numPr>
        <w:spacing w:after="0"/>
        <w:rPr>
          <w:rFonts w:ascii="Times New Roman" w:hAnsi="Times New Roman" w:cs="Times New Roman"/>
          <w:sz w:val="24"/>
          <w:szCs w:val="24"/>
        </w:rPr>
      </w:pPr>
      <w:r w:rsidRPr="00E269CE">
        <w:rPr>
          <w:rFonts w:ascii="Times New Roman" w:hAnsi="Times New Roman" w:cs="Times New Roman"/>
          <w:sz w:val="24"/>
          <w:szCs w:val="24"/>
        </w:rPr>
        <w:t xml:space="preserve">az üzleti partnerek már nem bíznak annyira a nagyvállalatban, mint korábban a kisebb vállalkozások vezetőiben, akikkel személyes ismeretségben voltak. Így, ha lehetőséget látnak arra, hogy átverjék a nagyvállalatot, megteszik, hiszen </w:t>
      </w:r>
      <w:r>
        <w:rPr>
          <w:rFonts w:ascii="Times New Roman" w:hAnsi="Times New Roman" w:cs="Times New Roman"/>
          <w:sz w:val="24"/>
          <w:szCs w:val="24"/>
        </w:rPr>
        <w:t>a vállalat könnyedén elvisel kisebb veszteségeket, úgyhogy senkinek nem esik bántódása;</w:t>
      </w:r>
    </w:p>
    <w:p w:rsidR="005807B8" w:rsidRPr="00E269CE" w:rsidRDefault="005807B8" w:rsidP="005807B8">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foglalkozás körében elkövetett bűncselekmények is az elszemélytelenedésre vezethetők vissza: pl. az ügyvéd a letéti pénzt felhasználja, az árucikk gyengébb minőségű áruval való helyettesítése.</w:t>
      </w:r>
    </w:p>
    <w:p w:rsidR="006843C2" w:rsidRDefault="00986723"/>
    <w:sectPr w:rsidR="006843C2" w:rsidSect="00AB0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B1D"/>
    <w:multiLevelType w:val="hybridMultilevel"/>
    <w:tmpl w:val="DA8CD508"/>
    <w:lvl w:ilvl="0" w:tplc="45BEE264">
      <w:start w:val="1"/>
      <w:numFmt w:val="bullet"/>
      <w:lvlText w:val="•"/>
      <w:lvlJc w:val="left"/>
      <w:pPr>
        <w:tabs>
          <w:tab w:val="num" w:pos="720"/>
        </w:tabs>
        <w:ind w:left="720" w:hanging="360"/>
      </w:pPr>
      <w:rPr>
        <w:rFonts w:ascii="Arial" w:hAnsi="Arial" w:hint="default"/>
      </w:rPr>
    </w:lvl>
    <w:lvl w:ilvl="1" w:tplc="C1A8EA66" w:tentative="1">
      <w:start w:val="1"/>
      <w:numFmt w:val="bullet"/>
      <w:lvlText w:val="•"/>
      <w:lvlJc w:val="left"/>
      <w:pPr>
        <w:tabs>
          <w:tab w:val="num" w:pos="1440"/>
        </w:tabs>
        <w:ind w:left="1440" w:hanging="360"/>
      </w:pPr>
      <w:rPr>
        <w:rFonts w:ascii="Arial" w:hAnsi="Arial" w:hint="default"/>
      </w:rPr>
    </w:lvl>
    <w:lvl w:ilvl="2" w:tplc="ED8A6B6C" w:tentative="1">
      <w:start w:val="1"/>
      <w:numFmt w:val="bullet"/>
      <w:lvlText w:val="•"/>
      <w:lvlJc w:val="left"/>
      <w:pPr>
        <w:tabs>
          <w:tab w:val="num" w:pos="2160"/>
        </w:tabs>
        <w:ind w:left="2160" w:hanging="360"/>
      </w:pPr>
      <w:rPr>
        <w:rFonts w:ascii="Arial" w:hAnsi="Arial" w:hint="default"/>
      </w:rPr>
    </w:lvl>
    <w:lvl w:ilvl="3" w:tplc="A63A7FD2" w:tentative="1">
      <w:start w:val="1"/>
      <w:numFmt w:val="bullet"/>
      <w:lvlText w:val="•"/>
      <w:lvlJc w:val="left"/>
      <w:pPr>
        <w:tabs>
          <w:tab w:val="num" w:pos="2880"/>
        </w:tabs>
        <w:ind w:left="2880" w:hanging="360"/>
      </w:pPr>
      <w:rPr>
        <w:rFonts w:ascii="Arial" w:hAnsi="Arial" w:hint="default"/>
      </w:rPr>
    </w:lvl>
    <w:lvl w:ilvl="4" w:tplc="080880D4" w:tentative="1">
      <w:start w:val="1"/>
      <w:numFmt w:val="bullet"/>
      <w:lvlText w:val="•"/>
      <w:lvlJc w:val="left"/>
      <w:pPr>
        <w:tabs>
          <w:tab w:val="num" w:pos="3600"/>
        </w:tabs>
        <w:ind w:left="3600" w:hanging="360"/>
      </w:pPr>
      <w:rPr>
        <w:rFonts w:ascii="Arial" w:hAnsi="Arial" w:hint="default"/>
      </w:rPr>
    </w:lvl>
    <w:lvl w:ilvl="5" w:tplc="D5501218" w:tentative="1">
      <w:start w:val="1"/>
      <w:numFmt w:val="bullet"/>
      <w:lvlText w:val="•"/>
      <w:lvlJc w:val="left"/>
      <w:pPr>
        <w:tabs>
          <w:tab w:val="num" w:pos="4320"/>
        </w:tabs>
        <w:ind w:left="4320" w:hanging="360"/>
      </w:pPr>
      <w:rPr>
        <w:rFonts w:ascii="Arial" w:hAnsi="Arial" w:hint="default"/>
      </w:rPr>
    </w:lvl>
    <w:lvl w:ilvl="6" w:tplc="6568ADB0" w:tentative="1">
      <w:start w:val="1"/>
      <w:numFmt w:val="bullet"/>
      <w:lvlText w:val="•"/>
      <w:lvlJc w:val="left"/>
      <w:pPr>
        <w:tabs>
          <w:tab w:val="num" w:pos="5040"/>
        </w:tabs>
        <w:ind w:left="5040" w:hanging="360"/>
      </w:pPr>
      <w:rPr>
        <w:rFonts w:ascii="Arial" w:hAnsi="Arial" w:hint="default"/>
      </w:rPr>
    </w:lvl>
    <w:lvl w:ilvl="7" w:tplc="A3B28DA4" w:tentative="1">
      <w:start w:val="1"/>
      <w:numFmt w:val="bullet"/>
      <w:lvlText w:val="•"/>
      <w:lvlJc w:val="left"/>
      <w:pPr>
        <w:tabs>
          <w:tab w:val="num" w:pos="5760"/>
        </w:tabs>
        <w:ind w:left="5760" w:hanging="360"/>
      </w:pPr>
      <w:rPr>
        <w:rFonts w:ascii="Arial" w:hAnsi="Arial" w:hint="default"/>
      </w:rPr>
    </w:lvl>
    <w:lvl w:ilvl="8" w:tplc="663C6B00" w:tentative="1">
      <w:start w:val="1"/>
      <w:numFmt w:val="bullet"/>
      <w:lvlText w:val="•"/>
      <w:lvlJc w:val="left"/>
      <w:pPr>
        <w:tabs>
          <w:tab w:val="num" w:pos="6480"/>
        </w:tabs>
        <w:ind w:left="6480" w:hanging="360"/>
      </w:pPr>
      <w:rPr>
        <w:rFonts w:ascii="Arial" w:hAnsi="Arial" w:hint="default"/>
      </w:rPr>
    </w:lvl>
  </w:abstractNum>
  <w:abstractNum w:abstractNumId="1">
    <w:nsid w:val="154519E0"/>
    <w:multiLevelType w:val="hybridMultilevel"/>
    <w:tmpl w:val="DDC098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E5C6A45"/>
    <w:multiLevelType w:val="hybridMultilevel"/>
    <w:tmpl w:val="46020FA0"/>
    <w:lvl w:ilvl="0" w:tplc="EA0C6F90">
      <w:start w:val="1"/>
      <w:numFmt w:val="bullet"/>
      <w:lvlText w:val="•"/>
      <w:lvlJc w:val="left"/>
      <w:pPr>
        <w:tabs>
          <w:tab w:val="num" w:pos="720"/>
        </w:tabs>
        <w:ind w:left="720" w:hanging="360"/>
      </w:pPr>
      <w:rPr>
        <w:rFonts w:ascii="Arial" w:hAnsi="Arial" w:hint="default"/>
      </w:rPr>
    </w:lvl>
    <w:lvl w:ilvl="1" w:tplc="64D4B5AA" w:tentative="1">
      <w:start w:val="1"/>
      <w:numFmt w:val="bullet"/>
      <w:lvlText w:val="•"/>
      <w:lvlJc w:val="left"/>
      <w:pPr>
        <w:tabs>
          <w:tab w:val="num" w:pos="1440"/>
        </w:tabs>
        <w:ind w:left="1440" w:hanging="360"/>
      </w:pPr>
      <w:rPr>
        <w:rFonts w:ascii="Arial" w:hAnsi="Arial" w:hint="default"/>
      </w:rPr>
    </w:lvl>
    <w:lvl w:ilvl="2" w:tplc="E29AEB6A" w:tentative="1">
      <w:start w:val="1"/>
      <w:numFmt w:val="bullet"/>
      <w:lvlText w:val="•"/>
      <w:lvlJc w:val="left"/>
      <w:pPr>
        <w:tabs>
          <w:tab w:val="num" w:pos="2160"/>
        </w:tabs>
        <w:ind w:left="2160" w:hanging="360"/>
      </w:pPr>
      <w:rPr>
        <w:rFonts w:ascii="Arial" w:hAnsi="Arial" w:hint="default"/>
      </w:rPr>
    </w:lvl>
    <w:lvl w:ilvl="3" w:tplc="C84CA96A" w:tentative="1">
      <w:start w:val="1"/>
      <w:numFmt w:val="bullet"/>
      <w:lvlText w:val="•"/>
      <w:lvlJc w:val="left"/>
      <w:pPr>
        <w:tabs>
          <w:tab w:val="num" w:pos="2880"/>
        </w:tabs>
        <w:ind w:left="2880" w:hanging="360"/>
      </w:pPr>
      <w:rPr>
        <w:rFonts w:ascii="Arial" w:hAnsi="Arial" w:hint="default"/>
      </w:rPr>
    </w:lvl>
    <w:lvl w:ilvl="4" w:tplc="D9B6ABAC" w:tentative="1">
      <w:start w:val="1"/>
      <w:numFmt w:val="bullet"/>
      <w:lvlText w:val="•"/>
      <w:lvlJc w:val="left"/>
      <w:pPr>
        <w:tabs>
          <w:tab w:val="num" w:pos="3600"/>
        </w:tabs>
        <w:ind w:left="3600" w:hanging="360"/>
      </w:pPr>
      <w:rPr>
        <w:rFonts w:ascii="Arial" w:hAnsi="Arial" w:hint="default"/>
      </w:rPr>
    </w:lvl>
    <w:lvl w:ilvl="5" w:tplc="6406A2E6" w:tentative="1">
      <w:start w:val="1"/>
      <w:numFmt w:val="bullet"/>
      <w:lvlText w:val="•"/>
      <w:lvlJc w:val="left"/>
      <w:pPr>
        <w:tabs>
          <w:tab w:val="num" w:pos="4320"/>
        </w:tabs>
        <w:ind w:left="4320" w:hanging="360"/>
      </w:pPr>
      <w:rPr>
        <w:rFonts w:ascii="Arial" w:hAnsi="Arial" w:hint="default"/>
      </w:rPr>
    </w:lvl>
    <w:lvl w:ilvl="6" w:tplc="C4B00E6A" w:tentative="1">
      <w:start w:val="1"/>
      <w:numFmt w:val="bullet"/>
      <w:lvlText w:val="•"/>
      <w:lvlJc w:val="left"/>
      <w:pPr>
        <w:tabs>
          <w:tab w:val="num" w:pos="5040"/>
        </w:tabs>
        <w:ind w:left="5040" w:hanging="360"/>
      </w:pPr>
      <w:rPr>
        <w:rFonts w:ascii="Arial" w:hAnsi="Arial" w:hint="default"/>
      </w:rPr>
    </w:lvl>
    <w:lvl w:ilvl="7" w:tplc="363AB774" w:tentative="1">
      <w:start w:val="1"/>
      <w:numFmt w:val="bullet"/>
      <w:lvlText w:val="•"/>
      <w:lvlJc w:val="left"/>
      <w:pPr>
        <w:tabs>
          <w:tab w:val="num" w:pos="5760"/>
        </w:tabs>
        <w:ind w:left="5760" w:hanging="360"/>
      </w:pPr>
      <w:rPr>
        <w:rFonts w:ascii="Arial" w:hAnsi="Arial" w:hint="default"/>
      </w:rPr>
    </w:lvl>
    <w:lvl w:ilvl="8" w:tplc="573CF19A" w:tentative="1">
      <w:start w:val="1"/>
      <w:numFmt w:val="bullet"/>
      <w:lvlText w:val="•"/>
      <w:lvlJc w:val="left"/>
      <w:pPr>
        <w:tabs>
          <w:tab w:val="num" w:pos="6480"/>
        </w:tabs>
        <w:ind w:left="6480" w:hanging="360"/>
      </w:pPr>
      <w:rPr>
        <w:rFonts w:ascii="Arial" w:hAnsi="Arial" w:hint="default"/>
      </w:rPr>
    </w:lvl>
  </w:abstractNum>
  <w:abstractNum w:abstractNumId="3">
    <w:nsid w:val="20D36474"/>
    <w:multiLevelType w:val="hybridMultilevel"/>
    <w:tmpl w:val="1FB27A84"/>
    <w:lvl w:ilvl="0" w:tplc="7F58D216">
      <w:start w:val="1"/>
      <w:numFmt w:val="bullet"/>
      <w:lvlText w:val="•"/>
      <w:lvlJc w:val="left"/>
      <w:pPr>
        <w:tabs>
          <w:tab w:val="num" w:pos="720"/>
        </w:tabs>
        <w:ind w:left="720" w:hanging="360"/>
      </w:pPr>
      <w:rPr>
        <w:rFonts w:ascii="Arial" w:hAnsi="Arial" w:hint="default"/>
      </w:rPr>
    </w:lvl>
    <w:lvl w:ilvl="1" w:tplc="23FCC28E" w:tentative="1">
      <w:start w:val="1"/>
      <w:numFmt w:val="bullet"/>
      <w:lvlText w:val="•"/>
      <w:lvlJc w:val="left"/>
      <w:pPr>
        <w:tabs>
          <w:tab w:val="num" w:pos="1440"/>
        </w:tabs>
        <w:ind w:left="1440" w:hanging="360"/>
      </w:pPr>
      <w:rPr>
        <w:rFonts w:ascii="Arial" w:hAnsi="Arial" w:hint="default"/>
      </w:rPr>
    </w:lvl>
    <w:lvl w:ilvl="2" w:tplc="4EF6C316" w:tentative="1">
      <w:start w:val="1"/>
      <w:numFmt w:val="bullet"/>
      <w:lvlText w:val="•"/>
      <w:lvlJc w:val="left"/>
      <w:pPr>
        <w:tabs>
          <w:tab w:val="num" w:pos="2160"/>
        </w:tabs>
        <w:ind w:left="2160" w:hanging="360"/>
      </w:pPr>
      <w:rPr>
        <w:rFonts w:ascii="Arial" w:hAnsi="Arial" w:hint="default"/>
      </w:rPr>
    </w:lvl>
    <w:lvl w:ilvl="3" w:tplc="D5FE006E" w:tentative="1">
      <w:start w:val="1"/>
      <w:numFmt w:val="bullet"/>
      <w:lvlText w:val="•"/>
      <w:lvlJc w:val="left"/>
      <w:pPr>
        <w:tabs>
          <w:tab w:val="num" w:pos="2880"/>
        </w:tabs>
        <w:ind w:left="2880" w:hanging="360"/>
      </w:pPr>
      <w:rPr>
        <w:rFonts w:ascii="Arial" w:hAnsi="Arial" w:hint="default"/>
      </w:rPr>
    </w:lvl>
    <w:lvl w:ilvl="4" w:tplc="FE92BEAC" w:tentative="1">
      <w:start w:val="1"/>
      <w:numFmt w:val="bullet"/>
      <w:lvlText w:val="•"/>
      <w:lvlJc w:val="left"/>
      <w:pPr>
        <w:tabs>
          <w:tab w:val="num" w:pos="3600"/>
        </w:tabs>
        <w:ind w:left="3600" w:hanging="360"/>
      </w:pPr>
      <w:rPr>
        <w:rFonts w:ascii="Arial" w:hAnsi="Arial" w:hint="default"/>
      </w:rPr>
    </w:lvl>
    <w:lvl w:ilvl="5" w:tplc="6238997E" w:tentative="1">
      <w:start w:val="1"/>
      <w:numFmt w:val="bullet"/>
      <w:lvlText w:val="•"/>
      <w:lvlJc w:val="left"/>
      <w:pPr>
        <w:tabs>
          <w:tab w:val="num" w:pos="4320"/>
        </w:tabs>
        <w:ind w:left="4320" w:hanging="360"/>
      </w:pPr>
      <w:rPr>
        <w:rFonts w:ascii="Arial" w:hAnsi="Arial" w:hint="default"/>
      </w:rPr>
    </w:lvl>
    <w:lvl w:ilvl="6" w:tplc="E11ED4E4" w:tentative="1">
      <w:start w:val="1"/>
      <w:numFmt w:val="bullet"/>
      <w:lvlText w:val="•"/>
      <w:lvlJc w:val="left"/>
      <w:pPr>
        <w:tabs>
          <w:tab w:val="num" w:pos="5040"/>
        </w:tabs>
        <w:ind w:left="5040" w:hanging="360"/>
      </w:pPr>
      <w:rPr>
        <w:rFonts w:ascii="Arial" w:hAnsi="Arial" w:hint="default"/>
      </w:rPr>
    </w:lvl>
    <w:lvl w:ilvl="7" w:tplc="E4148E08" w:tentative="1">
      <w:start w:val="1"/>
      <w:numFmt w:val="bullet"/>
      <w:lvlText w:val="•"/>
      <w:lvlJc w:val="left"/>
      <w:pPr>
        <w:tabs>
          <w:tab w:val="num" w:pos="5760"/>
        </w:tabs>
        <w:ind w:left="5760" w:hanging="360"/>
      </w:pPr>
      <w:rPr>
        <w:rFonts w:ascii="Arial" w:hAnsi="Arial" w:hint="default"/>
      </w:rPr>
    </w:lvl>
    <w:lvl w:ilvl="8" w:tplc="7646D8CC" w:tentative="1">
      <w:start w:val="1"/>
      <w:numFmt w:val="bullet"/>
      <w:lvlText w:val="•"/>
      <w:lvlJc w:val="left"/>
      <w:pPr>
        <w:tabs>
          <w:tab w:val="num" w:pos="6480"/>
        </w:tabs>
        <w:ind w:left="6480" w:hanging="360"/>
      </w:pPr>
      <w:rPr>
        <w:rFonts w:ascii="Arial" w:hAnsi="Arial" w:hint="default"/>
      </w:rPr>
    </w:lvl>
  </w:abstractNum>
  <w:abstractNum w:abstractNumId="4">
    <w:nsid w:val="2267738C"/>
    <w:multiLevelType w:val="hybridMultilevel"/>
    <w:tmpl w:val="9980296E"/>
    <w:lvl w:ilvl="0" w:tplc="B75CFBE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D6B0C56"/>
    <w:multiLevelType w:val="hybridMultilevel"/>
    <w:tmpl w:val="BDCCE484"/>
    <w:lvl w:ilvl="0" w:tplc="242E4F74">
      <w:start w:val="1"/>
      <w:numFmt w:val="bullet"/>
      <w:lvlText w:val="•"/>
      <w:lvlJc w:val="left"/>
      <w:pPr>
        <w:tabs>
          <w:tab w:val="num" w:pos="720"/>
        </w:tabs>
        <w:ind w:left="720" w:hanging="360"/>
      </w:pPr>
      <w:rPr>
        <w:rFonts w:ascii="Arial" w:hAnsi="Arial" w:hint="default"/>
      </w:rPr>
    </w:lvl>
    <w:lvl w:ilvl="1" w:tplc="955A1F88" w:tentative="1">
      <w:start w:val="1"/>
      <w:numFmt w:val="bullet"/>
      <w:lvlText w:val="•"/>
      <w:lvlJc w:val="left"/>
      <w:pPr>
        <w:tabs>
          <w:tab w:val="num" w:pos="1440"/>
        </w:tabs>
        <w:ind w:left="1440" w:hanging="360"/>
      </w:pPr>
      <w:rPr>
        <w:rFonts w:ascii="Arial" w:hAnsi="Arial" w:hint="default"/>
      </w:rPr>
    </w:lvl>
    <w:lvl w:ilvl="2" w:tplc="26A638E6" w:tentative="1">
      <w:start w:val="1"/>
      <w:numFmt w:val="bullet"/>
      <w:lvlText w:val="•"/>
      <w:lvlJc w:val="left"/>
      <w:pPr>
        <w:tabs>
          <w:tab w:val="num" w:pos="2160"/>
        </w:tabs>
        <w:ind w:left="2160" w:hanging="360"/>
      </w:pPr>
      <w:rPr>
        <w:rFonts w:ascii="Arial" w:hAnsi="Arial" w:hint="default"/>
      </w:rPr>
    </w:lvl>
    <w:lvl w:ilvl="3" w:tplc="4204E59A" w:tentative="1">
      <w:start w:val="1"/>
      <w:numFmt w:val="bullet"/>
      <w:lvlText w:val="•"/>
      <w:lvlJc w:val="left"/>
      <w:pPr>
        <w:tabs>
          <w:tab w:val="num" w:pos="2880"/>
        </w:tabs>
        <w:ind w:left="2880" w:hanging="360"/>
      </w:pPr>
      <w:rPr>
        <w:rFonts w:ascii="Arial" w:hAnsi="Arial" w:hint="default"/>
      </w:rPr>
    </w:lvl>
    <w:lvl w:ilvl="4" w:tplc="E01409BC" w:tentative="1">
      <w:start w:val="1"/>
      <w:numFmt w:val="bullet"/>
      <w:lvlText w:val="•"/>
      <w:lvlJc w:val="left"/>
      <w:pPr>
        <w:tabs>
          <w:tab w:val="num" w:pos="3600"/>
        </w:tabs>
        <w:ind w:left="3600" w:hanging="360"/>
      </w:pPr>
      <w:rPr>
        <w:rFonts w:ascii="Arial" w:hAnsi="Arial" w:hint="default"/>
      </w:rPr>
    </w:lvl>
    <w:lvl w:ilvl="5" w:tplc="D188CE8A" w:tentative="1">
      <w:start w:val="1"/>
      <w:numFmt w:val="bullet"/>
      <w:lvlText w:val="•"/>
      <w:lvlJc w:val="left"/>
      <w:pPr>
        <w:tabs>
          <w:tab w:val="num" w:pos="4320"/>
        </w:tabs>
        <w:ind w:left="4320" w:hanging="360"/>
      </w:pPr>
      <w:rPr>
        <w:rFonts w:ascii="Arial" w:hAnsi="Arial" w:hint="default"/>
      </w:rPr>
    </w:lvl>
    <w:lvl w:ilvl="6" w:tplc="12D248C4" w:tentative="1">
      <w:start w:val="1"/>
      <w:numFmt w:val="bullet"/>
      <w:lvlText w:val="•"/>
      <w:lvlJc w:val="left"/>
      <w:pPr>
        <w:tabs>
          <w:tab w:val="num" w:pos="5040"/>
        </w:tabs>
        <w:ind w:left="5040" w:hanging="360"/>
      </w:pPr>
      <w:rPr>
        <w:rFonts w:ascii="Arial" w:hAnsi="Arial" w:hint="default"/>
      </w:rPr>
    </w:lvl>
    <w:lvl w:ilvl="7" w:tplc="DE90C13A" w:tentative="1">
      <w:start w:val="1"/>
      <w:numFmt w:val="bullet"/>
      <w:lvlText w:val="•"/>
      <w:lvlJc w:val="left"/>
      <w:pPr>
        <w:tabs>
          <w:tab w:val="num" w:pos="5760"/>
        </w:tabs>
        <w:ind w:left="5760" w:hanging="360"/>
      </w:pPr>
      <w:rPr>
        <w:rFonts w:ascii="Arial" w:hAnsi="Arial" w:hint="default"/>
      </w:rPr>
    </w:lvl>
    <w:lvl w:ilvl="8" w:tplc="62C0B5B4" w:tentative="1">
      <w:start w:val="1"/>
      <w:numFmt w:val="bullet"/>
      <w:lvlText w:val="•"/>
      <w:lvlJc w:val="left"/>
      <w:pPr>
        <w:tabs>
          <w:tab w:val="num" w:pos="6480"/>
        </w:tabs>
        <w:ind w:left="6480" w:hanging="360"/>
      </w:pPr>
      <w:rPr>
        <w:rFonts w:ascii="Arial" w:hAnsi="Arial" w:hint="default"/>
      </w:rPr>
    </w:lvl>
  </w:abstractNum>
  <w:abstractNum w:abstractNumId="6">
    <w:nsid w:val="57797B74"/>
    <w:multiLevelType w:val="hybridMultilevel"/>
    <w:tmpl w:val="AB6CDF7E"/>
    <w:lvl w:ilvl="0" w:tplc="77906E14">
      <w:start w:val="1"/>
      <w:numFmt w:val="bullet"/>
      <w:lvlText w:val="•"/>
      <w:lvlJc w:val="left"/>
      <w:pPr>
        <w:tabs>
          <w:tab w:val="num" w:pos="720"/>
        </w:tabs>
        <w:ind w:left="720" w:hanging="360"/>
      </w:pPr>
      <w:rPr>
        <w:rFonts w:ascii="Arial" w:hAnsi="Arial" w:hint="default"/>
      </w:rPr>
    </w:lvl>
    <w:lvl w:ilvl="1" w:tplc="98ACA740" w:tentative="1">
      <w:start w:val="1"/>
      <w:numFmt w:val="bullet"/>
      <w:lvlText w:val="•"/>
      <w:lvlJc w:val="left"/>
      <w:pPr>
        <w:tabs>
          <w:tab w:val="num" w:pos="1440"/>
        </w:tabs>
        <w:ind w:left="1440" w:hanging="360"/>
      </w:pPr>
      <w:rPr>
        <w:rFonts w:ascii="Arial" w:hAnsi="Arial" w:hint="default"/>
      </w:rPr>
    </w:lvl>
    <w:lvl w:ilvl="2" w:tplc="B27E17EC" w:tentative="1">
      <w:start w:val="1"/>
      <w:numFmt w:val="bullet"/>
      <w:lvlText w:val="•"/>
      <w:lvlJc w:val="left"/>
      <w:pPr>
        <w:tabs>
          <w:tab w:val="num" w:pos="2160"/>
        </w:tabs>
        <w:ind w:left="2160" w:hanging="360"/>
      </w:pPr>
      <w:rPr>
        <w:rFonts w:ascii="Arial" w:hAnsi="Arial" w:hint="default"/>
      </w:rPr>
    </w:lvl>
    <w:lvl w:ilvl="3" w:tplc="24285FB8" w:tentative="1">
      <w:start w:val="1"/>
      <w:numFmt w:val="bullet"/>
      <w:lvlText w:val="•"/>
      <w:lvlJc w:val="left"/>
      <w:pPr>
        <w:tabs>
          <w:tab w:val="num" w:pos="2880"/>
        </w:tabs>
        <w:ind w:left="2880" w:hanging="360"/>
      </w:pPr>
      <w:rPr>
        <w:rFonts w:ascii="Arial" w:hAnsi="Arial" w:hint="default"/>
      </w:rPr>
    </w:lvl>
    <w:lvl w:ilvl="4" w:tplc="895AAAD4" w:tentative="1">
      <w:start w:val="1"/>
      <w:numFmt w:val="bullet"/>
      <w:lvlText w:val="•"/>
      <w:lvlJc w:val="left"/>
      <w:pPr>
        <w:tabs>
          <w:tab w:val="num" w:pos="3600"/>
        </w:tabs>
        <w:ind w:left="3600" w:hanging="360"/>
      </w:pPr>
      <w:rPr>
        <w:rFonts w:ascii="Arial" w:hAnsi="Arial" w:hint="default"/>
      </w:rPr>
    </w:lvl>
    <w:lvl w:ilvl="5" w:tplc="31781540" w:tentative="1">
      <w:start w:val="1"/>
      <w:numFmt w:val="bullet"/>
      <w:lvlText w:val="•"/>
      <w:lvlJc w:val="left"/>
      <w:pPr>
        <w:tabs>
          <w:tab w:val="num" w:pos="4320"/>
        </w:tabs>
        <w:ind w:left="4320" w:hanging="360"/>
      </w:pPr>
      <w:rPr>
        <w:rFonts w:ascii="Arial" w:hAnsi="Arial" w:hint="default"/>
      </w:rPr>
    </w:lvl>
    <w:lvl w:ilvl="6" w:tplc="B9B27550" w:tentative="1">
      <w:start w:val="1"/>
      <w:numFmt w:val="bullet"/>
      <w:lvlText w:val="•"/>
      <w:lvlJc w:val="left"/>
      <w:pPr>
        <w:tabs>
          <w:tab w:val="num" w:pos="5040"/>
        </w:tabs>
        <w:ind w:left="5040" w:hanging="360"/>
      </w:pPr>
      <w:rPr>
        <w:rFonts w:ascii="Arial" w:hAnsi="Arial" w:hint="default"/>
      </w:rPr>
    </w:lvl>
    <w:lvl w:ilvl="7" w:tplc="F8068266" w:tentative="1">
      <w:start w:val="1"/>
      <w:numFmt w:val="bullet"/>
      <w:lvlText w:val="•"/>
      <w:lvlJc w:val="left"/>
      <w:pPr>
        <w:tabs>
          <w:tab w:val="num" w:pos="5760"/>
        </w:tabs>
        <w:ind w:left="5760" w:hanging="360"/>
      </w:pPr>
      <w:rPr>
        <w:rFonts w:ascii="Arial" w:hAnsi="Arial" w:hint="default"/>
      </w:rPr>
    </w:lvl>
    <w:lvl w:ilvl="8" w:tplc="2B1899C4" w:tentative="1">
      <w:start w:val="1"/>
      <w:numFmt w:val="bullet"/>
      <w:lvlText w:val="•"/>
      <w:lvlJc w:val="left"/>
      <w:pPr>
        <w:tabs>
          <w:tab w:val="num" w:pos="6480"/>
        </w:tabs>
        <w:ind w:left="6480" w:hanging="360"/>
      </w:pPr>
      <w:rPr>
        <w:rFonts w:ascii="Arial" w:hAnsi="Arial" w:hint="default"/>
      </w:rPr>
    </w:lvl>
  </w:abstractNum>
  <w:abstractNum w:abstractNumId="7">
    <w:nsid w:val="5B0E6FA5"/>
    <w:multiLevelType w:val="hybridMultilevel"/>
    <w:tmpl w:val="B22A849E"/>
    <w:lvl w:ilvl="0" w:tplc="42A66CEC">
      <w:start w:val="1"/>
      <w:numFmt w:val="bullet"/>
      <w:lvlText w:val="•"/>
      <w:lvlJc w:val="left"/>
      <w:pPr>
        <w:tabs>
          <w:tab w:val="num" w:pos="720"/>
        </w:tabs>
        <w:ind w:left="720" w:hanging="360"/>
      </w:pPr>
      <w:rPr>
        <w:rFonts w:ascii="Arial" w:hAnsi="Arial" w:hint="default"/>
      </w:rPr>
    </w:lvl>
    <w:lvl w:ilvl="1" w:tplc="003C5D22" w:tentative="1">
      <w:start w:val="1"/>
      <w:numFmt w:val="bullet"/>
      <w:lvlText w:val="•"/>
      <w:lvlJc w:val="left"/>
      <w:pPr>
        <w:tabs>
          <w:tab w:val="num" w:pos="1440"/>
        </w:tabs>
        <w:ind w:left="1440" w:hanging="360"/>
      </w:pPr>
      <w:rPr>
        <w:rFonts w:ascii="Arial" w:hAnsi="Arial" w:hint="default"/>
      </w:rPr>
    </w:lvl>
    <w:lvl w:ilvl="2" w:tplc="65A4CB46" w:tentative="1">
      <w:start w:val="1"/>
      <w:numFmt w:val="bullet"/>
      <w:lvlText w:val="•"/>
      <w:lvlJc w:val="left"/>
      <w:pPr>
        <w:tabs>
          <w:tab w:val="num" w:pos="2160"/>
        </w:tabs>
        <w:ind w:left="2160" w:hanging="360"/>
      </w:pPr>
      <w:rPr>
        <w:rFonts w:ascii="Arial" w:hAnsi="Arial" w:hint="default"/>
      </w:rPr>
    </w:lvl>
    <w:lvl w:ilvl="3" w:tplc="F678DE7C" w:tentative="1">
      <w:start w:val="1"/>
      <w:numFmt w:val="bullet"/>
      <w:lvlText w:val="•"/>
      <w:lvlJc w:val="left"/>
      <w:pPr>
        <w:tabs>
          <w:tab w:val="num" w:pos="2880"/>
        </w:tabs>
        <w:ind w:left="2880" w:hanging="360"/>
      </w:pPr>
      <w:rPr>
        <w:rFonts w:ascii="Arial" w:hAnsi="Arial" w:hint="default"/>
      </w:rPr>
    </w:lvl>
    <w:lvl w:ilvl="4" w:tplc="EC622270" w:tentative="1">
      <w:start w:val="1"/>
      <w:numFmt w:val="bullet"/>
      <w:lvlText w:val="•"/>
      <w:lvlJc w:val="left"/>
      <w:pPr>
        <w:tabs>
          <w:tab w:val="num" w:pos="3600"/>
        </w:tabs>
        <w:ind w:left="3600" w:hanging="360"/>
      </w:pPr>
      <w:rPr>
        <w:rFonts w:ascii="Arial" w:hAnsi="Arial" w:hint="default"/>
      </w:rPr>
    </w:lvl>
    <w:lvl w:ilvl="5" w:tplc="9B4E6886" w:tentative="1">
      <w:start w:val="1"/>
      <w:numFmt w:val="bullet"/>
      <w:lvlText w:val="•"/>
      <w:lvlJc w:val="left"/>
      <w:pPr>
        <w:tabs>
          <w:tab w:val="num" w:pos="4320"/>
        </w:tabs>
        <w:ind w:left="4320" w:hanging="360"/>
      </w:pPr>
      <w:rPr>
        <w:rFonts w:ascii="Arial" w:hAnsi="Arial" w:hint="default"/>
      </w:rPr>
    </w:lvl>
    <w:lvl w:ilvl="6" w:tplc="798A0A8E" w:tentative="1">
      <w:start w:val="1"/>
      <w:numFmt w:val="bullet"/>
      <w:lvlText w:val="•"/>
      <w:lvlJc w:val="left"/>
      <w:pPr>
        <w:tabs>
          <w:tab w:val="num" w:pos="5040"/>
        </w:tabs>
        <w:ind w:left="5040" w:hanging="360"/>
      </w:pPr>
      <w:rPr>
        <w:rFonts w:ascii="Arial" w:hAnsi="Arial" w:hint="default"/>
      </w:rPr>
    </w:lvl>
    <w:lvl w:ilvl="7" w:tplc="31DE642A" w:tentative="1">
      <w:start w:val="1"/>
      <w:numFmt w:val="bullet"/>
      <w:lvlText w:val="•"/>
      <w:lvlJc w:val="left"/>
      <w:pPr>
        <w:tabs>
          <w:tab w:val="num" w:pos="5760"/>
        </w:tabs>
        <w:ind w:left="5760" w:hanging="360"/>
      </w:pPr>
      <w:rPr>
        <w:rFonts w:ascii="Arial" w:hAnsi="Arial" w:hint="default"/>
      </w:rPr>
    </w:lvl>
    <w:lvl w:ilvl="8" w:tplc="28687476" w:tentative="1">
      <w:start w:val="1"/>
      <w:numFmt w:val="bullet"/>
      <w:lvlText w:val="•"/>
      <w:lvlJc w:val="left"/>
      <w:pPr>
        <w:tabs>
          <w:tab w:val="num" w:pos="6480"/>
        </w:tabs>
        <w:ind w:left="6480" w:hanging="360"/>
      </w:pPr>
      <w:rPr>
        <w:rFonts w:ascii="Arial" w:hAnsi="Arial" w:hint="default"/>
      </w:rPr>
    </w:lvl>
  </w:abstractNum>
  <w:abstractNum w:abstractNumId="8">
    <w:nsid w:val="671723E9"/>
    <w:multiLevelType w:val="hybridMultilevel"/>
    <w:tmpl w:val="A49A3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E0971A6"/>
    <w:multiLevelType w:val="hybridMultilevel"/>
    <w:tmpl w:val="9FFC1D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7"/>
  </w:num>
  <w:num w:numId="6">
    <w:abstractNumId w:val="0"/>
  </w:num>
  <w:num w:numId="7">
    <w:abstractNumId w:val="8"/>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807B8"/>
    <w:rsid w:val="00011141"/>
    <w:rsid w:val="00044D12"/>
    <w:rsid w:val="00094AF7"/>
    <w:rsid w:val="0024453F"/>
    <w:rsid w:val="00470C31"/>
    <w:rsid w:val="005807B8"/>
    <w:rsid w:val="00943630"/>
    <w:rsid w:val="00986723"/>
    <w:rsid w:val="00A46646"/>
    <w:rsid w:val="00AB0B36"/>
    <w:rsid w:val="00AC7648"/>
    <w:rsid w:val="00AE3CB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807B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07B8"/>
    <w:pPr>
      <w:ind w:left="720"/>
      <w:contextualSpacing/>
    </w:pPr>
  </w:style>
  <w:style w:type="character" w:styleId="Hiperhivatkozs">
    <w:name w:val="Hyperlink"/>
    <w:basedOn w:val="Bekezdsalapbettpusa"/>
    <w:uiPriority w:val="99"/>
    <w:unhideWhenUsed/>
    <w:rsid w:val="005807B8"/>
    <w:rPr>
      <w:color w:val="0000FF" w:themeColor="hyperlink"/>
      <w:u w:val="single"/>
    </w:rPr>
  </w:style>
  <w:style w:type="table" w:styleId="Rcsostblzat">
    <w:name w:val="Table Grid"/>
    <w:basedOn w:val="Normltblzat"/>
    <w:uiPriority w:val="59"/>
    <w:rsid w:val="00580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unhideWhenUsed/>
    <w:rsid w:val="005807B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807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2553</Words>
  <Characters>17623</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bolyky@okri.hu</dc:creator>
  <cp:lastModifiedBy>bolyky@okri.hu</cp:lastModifiedBy>
  <cp:revision>3</cp:revision>
  <dcterms:created xsi:type="dcterms:W3CDTF">2019-12-04T09:00:00Z</dcterms:created>
  <dcterms:modified xsi:type="dcterms:W3CDTF">2021-11-03T11:48:00Z</dcterms:modified>
</cp:coreProperties>
</file>