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7014F" w14:textId="77777777" w:rsidR="00977EFA" w:rsidRPr="00187A1E" w:rsidRDefault="00E465CB" w:rsidP="002274BE">
      <w:pPr>
        <w:pStyle w:val="Cm"/>
        <w:rPr>
          <w:rFonts w:ascii="Times New Roman" w:hAnsi="Times New Roman"/>
          <w:szCs w:val="28"/>
        </w:rPr>
      </w:pPr>
      <w:bookmarkStart w:id="0" w:name="_GoBack"/>
      <w:bookmarkEnd w:id="0"/>
      <w:r w:rsidRPr="00187A1E">
        <w:rPr>
          <w:rFonts w:ascii="Times New Roman" w:hAnsi="Times New Roman"/>
          <w:szCs w:val="28"/>
        </w:rPr>
        <w:t>Tájékoztató a</w:t>
      </w:r>
      <w:r w:rsidR="003D5243" w:rsidRPr="00187A1E">
        <w:rPr>
          <w:rFonts w:ascii="Times New Roman" w:hAnsi="Times New Roman"/>
          <w:szCs w:val="28"/>
        </w:rPr>
        <w:t xml:space="preserve"> </w:t>
      </w:r>
      <w:r w:rsidR="00514D6C" w:rsidRPr="00187A1E">
        <w:rPr>
          <w:rFonts w:ascii="Times New Roman" w:hAnsi="Times New Roman"/>
          <w:szCs w:val="28"/>
        </w:rPr>
        <w:t>kreditelismerés rendjéről</w:t>
      </w:r>
      <w:r w:rsidR="002274BE" w:rsidRPr="00187A1E">
        <w:rPr>
          <w:rFonts w:ascii="Times New Roman" w:hAnsi="Times New Roman"/>
          <w:szCs w:val="28"/>
        </w:rPr>
        <w:t xml:space="preserve"> </w:t>
      </w:r>
    </w:p>
    <w:p w14:paraId="545A199A" w14:textId="77777777" w:rsidR="002274BE" w:rsidRPr="00187A1E" w:rsidRDefault="002274BE" w:rsidP="002274BE">
      <w:pPr>
        <w:pStyle w:val="Cm"/>
        <w:rPr>
          <w:rFonts w:ascii="Times New Roman" w:hAnsi="Times New Roman"/>
          <w:szCs w:val="28"/>
        </w:rPr>
      </w:pPr>
      <w:r w:rsidRPr="00187A1E">
        <w:rPr>
          <w:rFonts w:ascii="Times New Roman" w:hAnsi="Times New Roman"/>
          <w:szCs w:val="28"/>
        </w:rPr>
        <w:t>ERASMUS programban esetén</w:t>
      </w:r>
    </w:p>
    <w:p w14:paraId="1F9503FC" w14:textId="77777777" w:rsidR="00616DDE" w:rsidRDefault="00616DDE" w:rsidP="00C754ED">
      <w:pPr>
        <w:tabs>
          <w:tab w:val="left" w:pos="720"/>
        </w:tabs>
        <w:jc w:val="both"/>
        <w:rPr>
          <w:spacing w:val="-2"/>
          <w:sz w:val="22"/>
          <w:szCs w:val="22"/>
        </w:rPr>
      </w:pPr>
    </w:p>
    <w:p w14:paraId="32C6A8A0" w14:textId="77777777" w:rsidR="00187A1E" w:rsidRPr="003E6411" w:rsidRDefault="00187A1E" w:rsidP="00C754ED">
      <w:pPr>
        <w:tabs>
          <w:tab w:val="left" w:pos="720"/>
        </w:tabs>
        <w:jc w:val="both"/>
        <w:rPr>
          <w:spacing w:val="-2"/>
          <w:sz w:val="22"/>
          <w:szCs w:val="22"/>
        </w:rPr>
      </w:pPr>
    </w:p>
    <w:p w14:paraId="0A3FBFF2" w14:textId="77777777" w:rsidR="00283860" w:rsidRPr="00C5110E" w:rsidRDefault="00283860" w:rsidP="003E6411">
      <w:pPr>
        <w:numPr>
          <w:ilvl w:val="0"/>
          <w:numId w:val="19"/>
        </w:numPr>
        <w:tabs>
          <w:tab w:val="left" w:pos="720"/>
        </w:tabs>
        <w:jc w:val="both"/>
        <w:rPr>
          <w:b/>
          <w:bCs/>
          <w:spacing w:val="-2"/>
          <w:sz w:val="24"/>
          <w:szCs w:val="24"/>
        </w:rPr>
      </w:pPr>
      <w:r w:rsidRPr="00C5110E">
        <w:rPr>
          <w:b/>
          <w:bCs/>
          <w:spacing w:val="-2"/>
          <w:sz w:val="24"/>
          <w:szCs w:val="24"/>
        </w:rPr>
        <w:t>Milyen külföldön teljesített tárgyakat számíthatok be a hazai képzésembe?</w:t>
      </w:r>
    </w:p>
    <w:p w14:paraId="4AB354C5" w14:textId="77777777" w:rsidR="00283860" w:rsidRPr="00C5110E" w:rsidRDefault="00283860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5CC7E9B3" w14:textId="77777777" w:rsidR="00FA4D7F" w:rsidRPr="00C5110E" w:rsidRDefault="00591B1A" w:rsidP="00C754ED">
      <w:pPr>
        <w:tabs>
          <w:tab w:val="left" w:pos="720"/>
        </w:tabs>
        <w:jc w:val="both"/>
        <w:rPr>
          <w:bCs/>
          <w:spacing w:val="-2"/>
          <w:sz w:val="24"/>
          <w:szCs w:val="24"/>
        </w:rPr>
      </w:pPr>
      <w:r w:rsidRPr="00C5110E">
        <w:rPr>
          <w:spacing w:val="-2"/>
          <w:sz w:val="24"/>
          <w:szCs w:val="24"/>
        </w:rPr>
        <w:t xml:space="preserve">A </w:t>
      </w:r>
      <w:r w:rsidR="000B70CF" w:rsidRPr="00C5110E">
        <w:rPr>
          <w:spacing w:val="-2"/>
          <w:sz w:val="24"/>
          <w:szCs w:val="24"/>
        </w:rPr>
        <w:t>külföldi felsőoktatási intézm</w:t>
      </w:r>
      <w:r w:rsidR="001C4834" w:rsidRPr="00C5110E">
        <w:rPr>
          <w:spacing w:val="-2"/>
          <w:sz w:val="24"/>
          <w:szCs w:val="24"/>
        </w:rPr>
        <w:t>ényben megszerzett ismeretanya</w:t>
      </w:r>
      <w:r w:rsidR="00FA4D7F" w:rsidRPr="00C5110E">
        <w:rPr>
          <w:spacing w:val="-2"/>
          <w:sz w:val="24"/>
          <w:szCs w:val="24"/>
        </w:rPr>
        <w:t xml:space="preserve">g </w:t>
      </w:r>
      <w:r w:rsidR="00977EFA" w:rsidRPr="00C5110E">
        <w:rPr>
          <w:spacing w:val="-2"/>
          <w:sz w:val="24"/>
          <w:szCs w:val="24"/>
        </w:rPr>
        <w:t xml:space="preserve">is </w:t>
      </w:r>
      <w:r w:rsidR="00FA4D7F" w:rsidRPr="00C5110E">
        <w:rPr>
          <w:spacing w:val="-2"/>
          <w:sz w:val="24"/>
          <w:szCs w:val="24"/>
        </w:rPr>
        <w:t>beszámítható a PPKE JÁK-on folytatott képzésbe</w:t>
      </w:r>
      <w:r w:rsidR="00977EFA" w:rsidRPr="00C5110E">
        <w:rPr>
          <w:spacing w:val="-2"/>
          <w:sz w:val="24"/>
          <w:szCs w:val="24"/>
        </w:rPr>
        <w:t xml:space="preserve">. Ennek feltétele, hogy </w:t>
      </w:r>
      <w:r w:rsidR="00E465CB" w:rsidRPr="00C5110E">
        <w:rPr>
          <w:b/>
          <w:spacing w:val="-2"/>
          <w:sz w:val="24"/>
          <w:szCs w:val="24"/>
        </w:rPr>
        <w:t xml:space="preserve">az ismeretanyag </w:t>
      </w:r>
      <w:r w:rsidR="00FA4D7F" w:rsidRPr="00C5110E">
        <w:rPr>
          <w:b/>
          <w:spacing w:val="-2"/>
          <w:sz w:val="24"/>
          <w:szCs w:val="24"/>
        </w:rPr>
        <w:t xml:space="preserve">legalább </w:t>
      </w:r>
      <w:r w:rsidR="000612EE" w:rsidRPr="00C5110E">
        <w:rPr>
          <w:b/>
          <w:spacing w:val="-2"/>
          <w:sz w:val="24"/>
          <w:szCs w:val="24"/>
        </w:rPr>
        <w:t>75%-</w:t>
      </w:r>
      <w:r w:rsidR="00FA4D7F" w:rsidRPr="00C5110E">
        <w:rPr>
          <w:b/>
          <w:spacing w:val="-2"/>
          <w:sz w:val="24"/>
          <w:szCs w:val="24"/>
        </w:rPr>
        <w:t>ban egyez</w:t>
      </w:r>
      <w:r w:rsidR="00977EFA" w:rsidRPr="00C5110E">
        <w:rPr>
          <w:b/>
          <w:spacing w:val="-2"/>
          <w:sz w:val="24"/>
          <w:szCs w:val="24"/>
        </w:rPr>
        <w:t>zen</w:t>
      </w:r>
      <w:r w:rsidR="00FA4D7F" w:rsidRPr="00C5110E">
        <w:rPr>
          <w:b/>
          <w:spacing w:val="-2"/>
          <w:sz w:val="24"/>
          <w:szCs w:val="24"/>
        </w:rPr>
        <w:t xml:space="preserve">. </w:t>
      </w:r>
      <w:r w:rsidR="00FA4D7F" w:rsidRPr="00C5110E">
        <w:rPr>
          <w:bCs/>
          <w:spacing w:val="-2"/>
          <w:sz w:val="24"/>
          <w:szCs w:val="24"/>
        </w:rPr>
        <w:t>Ezt a tantárgyak hivatalos tematikájának egybevetésével kell megállapítani.</w:t>
      </w:r>
    </w:p>
    <w:p w14:paraId="7C5D5396" w14:textId="77777777" w:rsidR="00FA4D7F" w:rsidRPr="00C5110E" w:rsidRDefault="00FA4D7F" w:rsidP="00C754ED">
      <w:pPr>
        <w:tabs>
          <w:tab w:val="left" w:pos="720"/>
        </w:tabs>
        <w:jc w:val="both"/>
        <w:rPr>
          <w:bCs/>
          <w:spacing w:val="-2"/>
          <w:sz w:val="24"/>
          <w:szCs w:val="24"/>
        </w:rPr>
      </w:pPr>
    </w:p>
    <w:p w14:paraId="235CA059" w14:textId="77777777" w:rsidR="00540381" w:rsidRPr="00C5110E" w:rsidRDefault="00FA4D7F" w:rsidP="003E6411">
      <w:pPr>
        <w:numPr>
          <w:ilvl w:val="0"/>
          <w:numId w:val="19"/>
        </w:numPr>
        <w:tabs>
          <w:tab w:val="left" w:pos="720"/>
        </w:tabs>
        <w:jc w:val="both"/>
        <w:rPr>
          <w:b/>
          <w:bCs/>
          <w:spacing w:val="-2"/>
          <w:sz w:val="24"/>
          <w:szCs w:val="24"/>
        </w:rPr>
      </w:pPr>
      <w:r w:rsidRPr="00C5110E">
        <w:rPr>
          <w:b/>
          <w:bCs/>
          <w:spacing w:val="-2"/>
          <w:sz w:val="24"/>
          <w:szCs w:val="24"/>
        </w:rPr>
        <w:t>A Kreditátviteli Bizottság</w:t>
      </w:r>
      <w:r w:rsidR="00977EFA" w:rsidRPr="00C5110E">
        <w:rPr>
          <w:b/>
          <w:bCs/>
          <w:spacing w:val="-2"/>
          <w:sz w:val="24"/>
          <w:szCs w:val="24"/>
        </w:rPr>
        <w:t xml:space="preserve"> (KÁB)</w:t>
      </w:r>
      <w:r w:rsidRPr="00C5110E">
        <w:rPr>
          <w:b/>
          <w:bCs/>
          <w:spacing w:val="-2"/>
          <w:sz w:val="24"/>
          <w:szCs w:val="24"/>
        </w:rPr>
        <w:t xml:space="preserve"> általában milyen külföldi tárgyakat fogad el?</w:t>
      </w:r>
    </w:p>
    <w:p w14:paraId="33803DBD" w14:textId="77777777" w:rsidR="00FA4D7F" w:rsidRPr="00C5110E" w:rsidRDefault="00FA4D7F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59CD5978" w14:textId="77777777" w:rsidR="00283860" w:rsidRPr="00C5110E" w:rsidRDefault="00283860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C5110E">
        <w:rPr>
          <w:spacing w:val="-2"/>
          <w:sz w:val="24"/>
          <w:szCs w:val="24"/>
        </w:rPr>
        <w:t>Tipikusan elfogadhatóak az alábbi tárgyak:</w:t>
      </w:r>
    </w:p>
    <w:p w14:paraId="35EE3A52" w14:textId="77777777" w:rsidR="00283860" w:rsidRPr="00C5110E" w:rsidRDefault="00283860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0F401A95" w14:textId="77777777" w:rsidR="00283860" w:rsidRPr="00C5110E" w:rsidRDefault="00283860" w:rsidP="00283860">
      <w:pPr>
        <w:rPr>
          <w:sz w:val="24"/>
          <w:szCs w:val="24"/>
        </w:rPr>
      </w:pPr>
      <w:r w:rsidRPr="00C5110E">
        <w:rPr>
          <w:sz w:val="24"/>
          <w:szCs w:val="24"/>
        </w:rPr>
        <w:t>JOGÁSZ SZAK:</w:t>
      </w:r>
    </w:p>
    <w:p w14:paraId="294881D9" w14:textId="77777777" w:rsidR="00283860" w:rsidRPr="00C5110E" w:rsidRDefault="00283860" w:rsidP="00283860">
      <w:pPr>
        <w:rPr>
          <w:sz w:val="24"/>
          <w:szCs w:val="24"/>
        </w:rPr>
      </w:pPr>
    </w:p>
    <w:p w14:paraId="5DAA32C1" w14:textId="77777777" w:rsidR="00977EFA" w:rsidRPr="00C5110E" w:rsidRDefault="00283860" w:rsidP="00283860">
      <w:pPr>
        <w:rPr>
          <w:sz w:val="24"/>
          <w:szCs w:val="24"/>
        </w:rPr>
      </w:pPr>
      <w:r w:rsidRPr="00C5110E">
        <w:rPr>
          <w:sz w:val="24"/>
          <w:szCs w:val="24"/>
        </w:rPr>
        <w:t xml:space="preserve">1) </w:t>
      </w:r>
      <w:r w:rsidR="00FA4D7F" w:rsidRPr="00C5110E">
        <w:rPr>
          <w:sz w:val="24"/>
          <w:szCs w:val="24"/>
        </w:rPr>
        <w:t>A k</w:t>
      </w:r>
      <w:r w:rsidRPr="00C5110E">
        <w:rPr>
          <w:sz w:val="24"/>
          <w:szCs w:val="24"/>
        </w:rPr>
        <w:t>ötelező tárgyak</w:t>
      </w:r>
      <w:r w:rsidR="00FA4D7F" w:rsidRPr="00C5110E">
        <w:rPr>
          <w:sz w:val="24"/>
          <w:szCs w:val="24"/>
        </w:rPr>
        <w:t xml:space="preserve"> közül elfogadható</w:t>
      </w:r>
      <w:r w:rsidRPr="00C5110E">
        <w:rPr>
          <w:sz w:val="24"/>
          <w:szCs w:val="24"/>
        </w:rPr>
        <w:t xml:space="preserve">: </w:t>
      </w:r>
    </w:p>
    <w:p w14:paraId="6569F68B" w14:textId="77777777" w:rsidR="00977EFA" w:rsidRPr="00C5110E" w:rsidRDefault="00977EFA" w:rsidP="00977EFA">
      <w:pPr>
        <w:numPr>
          <w:ilvl w:val="0"/>
          <w:numId w:val="18"/>
        </w:num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Európa</w:t>
      </w:r>
      <w:r w:rsidR="00283860" w:rsidRPr="00C5110E">
        <w:rPr>
          <w:sz w:val="24"/>
          <w:szCs w:val="24"/>
        </w:rPr>
        <w:t xml:space="preserve">jog 1-3., </w:t>
      </w:r>
    </w:p>
    <w:p w14:paraId="2D2429EF" w14:textId="77777777" w:rsidR="00977EFA" w:rsidRPr="00C5110E" w:rsidRDefault="00283860" w:rsidP="00977EFA">
      <w:pPr>
        <w:numPr>
          <w:ilvl w:val="0"/>
          <w:numId w:val="18"/>
        </w:numPr>
        <w:jc w:val="both"/>
        <w:rPr>
          <w:sz w:val="24"/>
          <w:szCs w:val="24"/>
        </w:rPr>
      </w:pPr>
      <w:r w:rsidRPr="00C5110E">
        <w:rPr>
          <w:sz w:val="24"/>
          <w:szCs w:val="24"/>
        </w:rPr>
        <w:t xml:space="preserve">Nemzetközi közjog 1-2., </w:t>
      </w:r>
    </w:p>
    <w:p w14:paraId="5F697DD4" w14:textId="77777777" w:rsidR="00977EFA" w:rsidRPr="00C5110E" w:rsidRDefault="00283860" w:rsidP="00977EFA">
      <w:pPr>
        <w:numPr>
          <w:ilvl w:val="0"/>
          <w:numId w:val="18"/>
        </w:numPr>
        <w:jc w:val="both"/>
        <w:rPr>
          <w:sz w:val="24"/>
          <w:szCs w:val="24"/>
        </w:rPr>
      </w:pPr>
      <w:r w:rsidRPr="00C5110E">
        <w:rPr>
          <w:sz w:val="24"/>
          <w:szCs w:val="24"/>
        </w:rPr>
        <w:t xml:space="preserve">Nemzetközi Magánjog 1-2., </w:t>
      </w:r>
    </w:p>
    <w:p w14:paraId="6D0D1D35" w14:textId="77777777" w:rsidR="00977EFA" w:rsidRPr="00C5110E" w:rsidRDefault="00283860" w:rsidP="00977EFA">
      <w:pPr>
        <w:numPr>
          <w:ilvl w:val="0"/>
          <w:numId w:val="18"/>
        </w:num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Versenyjog,</w:t>
      </w:r>
    </w:p>
    <w:p w14:paraId="2B266960" w14:textId="77777777" w:rsidR="00283860" w:rsidRPr="00C5110E" w:rsidRDefault="00283860" w:rsidP="00977EFA">
      <w:pPr>
        <w:numPr>
          <w:ilvl w:val="0"/>
          <w:numId w:val="18"/>
        </w:numPr>
        <w:jc w:val="both"/>
        <w:rPr>
          <w:sz w:val="24"/>
          <w:szCs w:val="24"/>
        </w:rPr>
      </w:pPr>
      <w:r w:rsidRPr="00C5110E">
        <w:rPr>
          <w:sz w:val="24"/>
          <w:szCs w:val="24"/>
        </w:rPr>
        <w:t xml:space="preserve">Környezetvédelmi jog 1. </w:t>
      </w:r>
    </w:p>
    <w:p w14:paraId="7BA549BC" w14:textId="77777777" w:rsidR="00283860" w:rsidRPr="00C5110E" w:rsidRDefault="00283860" w:rsidP="00977EFA">
      <w:pPr>
        <w:jc w:val="both"/>
        <w:rPr>
          <w:sz w:val="24"/>
          <w:szCs w:val="24"/>
        </w:rPr>
      </w:pPr>
    </w:p>
    <w:p w14:paraId="0F0AA48A" w14:textId="77777777" w:rsidR="00283860" w:rsidRPr="00C5110E" w:rsidRDefault="00283860" w:rsidP="00FA4D7F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2) A kötelezően választható tárgyak</w:t>
      </w:r>
      <w:r w:rsidR="00FA4D7F" w:rsidRPr="00C5110E">
        <w:rPr>
          <w:sz w:val="24"/>
          <w:szCs w:val="24"/>
        </w:rPr>
        <w:t xml:space="preserve"> közül elfogadható</w:t>
      </w:r>
      <w:r w:rsidRPr="00C5110E">
        <w:rPr>
          <w:sz w:val="24"/>
          <w:szCs w:val="24"/>
        </w:rPr>
        <w:t xml:space="preserve">: </w:t>
      </w:r>
    </w:p>
    <w:p w14:paraId="265703B2" w14:textId="77777777" w:rsidR="00076F43" w:rsidRPr="00C5110E" w:rsidRDefault="00283860" w:rsidP="00076F43">
      <w:pPr>
        <w:numPr>
          <w:ilvl w:val="0"/>
          <w:numId w:val="18"/>
        </w:numPr>
        <w:jc w:val="both"/>
        <w:rPr>
          <w:sz w:val="24"/>
          <w:szCs w:val="24"/>
        </w:rPr>
      </w:pPr>
      <w:r w:rsidRPr="00C5110E">
        <w:rPr>
          <w:sz w:val="24"/>
          <w:szCs w:val="24"/>
        </w:rPr>
        <w:t xml:space="preserve">általános társadalomtudományi </w:t>
      </w:r>
      <w:r w:rsidR="00977EFA" w:rsidRPr="00C5110E">
        <w:rPr>
          <w:sz w:val="24"/>
          <w:szCs w:val="24"/>
        </w:rPr>
        <w:t>tárgy</w:t>
      </w:r>
      <w:r w:rsidRPr="00C5110E">
        <w:rPr>
          <w:sz w:val="24"/>
          <w:szCs w:val="24"/>
        </w:rPr>
        <w:t>csoport</w:t>
      </w:r>
      <w:r w:rsidR="00977EFA" w:rsidRPr="00C5110E">
        <w:rPr>
          <w:sz w:val="24"/>
          <w:szCs w:val="24"/>
        </w:rPr>
        <w:t>: bármelyik tárgy elfogadható külföldi teljesítés alapján is.</w:t>
      </w:r>
    </w:p>
    <w:p w14:paraId="73359B07" w14:textId="77777777" w:rsidR="00283860" w:rsidRPr="00C5110E" w:rsidRDefault="00977EFA" w:rsidP="00076F43">
      <w:pPr>
        <w:numPr>
          <w:ilvl w:val="0"/>
          <w:numId w:val="18"/>
        </w:num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jogtudományi alapozó</w:t>
      </w:r>
      <w:r w:rsidR="00283860" w:rsidRPr="00C5110E">
        <w:rPr>
          <w:sz w:val="24"/>
          <w:szCs w:val="24"/>
        </w:rPr>
        <w:t xml:space="preserve"> tárgy</w:t>
      </w:r>
      <w:r w:rsidRPr="00C5110E">
        <w:rPr>
          <w:sz w:val="24"/>
          <w:szCs w:val="24"/>
        </w:rPr>
        <w:t>csoport: bármelyik tárgy elfogadható külföldi teljesítés alapján is.</w:t>
      </w:r>
    </w:p>
    <w:p w14:paraId="6A8953CD" w14:textId="6ACCB977" w:rsidR="00283860" w:rsidRPr="00C5110E" w:rsidRDefault="00283860" w:rsidP="00FA4D7F">
      <w:pPr>
        <w:numPr>
          <w:ilvl w:val="0"/>
          <w:numId w:val="18"/>
        </w:numPr>
        <w:jc w:val="both"/>
        <w:rPr>
          <w:sz w:val="24"/>
          <w:szCs w:val="24"/>
        </w:rPr>
      </w:pPr>
      <w:r w:rsidRPr="00C5110E">
        <w:rPr>
          <w:sz w:val="24"/>
          <w:szCs w:val="24"/>
        </w:rPr>
        <w:t xml:space="preserve">a differenciált szakmai </w:t>
      </w:r>
      <w:r w:rsidR="00977EFA" w:rsidRPr="00C5110E">
        <w:rPr>
          <w:sz w:val="24"/>
          <w:szCs w:val="24"/>
        </w:rPr>
        <w:t>tárgy</w:t>
      </w:r>
      <w:r w:rsidRPr="00C5110E">
        <w:rPr>
          <w:sz w:val="24"/>
          <w:szCs w:val="24"/>
        </w:rPr>
        <w:t>csoportból elfogadható: A közigazgatási jog elmélete, Bevezetés a nemzetközi családjogba,</w:t>
      </w:r>
      <w:r w:rsidR="009153CE">
        <w:rPr>
          <w:sz w:val="24"/>
          <w:szCs w:val="24"/>
        </w:rPr>
        <w:t xml:space="preserve"> </w:t>
      </w:r>
      <w:r w:rsidRPr="00C5110E">
        <w:rPr>
          <w:sz w:val="24"/>
          <w:szCs w:val="24"/>
        </w:rPr>
        <w:t>Kriminalisztika, Legistica, Nemzetközi kereskedelmi választottbíráskodás, Összehasonlító közjog</w:t>
      </w:r>
      <w:r w:rsidR="00977EFA" w:rsidRPr="00C5110E">
        <w:rPr>
          <w:sz w:val="24"/>
          <w:szCs w:val="24"/>
        </w:rPr>
        <w:t>.</w:t>
      </w:r>
    </w:p>
    <w:p w14:paraId="3160CDD8" w14:textId="77777777" w:rsidR="00283860" w:rsidRPr="00C5110E" w:rsidRDefault="00283860" w:rsidP="00283860">
      <w:pPr>
        <w:rPr>
          <w:sz w:val="24"/>
          <w:szCs w:val="24"/>
        </w:rPr>
      </w:pPr>
    </w:p>
    <w:p w14:paraId="69C5A04C" w14:textId="77777777" w:rsidR="00283860" w:rsidRPr="00C5110E" w:rsidRDefault="00283860" w:rsidP="00FA4D7F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3) Szabadon választható tárgyként bármilyen külföldön teljesített tárgyat elfogadunk.</w:t>
      </w:r>
      <w:r w:rsidR="00FA4D7F" w:rsidRPr="00C5110E">
        <w:rPr>
          <w:sz w:val="24"/>
          <w:szCs w:val="24"/>
        </w:rPr>
        <w:t xml:space="preserve"> </w:t>
      </w:r>
      <w:r w:rsidRPr="00C5110E">
        <w:rPr>
          <w:spacing w:val="-2"/>
          <w:sz w:val="24"/>
          <w:szCs w:val="24"/>
        </w:rPr>
        <w:t xml:space="preserve">Legfeljebb 4 kredit erejéig erre akkor is lehetőség van, ha a </w:t>
      </w:r>
      <w:r w:rsidR="00FA4D7F" w:rsidRPr="00C5110E">
        <w:rPr>
          <w:spacing w:val="-2"/>
          <w:sz w:val="24"/>
          <w:szCs w:val="24"/>
        </w:rPr>
        <w:t xml:space="preserve">hallgató a szabadon választható tárgyakból megszerzendő </w:t>
      </w:r>
      <w:r w:rsidRPr="00C5110E">
        <w:rPr>
          <w:spacing w:val="-2"/>
          <w:sz w:val="24"/>
          <w:szCs w:val="24"/>
        </w:rPr>
        <w:t>kreditértéket</w:t>
      </w:r>
      <w:r w:rsidR="00FA4D7F" w:rsidRPr="00C5110E">
        <w:rPr>
          <w:spacing w:val="-2"/>
          <w:sz w:val="24"/>
          <w:szCs w:val="24"/>
        </w:rPr>
        <w:t xml:space="preserve"> (16 kredit)</w:t>
      </w:r>
      <w:r w:rsidRPr="00C5110E">
        <w:rPr>
          <w:spacing w:val="-2"/>
          <w:sz w:val="24"/>
          <w:szCs w:val="24"/>
        </w:rPr>
        <w:t xml:space="preserve"> már </w:t>
      </w:r>
      <w:r w:rsidR="00FA4D7F" w:rsidRPr="00C5110E">
        <w:rPr>
          <w:spacing w:val="-2"/>
          <w:sz w:val="24"/>
          <w:szCs w:val="24"/>
        </w:rPr>
        <w:t>elérte</w:t>
      </w:r>
      <w:r w:rsidRPr="00C5110E">
        <w:rPr>
          <w:sz w:val="24"/>
          <w:szCs w:val="24"/>
        </w:rPr>
        <w:t>.</w:t>
      </w:r>
    </w:p>
    <w:p w14:paraId="5DA372BA" w14:textId="77777777" w:rsidR="00187A1E" w:rsidRPr="00C5110E" w:rsidRDefault="00187A1E" w:rsidP="00FA4D7F">
      <w:pPr>
        <w:jc w:val="both"/>
        <w:rPr>
          <w:sz w:val="24"/>
          <w:szCs w:val="24"/>
        </w:rPr>
      </w:pPr>
    </w:p>
    <w:p w14:paraId="627531B8" w14:textId="77777777" w:rsidR="00187A1E" w:rsidRPr="00C5110E" w:rsidRDefault="00187A1E" w:rsidP="00FA4D7F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4) Évfolyamdolgozat: elfogadható bármilyen külföldön teljesített tantárgy alapján, amelynek részeként a hallgatónak valamely a PPKE JÁK-on kötelező tantárgy témáját érintően kellett legalább 20.000 leütés terjedelmű házidolgozatot készítenie. A teljesítés igazolásához a KÁB részére küldje meg a dolgozatot és az ahhoz kapott oktatói értékelést.</w:t>
      </w:r>
    </w:p>
    <w:p w14:paraId="45014C1D" w14:textId="77777777" w:rsidR="00283860" w:rsidRPr="00C5110E" w:rsidRDefault="00283860" w:rsidP="00283860">
      <w:pPr>
        <w:rPr>
          <w:sz w:val="24"/>
          <w:szCs w:val="24"/>
        </w:rPr>
      </w:pPr>
    </w:p>
    <w:p w14:paraId="5DD1E06E" w14:textId="77777777" w:rsidR="00283860" w:rsidRPr="00C5110E" w:rsidRDefault="00283860" w:rsidP="00283860">
      <w:pPr>
        <w:rPr>
          <w:sz w:val="24"/>
          <w:szCs w:val="24"/>
        </w:rPr>
      </w:pPr>
      <w:r w:rsidRPr="00C5110E">
        <w:rPr>
          <w:sz w:val="24"/>
          <w:szCs w:val="24"/>
        </w:rPr>
        <w:t>IG</w:t>
      </w:r>
      <w:r w:rsidR="00FA4D7F" w:rsidRPr="00C5110E">
        <w:rPr>
          <w:sz w:val="24"/>
          <w:szCs w:val="24"/>
        </w:rPr>
        <w:t>AZSÁGÜGYI IGAZGATÁS</w:t>
      </w:r>
      <w:r w:rsidRPr="00C5110E">
        <w:rPr>
          <w:sz w:val="24"/>
          <w:szCs w:val="24"/>
        </w:rPr>
        <w:t xml:space="preserve"> SZAK:</w:t>
      </w:r>
    </w:p>
    <w:p w14:paraId="579BCB61" w14:textId="77777777" w:rsidR="00283860" w:rsidRPr="00C5110E" w:rsidRDefault="00283860" w:rsidP="00283860">
      <w:pPr>
        <w:rPr>
          <w:sz w:val="24"/>
          <w:szCs w:val="24"/>
        </w:rPr>
      </w:pPr>
    </w:p>
    <w:p w14:paraId="0ED625E7" w14:textId="77777777" w:rsidR="00283860" w:rsidRPr="00C5110E" w:rsidRDefault="00283860" w:rsidP="00FA4D7F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1) A kötelező tárgyak közül elfogadható a külföldön teljesített Alkalmazott jogi informatika 1-2., Bevezetés a közgazdaságtanba, A katolikus hit alapjai, Jogszociológia, Politológia, A Biblia világa, EU 1-2., Társadalometika, Statisztika gyakorlat.</w:t>
      </w:r>
    </w:p>
    <w:p w14:paraId="4878C457" w14:textId="77777777" w:rsidR="00283860" w:rsidRPr="00C5110E" w:rsidRDefault="00283860" w:rsidP="00283860">
      <w:pPr>
        <w:rPr>
          <w:sz w:val="24"/>
          <w:szCs w:val="24"/>
        </w:rPr>
      </w:pPr>
    </w:p>
    <w:p w14:paraId="5C112B00" w14:textId="77777777" w:rsidR="003E6411" w:rsidRPr="00C5110E" w:rsidRDefault="00283860" w:rsidP="00FA4D7F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 xml:space="preserve">2) </w:t>
      </w:r>
      <w:r w:rsidR="00FA4D7F" w:rsidRPr="00C5110E">
        <w:rPr>
          <w:sz w:val="24"/>
          <w:szCs w:val="24"/>
        </w:rPr>
        <w:t xml:space="preserve">Szabadon választható tárgyként bármilyen külföldön teljesített tárgyat elfogadunk. </w:t>
      </w:r>
      <w:r w:rsidR="00FA4D7F" w:rsidRPr="00C5110E">
        <w:rPr>
          <w:spacing w:val="-2"/>
          <w:sz w:val="24"/>
          <w:szCs w:val="24"/>
        </w:rPr>
        <w:t>Legfeljebb 4 kredit erejéig erre akkor is lehetőség van, ha a hallgató a szabadon választható tárgyakból megszerzendő kreditértéket (10 kredit) már elérte</w:t>
      </w:r>
      <w:r w:rsidR="00FA4D7F" w:rsidRPr="00C5110E">
        <w:rPr>
          <w:sz w:val="24"/>
          <w:szCs w:val="24"/>
        </w:rPr>
        <w:t>.</w:t>
      </w:r>
    </w:p>
    <w:p w14:paraId="19AB8056" w14:textId="77777777" w:rsidR="003E6411" w:rsidRPr="00C5110E" w:rsidRDefault="003E6411" w:rsidP="003E6411">
      <w:pPr>
        <w:jc w:val="both"/>
        <w:rPr>
          <w:b/>
          <w:bCs/>
          <w:sz w:val="24"/>
          <w:szCs w:val="24"/>
        </w:rPr>
      </w:pPr>
    </w:p>
    <w:p w14:paraId="636714D8" w14:textId="77777777" w:rsidR="00FA4D7F" w:rsidRPr="00C5110E" w:rsidRDefault="00FA4D7F" w:rsidP="003E6411">
      <w:pPr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C5110E">
        <w:rPr>
          <w:b/>
          <w:bCs/>
          <w:sz w:val="24"/>
          <w:szCs w:val="24"/>
        </w:rPr>
        <w:t>Milyen tárgyakat érdemes felvenni külföldön?</w:t>
      </w:r>
    </w:p>
    <w:p w14:paraId="049785C1" w14:textId="77777777" w:rsidR="00FA4D7F" w:rsidRPr="00C5110E" w:rsidRDefault="00FA4D7F" w:rsidP="00FA4D7F">
      <w:pPr>
        <w:jc w:val="both"/>
        <w:rPr>
          <w:sz w:val="24"/>
          <w:szCs w:val="24"/>
        </w:rPr>
      </w:pPr>
    </w:p>
    <w:p w14:paraId="43F2E413" w14:textId="77777777" w:rsidR="00FA4D7F" w:rsidRPr="00C5110E" w:rsidRDefault="00FA4D7F" w:rsidP="00FA4D7F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 xml:space="preserve">A kreditelismerés szempontjából az az optimális, ha a külföldön felvett tárgyakból </w:t>
      </w:r>
      <w:r w:rsidR="00977EFA" w:rsidRPr="00C5110E">
        <w:rPr>
          <w:sz w:val="24"/>
          <w:szCs w:val="24"/>
        </w:rPr>
        <w:t xml:space="preserve">legalább </w:t>
      </w:r>
      <w:r w:rsidRPr="00C5110E">
        <w:rPr>
          <w:sz w:val="24"/>
          <w:szCs w:val="24"/>
        </w:rPr>
        <w:t>kettőt kötelező tárgyként el tud ismertetni.</w:t>
      </w:r>
    </w:p>
    <w:p w14:paraId="58249820" w14:textId="77777777" w:rsidR="00FA4D7F" w:rsidRPr="00C5110E" w:rsidRDefault="00FA4D7F" w:rsidP="00FA4D7F">
      <w:pPr>
        <w:jc w:val="both"/>
        <w:rPr>
          <w:sz w:val="24"/>
          <w:szCs w:val="24"/>
        </w:rPr>
      </w:pPr>
    </w:p>
    <w:p w14:paraId="0EECDAB2" w14:textId="77777777" w:rsidR="00FA4D7F" w:rsidRPr="00C5110E" w:rsidRDefault="00FA4D7F" w:rsidP="00FA4D7F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Ezt kiegészítheti a kötelezően választható tárgyakkal</w:t>
      </w:r>
      <w:r w:rsidR="00977EFA" w:rsidRPr="00C5110E">
        <w:rPr>
          <w:sz w:val="24"/>
          <w:szCs w:val="24"/>
        </w:rPr>
        <w:t>. Így</w:t>
      </w:r>
      <w:r w:rsidRPr="00C5110E">
        <w:rPr>
          <w:sz w:val="24"/>
          <w:szCs w:val="24"/>
        </w:rPr>
        <w:t xml:space="preserve"> ezekből a tárgycsoportokból a külföldi tanulmányútja alatt szerzi meg a szükséges kreditérték</w:t>
      </w:r>
      <w:r w:rsidR="00977EFA" w:rsidRPr="00C5110E">
        <w:rPr>
          <w:sz w:val="24"/>
          <w:szCs w:val="24"/>
        </w:rPr>
        <w:t xml:space="preserve"> egy részét</w:t>
      </w:r>
      <w:r w:rsidRPr="00C5110E">
        <w:rPr>
          <w:sz w:val="24"/>
          <w:szCs w:val="24"/>
        </w:rPr>
        <w:t>.</w:t>
      </w:r>
    </w:p>
    <w:p w14:paraId="2F8E94B0" w14:textId="77777777" w:rsidR="00FA4D7F" w:rsidRPr="00C5110E" w:rsidRDefault="00FA4D7F" w:rsidP="00FA4D7F">
      <w:pPr>
        <w:jc w:val="both"/>
        <w:rPr>
          <w:sz w:val="24"/>
          <w:szCs w:val="24"/>
        </w:rPr>
      </w:pPr>
    </w:p>
    <w:p w14:paraId="0BEAFC5B" w14:textId="77777777" w:rsidR="00FA4D7F" w:rsidRPr="00C5110E" w:rsidRDefault="00977EFA" w:rsidP="00FA4D7F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Mivel s</w:t>
      </w:r>
      <w:r w:rsidR="00FA4D7F" w:rsidRPr="00C5110E">
        <w:rPr>
          <w:sz w:val="24"/>
          <w:szCs w:val="24"/>
        </w:rPr>
        <w:t>zabadon választható tárgyként bármilyen külföldön teljesített tantárgyat elfogadunk</w:t>
      </w:r>
      <w:r w:rsidRPr="00C5110E">
        <w:rPr>
          <w:sz w:val="24"/>
          <w:szCs w:val="24"/>
        </w:rPr>
        <w:t>,</w:t>
      </w:r>
      <w:r w:rsidR="00FA4D7F" w:rsidRPr="00C5110E">
        <w:rPr>
          <w:sz w:val="24"/>
          <w:szCs w:val="24"/>
        </w:rPr>
        <w:t xml:space="preserve"> érdemes a külföldi tanulmányút idejére időzíteni a kötelezően teljesítendő szabadon választható tárgy</w:t>
      </w:r>
      <w:r w:rsidRPr="00C5110E">
        <w:rPr>
          <w:sz w:val="24"/>
          <w:szCs w:val="24"/>
        </w:rPr>
        <w:t>ak</w:t>
      </w:r>
      <w:r w:rsidR="00FA4D7F" w:rsidRPr="00C5110E">
        <w:rPr>
          <w:sz w:val="24"/>
          <w:szCs w:val="24"/>
        </w:rPr>
        <w:t>ból</w:t>
      </w:r>
      <w:r w:rsidRPr="00C5110E">
        <w:rPr>
          <w:sz w:val="24"/>
          <w:szCs w:val="24"/>
        </w:rPr>
        <w:t xml:space="preserve"> (jogász szakon 8 db, ig.ig. szakon 5 db)</w:t>
      </w:r>
      <w:r w:rsidR="00FA4D7F" w:rsidRPr="00C5110E">
        <w:rPr>
          <w:sz w:val="24"/>
          <w:szCs w:val="24"/>
        </w:rPr>
        <w:t xml:space="preserve"> akár többet is.</w:t>
      </w:r>
    </w:p>
    <w:p w14:paraId="50DFEF6C" w14:textId="77777777" w:rsidR="00FA4D7F" w:rsidRPr="00C5110E" w:rsidRDefault="00FA4D7F" w:rsidP="00FA4D7F">
      <w:pPr>
        <w:jc w:val="both"/>
        <w:rPr>
          <w:sz w:val="24"/>
          <w:szCs w:val="24"/>
        </w:rPr>
      </w:pPr>
    </w:p>
    <w:p w14:paraId="39F0DD33" w14:textId="77777777" w:rsidR="00FA4D7F" w:rsidRPr="00C5110E" w:rsidRDefault="00FA4D7F" w:rsidP="003E6411">
      <w:pPr>
        <w:numPr>
          <w:ilvl w:val="0"/>
          <w:numId w:val="19"/>
        </w:numPr>
        <w:rPr>
          <w:b/>
          <w:bCs/>
          <w:sz w:val="24"/>
          <w:szCs w:val="24"/>
        </w:rPr>
      </w:pPr>
      <w:r w:rsidRPr="00C5110E">
        <w:rPr>
          <w:b/>
          <w:bCs/>
          <w:sz w:val="24"/>
          <w:szCs w:val="24"/>
        </w:rPr>
        <w:t>Milyen tárgyakra nincs elismerés?</w:t>
      </w:r>
    </w:p>
    <w:p w14:paraId="6862B4A2" w14:textId="77777777" w:rsidR="00FA4D7F" w:rsidRPr="00C5110E" w:rsidRDefault="00FA4D7F" w:rsidP="00283860">
      <w:pPr>
        <w:rPr>
          <w:sz w:val="24"/>
          <w:szCs w:val="24"/>
        </w:rPr>
      </w:pPr>
    </w:p>
    <w:p w14:paraId="2DB89327" w14:textId="77777777" w:rsidR="00FA4D7F" w:rsidRPr="00C5110E" w:rsidRDefault="00FA4D7F" w:rsidP="00FA4D7F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C5110E">
        <w:rPr>
          <w:spacing w:val="-2"/>
          <w:sz w:val="24"/>
          <w:szCs w:val="24"/>
        </w:rPr>
        <w:t xml:space="preserve">Azoknál a tantárgyaknál, ahol a PPKE JÁK-on a tananyag a magyar tételes jogra épül, ott külföldi intézményben teljesített tantárgy alapján általában nem kerülhet sor elismerésre (pl. „Civil law” Polgári jog 1.-ként). </w:t>
      </w:r>
    </w:p>
    <w:p w14:paraId="1CF21304" w14:textId="77777777" w:rsidR="00283860" w:rsidRPr="00C5110E" w:rsidRDefault="00283860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0DD03DBF" w14:textId="77777777" w:rsidR="00283860" w:rsidRPr="00C5110E" w:rsidRDefault="00977EFA" w:rsidP="003E6411">
      <w:pPr>
        <w:numPr>
          <w:ilvl w:val="0"/>
          <w:numId w:val="19"/>
        </w:numPr>
        <w:tabs>
          <w:tab w:val="left" w:pos="720"/>
        </w:tabs>
        <w:jc w:val="both"/>
        <w:rPr>
          <w:b/>
          <w:bCs/>
          <w:spacing w:val="-2"/>
          <w:sz w:val="24"/>
          <w:szCs w:val="24"/>
        </w:rPr>
      </w:pPr>
      <w:r w:rsidRPr="00C5110E">
        <w:rPr>
          <w:b/>
          <w:bCs/>
          <w:spacing w:val="-2"/>
          <w:sz w:val="24"/>
          <w:szCs w:val="24"/>
        </w:rPr>
        <w:t>Hogyan kell a</w:t>
      </w:r>
      <w:r w:rsidR="00283860" w:rsidRPr="00C5110E">
        <w:rPr>
          <w:b/>
          <w:bCs/>
          <w:spacing w:val="-2"/>
          <w:sz w:val="24"/>
          <w:szCs w:val="24"/>
        </w:rPr>
        <w:t xml:space="preserve"> kérelmet benyújtani?</w:t>
      </w:r>
    </w:p>
    <w:p w14:paraId="08DD9232" w14:textId="77777777" w:rsidR="001C4834" w:rsidRPr="00C5110E" w:rsidRDefault="001C4834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373E386B" w14:textId="77777777" w:rsidR="00790486" w:rsidRPr="00C5110E" w:rsidRDefault="00E465CB" w:rsidP="001C4834">
      <w:pPr>
        <w:tabs>
          <w:tab w:val="left" w:pos="720"/>
        </w:tabs>
        <w:jc w:val="both"/>
        <w:rPr>
          <w:sz w:val="24"/>
          <w:szCs w:val="24"/>
        </w:rPr>
      </w:pPr>
      <w:r w:rsidRPr="00C5110E">
        <w:rPr>
          <w:sz w:val="24"/>
          <w:szCs w:val="24"/>
        </w:rPr>
        <w:t xml:space="preserve">A hallgató </w:t>
      </w:r>
      <w:r w:rsidR="00977EFA" w:rsidRPr="00C5110E">
        <w:rPr>
          <w:sz w:val="24"/>
          <w:szCs w:val="24"/>
        </w:rPr>
        <w:t xml:space="preserve">a kreditelismerés iránti </w:t>
      </w:r>
      <w:r w:rsidR="001C4834" w:rsidRPr="00C5110E">
        <w:rPr>
          <w:sz w:val="24"/>
          <w:szCs w:val="24"/>
        </w:rPr>
        <w:t>kérelmét a „</w:t>
      </w:r>
      <w:r w:rsidR="001C4834" w:rsidRPr="00C5110E">
        <w:rPr>
          <w:b/>
          <w:sz w:val="24"/>
          <w:szCs w:val="24"/>
        </w:rPr>
        <w:t>Kérelem előzetes állásfoglalás iránt vendéghallgatói jogviszony alapján</w:t>
      </w:r>
      <w:r w:rsidR="001C4834" w:rsidRPr="00C5110E">
        <w:rPr>
          <w:sz w:val="24"/>
          <w:szCs w:val="24"/>
        </w:rPr>
        <w:t xml:space="preserve">” </w:t>
      </w:r>
      <w:r w:rsidR="0031660C" w:rsidRPr="00C5110E">
        <w:rPr>
          <w:sz w:val="24"/>
          <w:szCs w:val="24"/>
        </w:rPr>
        <w:t>formanyomtatványon köteles benyújtani [TVSZ 9. § (2) bek.].</w:t>
      </w:r>
    </w:p>
    <w:p w14:paraId="690739CF" w14:textId="77777777" w:rsidR="001C4834" w:rsidRPr="00C5110E" w:rsidRDefault="001C4834" w:rsidP="001C4834">
      <w:pPr>
        <w:tabs>
          <w:tab w:val="left" w:pos="720"/>
        </w:tabs>
        <w:jc w:val="both"/>
        <w:rPr>
          <w:sz w:val="24"/>
          <w:szCs w:val="24"/>
        </w:rPr>
      </w:pPr>
    </w:p>
    <w:p w14:paraId="5541AB57" w14:textId="77777777" w:rsidR="002274BE" w:rsidRPr="00C5110E" w:rsidRDefault="001C4834" w:rsidP="00F05C0F">
      <w:pPr>
        <w:tabs>
          <w:tab w:val="left" w:pos="720"/>
        </w:tabs>
        <w:jc w:val="both"/>
        <w:rPr>
          <w:b/>
          <w:sz w:val="24"/>
          <w:szCs w:val="24"/>
        </w:rPr>
      </w:pPr>
      <w:r w:rsidRPr="00C5110E">
        <w:rPr>
          <w:b/>
          <w:sz w:val="24"/>
          <w:szCs w:val="24"/>
        </w:rPr>
        <w:t>A kérelemhez mellékelni kel</w:t>
      </w:r>
      <w:r w:rsidR="00F05C0F" w:rsidRPr="00C5110E">
        <w:rPr>
          <w:b/>
          <w:sz w:val="24"/>
          <w:szCs w:val="24"/>
        </w:rPr>
        <w:t xml:space="preserve">l </w:t>
      </w:r>
      <w:r w:rsidRPr="00C5110E">
        <w:rPr>
          <w:sz w:val="24"/>
          <w:szCs w:val="24"/>
        </w:rPr>
        <w:t>a</w:t>
      </w:r>
      <w:r w:rsidR="002274BE" w:rsidRPr="00C5110E">
        <w:rPr>
          <w:sz w:val="24"/>
          <w:szCs w:val="24"/>
        </w:rPr>
        <w:t xml:space="preserve"> </w:t>
      </w:r>
      <w:r w:rsidR="002274BE" w:rsidRPr="00C5110E">
        <w:rPr>
          <w:b/>
          <w:sz w:val="24"/>
          <w:szCs w:val="24"/>
        </w:rPr>
        <w:t xml:space="preserve">tantárgyi leírást </w:t>
      </w:r>
      <w:r w:rsidR="002274BE" w:rsidRPr="00C5110E">
        <w:rPr>
          <w:sz w:val="24"/>
          <w:szCs w:val="24"/>
        </w:rPr>
        <w:t>(</w:t>
      </w:r>
      <w:r w:rsidRPr="00C5110E">
        <w:rPr>
          <w:sz w:val="24"/>
          <w:szCs w:val="24"/>
        </w:rPr>
        <w:t>részletes tematikát</w:t>
      </w:r>
      <w:r w:rsidR="002274BE" w:rsidRPr="00C5110E">
        <w:rPr>
          <w:sz w:val="24"/>
          <w:szCs w:val="24"/>
        </w:rPr>
        <w:t>)</w:t>
      </w:r>
      <w:r w:rsidR="00977EFA" w:rsidRPr="00C5110E">
        <w:rPr>
          <w:sz w:val="24"/>
          <w:szCs w:val="24"/>
        </w:rPr>
        <w:t>, kivéve, ha</w:t>
      </w:r>
      <w:r w:rsidR="00977EFA" w:rsidRPr="00C5110E">
        <w:rPr>
          <w:spacing w:val="-2"/>
          <w:sz w:val="24"/>
          <w:szCs w:val="24"/>
        </w:rPr>
        <w:t xml:space="preserve"> az elfogadást szabadon választható tárgyként kéri. </w:t>
      </w:r>
      <w:r w:rsidR="002274BE" w:rsidRPr="00C5110E">
        <w:rPr>
          <w:spacing w:val="-2"/>
          <w:sz w:val="24"/>
          <w:szCs w:val="24"/>
        </w:rPr>
        <w:t>Csak angol és német nyelven adható le a tárgyleírás, egyéb idegen nyelv esetén fordítást is mellékelni kell.</w:t>
      </w:r>
      <w:r w:rsidR="000D23D7" w:rsidRPr="00C5110E">
        <w:rPr>
          <w:sz w:val="24"/>
          <w:szCs w:val="24"/>
        </w:rPr>
        <w:t xml:space="preserve"> </w:t>
      </w:r>
      <w:r w:rsidR="000D23D7" w:rsidRPr="00C5110E">
        <w:rPr>
          <w:spacing w:val="-2"/>
          <w:sz w:val="24"/>
          <w:szCs w:val="24"/>
        </w:rPr>
        <w:t>Elegendő a hallgató által készített fordítás, amelyen a hallgató az aláírásával igazolja a fordítás valódiságát.</w:t>
      </w:r>
      <w:r w:rsidR="00283860" w:rsidRPr="00C5110E">
        <w:rPr>
          <w:spacing w:val="-2"/>
          <w:sz w:val="24"/>
          <w:szCs w:val="24"/>
        </w:rPr>
        <w:t xml:space="preserve"> </w:t>
      </w:r>
    </w:p>
    <w:p w14:paraId="53570D15" w14:textId="77777777" w:rsidR="00F05C0F" w:rsidRPr="00C5110E" w:rsidRDefault="00F05C0F" w:rsidP="002274BE">
      <w:pPr>
        <w:tabs>
          <w:tab w:val="left" w:pos="720"/>
        </w:tabs>
        <w:jc w:val="both"/>
        <w:rPr>
          <w:sz w:val="24"/>
          <w:szCs w:val="24"/>
        </w:rPr>
      </w:pPr>
    </w:p>
    <w:p w14:paraId="4D9DCEB9" w14:textId="77777777" w:rsidR="002274BE" w:rsidRPr="00C5110E" w:rsidRDefault="001C4834" w:rsidP="002274BE">
      <w:pPr>
        <w:tabs>
          <w:tab w:val="left" w:pos="720"/>
        </w:tabs>
        <w:jc w:val="both"/>
        <w:rPr>
          <w:sz w:val="24"/>
          <w:szCs w:val="24"/>
        </w:rPr>
      </w:pPr>
      <w:r w:rsidRPr="00C5110E">
        <w:rPr>
          <w:sz w:val="24"/>
          <w:szCs w:val="24"/>
        </w:rPr>
        <w:t xml:space="preserve">A kérelmet </w:t>
      </w:r>
      <w:r w:rsidRPr="00C5110E">
        <w:rPr>
          <w:b/>
          <w:sz w:val="24"/>
          <w:szCs w:val="24"/>
        </w:rPr>
        <w:t xml:space="preserve">a </w:t>
      </w:r>
      <w:r w:rsidR="00F05C0F" w:rsidRPr="00C5110E">
        <w:rPr>
          <w:b/>
          <w:sz w:val="24"/>
          <w:szCs w:val="24"/>
        </w:rPr>
        <w:t>Külügyi Irodának kell leadni</w:t>
      </w:r>
      <w:r w:rsidR="00F05C0F" w:rsidRPr="00C5110E">
        <w:rPr>
          <w:sz w:val="24"/>
          <w:szCs w:val="24"/>
        </w:rPr>
        <w:t>, amely a leadási határidőig hivatalból továbbítja a kérelmeket a Kreditátviteli Bizottsághoz [TVSZ 48. § (3) bek.].</w:t>
      </w:r>
    </w:p>
    <w:p w14:paraId="3A105EDB" w14:textId="77777777" w:rsidR="00C11F7F" w:rsidRPr="00C5110E" w:rsidRDefault="00C11F7F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2113D49F" w14:textId="77777777" w:rsidR="00DB65BC" w:rsidRPr="00C5110E" w:rsidRDefault="002126E0" w:rsidP="00C754ED">
      <w:pPr>
        <w:tabs>
          <w:tab w:val="left" w:pos="720"/>
        </w:tabs>
        <w:jc w:val="both"/>
        <w:rPr>
          <w:sz w:val="24"/>
          <w:szCs w:val="24"/>
        </w:rPr>
      </w:pPr>
      <w:r w:rsidRPr="00C5110E">
        <w:rPr>
          <w:b/>
          <w:sz w:val="24"/>
          <w:szCs w:val="24"/>
        </w:rPr>
        <w:t>A</w:t>
      </w:r>
      <w:r w:rsidR="000612EE" w:rsidRPr="00C5110E">
        <w:rPr>
          <w:b/>
          <w:sz w:val="24"/>
          <w:szCs w:val="24"/>
        </w:rPr>
        <w:t xml:space="preserve"> kérelem</w:t>
      </w:r>
      <w:r w:rsidRPr="00C5110E">
        <w:rPr>
          <w:b/>
          <w:sz w:val="24"/>
          <w:szCs w:val="24"/>
        </w:rPr>
        <w:t xml:space="preserve"> leadás</w:t>
      </w:r>
      <w:r w:rsidR="000612EE" w:rsidRPr="00C5110E">
        <w:rPr>
          <w:b/>
          <w:sz w:val="24"/>
          <w:szCs w:val="24"/>
        </w:rPr>
        <w:t>ának</w:t>
      </w:r>
      <w:r w:rsidRPr="00C5110E">
        <w:rPr>
          <w:b/>
          <w:sz w:val="24"/>
          <w:szCs w:val="24"/>
        </w:rPr>
        <w:t xml:space="preserve"> határideje</w:t>
      </w:r>
      <w:r w:rsidR="00540381" w:rsidRPr="00C5110E">
        <w:rPr>
          <w:b/>
          <w:sz w:val="24"/>
          <w:szCs w:val="24"/>
        </w:rPr>
        <w:t>:</w:t>
      </w:r>
      <w:r w:rsidR="002274BE" w:rsidRPr="00C5110E">
        <w:rPr>
          <w:sz w:val="24"/>
          <w:szCs w:val="24"/>
        </w:rPr>
        <w:t xml:space="preserve"> </w:t>
      </w:r>
    </w:p>
    <w:p w14:paraId="10D0A22B" w14:textId="77777777" w:rsidR="00DB65BC" w:rsidRPr="00C5110E" w:rsidRDefault="002274BE" w:rsidP="00DB65BC">
      <w:pPr>
        <w:numPr>
          <w:ilvl w:val="0"/>
          <w:numId w:val="1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C5110E">
        <w:rPr>
          <w:sz w:val="24"/>
          <w:szCs w:val="24"/>
        </w:rPr>
        <w:t>az őszi félévben november 15.</w:t>
      </w:r>
    </w:p>
    <w:p w14:paraId="2EEA0D42" w14:textId="77777777" w:rsidR="00540381" w:rsidRPr="00C5110E" w:rsidRDefault="002274BE" w:rsidP="00DB65BC">
      <w:pPr>
        <w:numPr>
          <w:ilvl w:val="0"/>
          <w:numId w:val="1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C5110E">
        <w:rPr>
          <w:sz w:val="24"/>
          <w:szCs w:val="24"/>
        </w:rPr>
        <w:t>a tavaszi félévben április 15.</w:t>
      </w:r>
    </w:p>
    <w:p w14:paraId="640B7B4F" w14:textId="77777777" w:rsidR="00616DDE" w:rsidRPr="00C5110E" w:rsidRDefault="00616DDE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278679D7" w14:textId="77777777" w:rsidR="00E465CB" w:rsidRPr="00C5110E" w:rsidRDefault="00E465CB" w:rsidP="00C754ED">
      <w:pPr>
        <w:tabs>
          <w:tab w:val="left" w:pos="720"/>
        </w:tabs>
        <w:jc w:val="both"/>
        <w:rPr>
          <w:b/>
          <w:sz w:val="24"/>
          <w:szCs w:val="24"/>
        </w:rPr>
      </w:pPr>
      <w:r w:rsidRPr="00C5110E">
        <w:rPr>
          <w:b/>
          <w:sz w:val="24"/>
          <w:szCs w:val="24"/>
        </w:rPr>
        <w:t xml:space="preserve">A hiányosan, vagy </w:t>
      </w:r>
      <w:r w:rsidR="008A52D2" w:rsidRPr="00C5110E">
        <w:rPr>
          <w:b/>
          <w:sz w:val="24"/>
          <w:szCs w:val="24"/>
        </w:rPr>
        <w:t>a határidőn túl</w:t>
      </w:r>
      <w:r w:rsidRPr="00C5110E">
        <w:rPr>
          <w:b/>
          <w:sz w:val="24"/>
          <w:szCs w:val="24"/>
        </w:rPr>
        <w:t xml:space="preserve"> benyújtott </w:t>
      </w:r>
      <w:r w:rsidR="00616DDE" w:rsidRPr="00C5110E">
        <w:rPr>
          <w:b/>
          <w:sz w:val="24"/>
          <w:szCs w:val="24"/>
        </w:rPr>
        <w:t>kérelmek elutasításra kerülnek! A kérelem benyújtására megadott határidő jogvesztő. Az eljárásban hiánypótlásnak nincs helye</w:t>
      </w:r>
      <w:r w:rsidR="00930DCD" w:rsidRPr="00C5110E">
        <w:rPr>
          <w:b/>
          <w:sz w:val="24"/>
          <w:szCs w:val="24"/>
        </w:rPr>
        <w:t xml:space="preserve"> </w:t>
      </w:r>
      <w:r w:rsidR="00930DCD" w:rsidRPr="00C5110E">
        <w:rPr>
          <w:sz w:val="24"/>
          <w:szCs w:val="24"/>
        </w:rPr>
        <w:t>[TVSZ 9. § (8) bek.].</w:t>
      </w:r>
    </w:p>
    <w:p w14:paraId="6CFCF569" w14:textId="77777777" w:rsidR="00616DDE" w:rsidRPr="00C5110E" w:rsidRDefault="00616DDE" w:rsidP="00C754ED">
      <w:pPr>
        <w:tabs>
          <w:tab w:val="left" w:pos="720"/>
        </w:tabs>
        <w:jc w:val="both"/>
        <w:rPr>
          <w:sz w:val="24"/>
          <w:szCs w:val="24"/>
        </w:rPr>
      </w:pPr>
    </w:p>
    <w:p w14:paraId="3F5FA1D9" w14:textId="77777777" w:rsidR="001535E3" w:rsidRPr="00C5110E" w:rsidRDefault="001535E3" w:rsidP="00C754ED">
      <w:pPr>
        <w:tabs>
          <w:tab w:val="left" w:pos="720"/>
        </w:tabs>
        <w:jc w:val="both"/>
        <w:rPr>
          <w:sz w:val="24"/>
          <w:szCs w:val="24"/>
        </w:rPr>
      </w:pPr>
      <w:r w:rsidRPr="00C5110E">
        <w:rPr>
          <w:sz w:val="24"/>
          <w:szCs w:val="24"/>
        </w:rPr>
        <w:t>Az elbírálási határidő a leadási határidőtől számított 30 nap.</w:t>
      </w:r>
    </w:p>
    <w:p w14:paraId="52D0E077" w14:textId="77777777" w:rsidR="001C4834" w:rsidRPr="00C5110E" w:rsidRDefault="001C4834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32401EE1" w14:textId="77777777" w:rsidR="00977EFA" w:rsidRPr="00C5110E" w:rsidRDefault="00977EFA" w:rsidP="003E6411">
      <w:pPr>
        <w:numPr>
          <w:ilvl w:val="0"/>
          <w:numId w:val="19"/>
        </w:numPr>
        <w:tabs>
          <w:tab w:val="left" w:pos="720"/>
        </w:tabs>
        <w:jc w:val="both"/>
        <w:rPr>
          <w:b/>
          <w:bCs/>
          <w:spacing w:val="-2"/>
          <w:sz w:val="24"/>
          <w:szCs w:val="24"/>
        </w:rPr>
      </w:pPr>
      <w:r w:rsidRPr="00C5110E">
        <w:rPr>
          <w:b/>
          <w:bCs/>
          <w:spacing w:val="-2"/>
          <w:sz w:val="24"/>
          <w:szCs w:val="24"/>
        </w:rPr>
        <w:t>Hogyan kerül be a külföldön szerzett érdemjegy a Neptunba?</w:t>
      </w:r>
    </w:p>
    <w:p w14:paraId="60ED7BEC" w14:textId="77777777" w:rsidR="00977EFA" w:rsidRPr="00C5110E" w:rsidRDefault="00977EFA" w:rsidP="00C754ED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11B7F2F1" w14:textId="77777777" w:rsidR="00977EFA" w:rsidRPr="00C5110E" w:rsidRDefault="002274BE" w:rsidP="001C4834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C5110E">
        <w:rPr>
          <w:spacing w:val="-2"/>
          <w:sz w:val="24"/>
          <w:szCs w:val="24"/>
        </w:rPr>
        <w:t xml:space="preserve">Az elismertetni kívánt tantárgy teljesítése után a </w:t>
      </w:r>
      <w:r w:rsidRPr="00C5110E">
        <w:rPr>
          <w:b/>
          <w:spacing w:val="-2"/>
          <w:sz w:val="24"/>
          <w:szCs w:val="24"/>
        </w:rPr>
        <w:t xml:space="preserve">teljesítési igazolást </w:t>
      </w:r>
      <w:r w:rsidR="00977EFA" w:rsidRPr="00C5110E">
        <w:rPr>
          <w:bCs/>
          <w:i/>
          <w:iCs/>
          <w:spacing w:val="-2"/>
          <w:sz w:val="24"/>
          <w:szCs w:val="24"/>
        </w:rPr>
        <w:t>(Transcript of records)</w:t>
      </w:r>
      <w:r w:rsidR="00977EFA" w:rsidRPr="00C5110E">
        <w:rPr>
          <w:b/>
          <w:spacing w:val="-2"/>
          <w:sz w:val="24"/>
          <w:szCs w:val="24"/>
        </w:rPr>
        <w:t xml:space="preserve"> </w:t>
      </w:r>
      <w:r w:rsidRPr="00C5110E">
        <w:rPr>
          <w:b/>
          <w:spacing w:val="-2"/>
          <w:sz w:val="24"/>
          <w:szCs w:val="24"/>
        </w:rPr>
        <w:t>haladéktalanul meg kell küldenie a KÁB részére</w:t>
      </w:r>
      <w:r w:rsidRPr="00C5110E">
        <w:rPr>
          <w:spacing w:val="-2"/>
          <w:sz w:val="24"/>
          <w:szCs w:val="24"/>
        </w:rPr>
        <w:t xml:space="preserve">. </w:t>
      </w:r>
      <w:r w:rsidR="00977EFA" w:rsidRPr="00C5110E">
        <w:rPr>
          <w:spacing w:val="-2"/>
          <w:sz w:val="24"/>
          <w:szCs w:val="24"/>
        </w:rPr>
        <w:t>A KÁB a külföldi érdemjegyet átkonvertálja olyan értékelésre, amely az adott tantárgyhoz a PPKE JÁK-on tartozik (három- vagy ötfokozatú).</w:t>
      </w:r>
    </w:p>
    <w:p w14:paraId="58EFB1BC" w14:textId="77777777" w:rsidR="00977EFA" w:rsidRPr="00C5110E" w:rsidRDefault="00977EFA" w:rsidP="001C4834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7E825D3F" w14:textId="77777777" w:rsidR="00EC7F34" w:rsidRPr="00C5110E" w:rsidRDefault="00EC7F34" w:rsidP="001C4834">
      <w:pPr>
        <w:tabs>
          <w:tab w:val="left" w:pos="720"/>
        </w:tabs>
        <w:jc w:val="both"/>
        <w:rPr>
          <w:sz w:val="24"/>
          <w:szCs w:val="24"/>
        </w:rPr>
      </w:pPr>
      <w:r w:rsidRPr="00C5110E">
        <w:rPr>
          <w:sz w:val="24"/>
          <w:szCs w:val="24"/>
        </w:rPr>
        <w:lastRenderedPageBreak/>
        <w:t>A tantár</w:t>
      </w:r>
      <w:r w:rsidR="00261DE1" w:rsidRPr="00C5110E">
        <w:rPr>
          <w:sz w:val="24"/>
          <w:szCs w:val="24"/>
        </w:rPr>
        <w:t xml:space="preserve">gy teljesítése </w:t>
      </w:r>
      <w:r w:rsidR="003E6411" w:rsidRPr="00C5110E">
        <w:rPr>
          <w:sz w:val="24"/>
          <w:szCs w:val="24"/>
        </w:rPr>
        <w:t>ez után</w:t>
      </w:r>
      <w:r w:rsidR="002274BE" w:rsidRPr="00C5110E">
        <w:rPr>
          <w:sz w:val="24"/>
          <w:szCs w:val="24"/>
        </w:rPr>
        <w:t xml:space="preserve"> </w:t>
      </w:r>
      <w:r w:rsidR="00261DE1" w:rsidRPr="00C5110E">
        <w:rPr>
          <w:sz w:val="24"/>
          <w:szCs w:val="24"/>
        </w:rPr>
        <w:t xml:space="preserve">kerül be az </w:t>
      </w:r>
      <w:r w:rsidR="002274BE" w:rsidRPr="00C5110E">
        <w:rPr>
          <w:sz w:val="24"/>
          <w:szCs w:val="24"/>
        </w:rPr>
        <w:t xml:space="preserve">indexsorokba. </w:t>
      </w:r>
      <w:r w:rsidRPr="00C5110E">
        <w:rPr>
          <w:sz w:val="24"/>
          <w:szCs w:val="24"/>
        </w:rPr>
        <w:t>Az így elismerésre kerülő tárgyak kreditpontjai beszámítanak az adott félév teljesített k</w:t>
      </w:r>
      <w:r w:rsidR="005A2402" w:rsidRPr="00C5110E">
        <w:rPr>
          <w:sz w:val="24"/>
          <w:szCs w:val="24"/>
        </w:rPr>
        <w:t>reditpontjaiba és az átlagba is [TVSZ 4. § (4) bek.].</w:t>
      </w:r>
    </w:p>
    <w:p w14:paraId="6A4045ED" w14:textId="77777777" w:rsidR="00C5110E" w:rsidRPr="00C5110E" w:rsidRDefault="00C5110E" w:rsidP="001C4834">
      <w:pPr>
        <w:tabs>
          <w:tab w:val="left" w:pos="720"/>
        </w:tabs>
        <w:jc w:val="both"/>
        <w:rPr>
          <w:sz w:val="24"/>
          <w:szCs w:val="24"/>
        </w:rPr>
      </w:pPr>
    </w:p>
    <w:p w14:paraId="3EC781AB" w14:textId="77777777" w:rsidR="00C5110E" w:rsidRPr="00C5110E" w:rsidRDefault="00C5110E" w:rsidP="00C5110E">
      <w:pPr>
        <w:numPr>
          <w:ilvl w:val="0"/>
          <w:numId w:val="19"/>
        </w:numPr>
        <w:tabs>
          <w:tab w:val="left" w:pos="720"/>
        </w:tabs>
        <w:jc w:val="both"/>
        <w:rPr>
          <w:b/>
          <w:bCs/>
          <w:spacing w:val="-2"/>
          <w:sz w:val="24"/>
          <w:szCs w:val="24"/>
        </w:rPr>
      </w:pPr>
      <w:r w:rsidRPr="00C5110E">
        <w:rPr>
          <w:b/>
          <w:bCs/>
          <w:spacing w:val="-2"/>
          <w:sz w:val="24"/>
          <w:szCs w:val="24"/>
        </w:rPr>
        <w:t>Hogyan teljesíthetem a PPKE JÁK-os vizsgáimat a kinti tartózkodással érintett félévben?</w:t>
      </w:r>
    </w:p>
    <w:p w14:paraId="06C65E88" w14:textId="77777777" w:rsidR="00C5110E" w:rsidRPr="00C5110E" w:rsidRDefault="00C5110E" w:rsidP="00C5110E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03253FFB" w14:textId="77777777" w:rsidR="00C5110E" w:rsidRPr="00C5110E" w:rsidRDefault="00C5110E" w:rsidP="00C5110E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C5110E">
        <w:rPr>
          <w:spacing w:val="-2"/>
          <w:sz w:val="24"/>
          <w:szCs w:val="24"/>
        </w:rPr>
        <w:t>Felhívjuk a figyelmet, hogy a külföldi részképzés alatt a PPKE JÁK-on online vizsga nem biztosított.</w:t>
      </w:r>
    </w:p>
    <w:p w14:paraId="471438FB" w14:textId="77777777" w:rsidR="00C5110E" w:rsidRPr="00C5110E" w:rsidRDefault="00C5110E" w:rsidP="00C5110E">
      <w:pPr>
        <w:tabs>
          <w:tab w:val="left" w:pos="720"/>
        </w:tabs>
        <w:jc w:val="both"/>
        <w:rPr>
          <w:spacing w:val="-2"/>
          <w:sz w:val="24"/>
          <w:szCs w:val="24"/>
        </w:rPr>
      </w:pPr>
    </w:p>
    <w:p w14:paraId="6DDAC2E2" w14:textId="77777777" w:rsidR="00C5110E" w:rsidRPr="00C5110E" w:rsidRDefault="00C5110E" w:rsidP="00C5110E">
      <w:pPr>
        <w:tabs>
          <w:tab w:val="left" w:pos="720"/>
        </w:tabs>
        <w:jc w:val="both"/>
        <w:rPr>
          <w:spacing w:val="-2"/>
          <w:sz w:val="24"/>
          <w:szCs w:val="24"/>
        </w:rPr>
      </w:pPr>
      <w:r w:rsidRPr="00C5110E">
        <w:rPr>
          <w:spacing w:val="-2"/>
          <w:sz w:val="24"/>
          <w:szCs w:val="24"/>
        </w:rPr>
        <w:t xml:space="preserve">Az itthoni vizsgák letételéhez ugyanakkor segítséget nyújthat a TVSZ szerinti kedvezményes vizsgaidőszak, az előrehozott vizsgakurzus (EV), illetve CV kurzusok. Különösen </w:t>
      </w:r>
      <w:r>
        <w:rPr>
          <w:spacing w:val="-2"/>
          <w:sz w:val="24"/>
          <w:szCs w:val="24"/>
        </w:rPr>
        <w:t xml:space="preserve">a záróvizsgák előtt </w:t>
      </w:r>
      <w:r w:rsidRPr="00C5110E">
        <w:rPr>
          <w:spacing w:val="-2"/>
          <w:sz w:val="24"/>
          <w:szCs w:val="24"/>
        </w:rPr>
        <w:t>kiutazóknak érdemes odafigyelni, hogy az abszolutórium tervezett megszerzéséig minden tanulmányi kötelezettségüknek időben eleget tudjanak tenni.</w:t>
      </w:r>
    </w:p>
    <w:p w14:paraId="7C7356CD" w14:textId="77777777" w:rsidR="00C5110E" w:rsidRDefault="00C5110E" w:rsidP="00C754ED">
      <w:pPr>
        <w:jc w:val="both"/>
        <w:rPr>
          <w:spacing w:val="-2"/>
          <w:sz w:val="24"/>
          <w:szCs w:val="24"/>
        </w:rPr>
      </w:pPr>
    </w:p>
    <w:p w14:paraId="6FD5FCAB" w14:textId="77777777" w:rsidR="00C5110E" w:rsidRDefault="00C5110E" w:rsidP="00C754ED">
      <w:pPr>
        <w:jc w:val="both"/>
        <w:rPr>
          <w:spacing w:val="-2"/>
          <w:sz w:val="24"/>
          <w:szCs w:val="24"/>
        </w:rPr>
      </w:pPr>
    </w:p>
    <w:p w14:paraId="7F4B123F" w14:textId="316A1D11" w:rsidR="00616DDE" w:rsidRPr="00C5110E" w:rsidRDefault="00E465CB" w:rsidP="00C754ED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Budapest, 20</w:t>
      </w:r>
      <w:r w:rsidR="00616DDE" w:rsidRPr="00C5110E">
        <w:rPr>
          <w:sz w:val="24"/>
          <w:szCs w:val="24"/>
        </w:rPr>
        <w:t>2</w:t>
      </w:r>
      <w:r w:rsidR="001018D6">
        <w:rPr>
          <w:sz w:val="24"/>
          <w:szCs w:val="24"/>
        </w:rPr>
        <w:t>5</w:t>
      </w:r>
      <w:r w:rsidRPr="00C5110E">
        <w:rPr>
          <w:sz w:val="24"/>
          <w:szCs w:val="24"/>
        </w:rPr>
        <w:t xml:space="preserve">. </w:t>
      </w:r>
      <w:r w:rsidR="00C5110E" w:rsidRPr="00C5110E">
        <w:rPr>
          <w:sz w:val="24"/>
          <w:szCs w:val="24"/>
        </w:rPr>
        <w:t>0</w:t>
      </w:r>
      <w:r w:rsidR="001018D6">
        <w:rPr>
          <w:sz w:val="24"/>
          <w:szCs w:val="24"/>
        </w:rPr>
        <w:t>1</w:t>
      </w:r>
      <w:r w:rsidR="00B82165" w:rsidRPr="00C5110E">
        <w:rPr>
          <w:sz w:val="24"/>
          <w:szCs w:val="24"/>
        </w:rPr>
        <w:t xml:space="preserve">. </w:t>
      </w:r>
      <w:r w:rsidR="001018D6">
        <w:rPr>
          <w:sz w:val="24"/>
          <w:szCs w:val="24"/>
        </w:rPr>
        <w:t>06</w:t>
      </w:r>
      <w:r w:rsidR="00B82165" w:rsidRPr="00C5110E">
        <w:rPr>
          <w:sz w:val="24"/>
          <w:szCs w:val="24"/>
        </w:rPr>
        <w:t>.</w:t>
      </w:r>
    </w:p>
    <w:p w14:paraId="7E07EAE7" w14:textId="77777777" w:rsidR="00D279FD" w:rsidRPr="00C5110E" w:rsidRDefault="00D279FD" w:rsidP="00C754ED">
      <w:pPr>
        <w:jc w:val="both"/>
        <w:rPr>
          <w:sz w:val="24"/>
          <w:szCs w:val="24"/>
        </w:rPr>
      </w:pPr>
    </w:p>
    <w:p w14:paraId="10CB8F0A" w14:textId="77777777" w:rsidR="00F05C0F" w:rsidRPr="00C5110E" w:rsidRDefault="00F05C0F" w:rsidP="00C754ED">
      <w:pPr>
        <w:jc w:val="both"/>
        <w:rPr>
          <w:sz w:val="24"/>
          <w:szCs w:val="24"/>
        </w:rPr>
      </w:pPr>
    </w:p>
    <w:p w14:paraId="6C3B347E" w14:textId="77777777" w:rsidR="002274BE" w:rsidRPr="00C5110E" w:rsidRDefault="00285112" w:rsidP="001C4834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P</w:t>
      </w:r>
      <w:r w:rsidR="00616DDE" w:rsidRPr="00C5110E">
        <w:rPr>
          <w:sz w:val="24"/>
          <w:szCs w:val="24"/>
        </w:rPr>
        <w:t xml:space="preserve">PKE </w:t>
      </w:r>
      <w:r w:rsidR="00E465CB" w:rsidRPr="00C5110E">
        <w:rPr>
          <w:sz w:val="24"/>
          <w:szCs w:val="24"/>
        </w:rPr>
        <w:t>JÁK</w:t>
      </w:r>
    </w:p>
    <w:p w14:paraId="3659B904" w14:textId="77777777" w:rsidR="00E465CB" w:rsidRPr="00C5110E" w:rsidRDefault="002274BE" w:rsidP="001C4834">
      <w:pPr>
        <w:jc w:val="both"/>
        <w:rPr>
          <w:sz w:val="24"/>
          <w:szCs w:val="24"/>
        </w:rPr>
      </w:pPr>
      <w:r w:rsidRPr="00C5110E">
        <w:rPr>
          <w:sz w:val="24"/>
          <w:szCs w:val="24"/>
        </w:rPr>
        <w:t>Kr</w:t>
      </w:r>
      <w:r w:rsidR="00E465CB" w:rsidRPr="00C5110E">
        <w:rPr>
          <w:sz w:val="24"/>
          <w:szCs w:val="24"/>
        </w:rPr>
        <w:t>editátviteli Bizottság</w:t>
      </w:r>
    </w:p>
    <w:sectPr w:rsidR="00E465CB" w:rsidRPr="00C5110E" w:rsidSect="00616DDE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6EC15" w14:textId="77777777" w:rsidR="00132EFF" w:rsidRDefault="00132EFF" w:rsidP="00F04213">
      <w:r>
        <w:separator/>
      </w:r>
    </w:p>
  </w:endnote>
  <w:endnote w:type="continuationSeparator" w:id="0">
    <w:p w14:paraId="12775495" w14:textId="77777777" w:rsidR="00132EFF" w:rsidRDefault="00132EFF" w:rsidP="00F0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3F43" w14:textId="5D5A60B4" w:rsidR="00977EFA" w:rsidRDefault="00977EF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24493">
      <w:rPr>
        <w:noProof/>
      </w:rPr>
      <w:t>1</w:t>
    </w:r>
    <w:r>
      <w:fldChar w:fldCharType="end"/>
    </w:r>
  </w:p>
  <w:p w14:paraId="3845DC9C" w14:textId="77777777" w:rsidR="00977EFA" w:rsidRDefault="00977E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09CC8" w14:textId="77777777" w:rsidR="00132EFF" w:rsidRDefault="00132EFF" w:rsidP="00F04213">
      <w:r>
        <w:separator/>
      </w:r>
    </w:p>
  </w:footnote>
  <w:footnote w:type="continuationSeparator" w:id="0">
    <w:p w14:paraId="20409FD0" w14:textId="77777777" w:rsidR="00132EFF" w:rsidRDefault="00132EFF" w:rsidP="00F0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810"/>
    <w:multiLevelType w:val="multilevel"/>
    <w:tmpl w:val="CCD007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FA8"/>
    <w:multiLevelType w:val="hybridMultilevel"/>
    <w:tmpl w:val="DB561A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605"/>
    <w:multiLevelType w:val="hybridMultilevel"/>
    <w:tmpl w:val="3EACD448"/>
    <w:lvl w:ilvl="0" w:tplc="D1683B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19A8"/>
    <w:multiLevelType w:val="singleLevel"/>
    <w:tmpl w:val="27FAE4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4" w15:restartNumberingAfterBreak="0">
    <w:nsid w:val="14D97CC4"/>
    <w:multiLevelType w:val="hybridMultilevel"/>
    <w:tmpl w:val="76B0B7D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625"/>
    <w:multiLevelType w:val="hybridMultilevel"/>
    <w:tmpl w:val="B914E9BA"/>
    <w:lvl w:ilvl="0" w:tplc="C3DC69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42F6"/>
    <w:multiLevelType w:val="hybridMultilevel"/>
    <w:tmpl w:val="B33A611E"/>
    <w:lvl w:ilvl="0" w:tplc="160C1F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5F1A94"/>
    <w:multiLevelType w:val="hybridMultilevel"/>
    <w:tmpl w:val="B348689E"/>
    <w:lvl w:ilvl="0" w:tplc="63C01F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4F55A7"/>
    <w:multiLevelType w:val="hybridMultilevel"/>
    <w:tmpl w:val="E6C0DC9C"/>
    <w:lvl w:ilvl="0" w:tplc="61102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3617"/>
    <w:multiLevelType w:val="hybridMultilevel"/>
    <w:tmpl w:val="5F2EF06A"/>
    <w:lvl w:ilvl="0" w:tplc="805A79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E794A"/>
    <w:multiLevelType w:val="multilevel"/>
    <w:tmpl w:val="803ACA08"/>
    <w:lvl w:ilvl="0">
      <w:start w:val="1"/>
      <w:numFmt w:val="bullet"/>
      <w:lvlText w:val=""/>
      <w:lvlJc w:val="left"/>
      <w:pPr>
        <w:tabs>
          <w:tab w:val="num" w:pos="-20"/>
        </w:tabs>
        <w:ind w:left="-20" w:firstLine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9516D"/>
    <w:multiLevelType w:val="hybridMultilevel"/>
    <w:tmpl w:val="B36A72E2"/>
    <w:lvl w:ilvl="0" w:tplc="E3886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34085"/>
    <w:multiLevelType w:val="hybridMultilevel"/>
    <w:tmpl w:val="D88C2182"/>
    <w:lvl w:ilvl="0" w:tplc="E3886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E221D"/>
    <w:multiLevelType w:val="hybridMultilevel"/>
    <w:tmpl w:val="EB189E02"/>
    <w:lvl w:ilvl="0" w:tplc="DC5A19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5250F"/>
    <w:multiLevelType w:val="hybridMultilevel"/>
    <w:tmpl w:val="CF069536"/>
    <w:lvl w:ilvl="0" w:tplc="E3886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3259"/>
    <w:multiLevelType w:val="hybridMultilevel"/>
    <w:tmpl w:val="AE86E9D8"/>
    <w:lvl w:ilvl="0" w:tplc="DC5A19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06A8"/>
    <w:multiLevelType w:val="multilevel"/>
    <w:tmpl w:val="3D042018"/>
    <w:lvl w:ilvl="0">
      <w:start w:val="1"/>
      <w:numFmt w:val="decimal"/>
      <w:lvlText w:val="(%1)"/>
      <w:lvlJc w:val="left"/>
      <w:pPr>
        <w:tabs>
          <w:tab w:val="num" w:pos="360"/>
        </w:tabs>
        <w:ind w:left="320" w:hanging="3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7D65C43"/>
    <w:multiLevelType w:val="hybridMultilevel"/>
    <w:tmpl w:val="D81C31F0"/>
    <w:lvl w:ilvl="0" w:tplc="7A626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35C59"/>
    <w:multiLevelType w:val="hybridMultilevel"/>
    <w:tmpl w:val="02F248E6"/>
    <w:lvl w:ilvl="0" w:tplc="63C01F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17"/>
  </w:num>
  <w:num w:numId="9">
    <w:abstractNumId w:val="8"/>
  </w:num>
  <w:num w:numId="10">
    <w:abstractNumId w:val="15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6"/>
  </w:num>
  <w:num w:numId="16">
    <w:abstractNumId w:val="11"/>
  </w:num>
  <w:num w:numId="17">
    <w:abstractNumId w:val="12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ED"/>
    <w:rsid w:val="00027A5B"/>
    <w:rsid w:val="00030233"/>
    <w:rsid w:val="000612EE"/>
    <w:rsid w:val="00063D78"/>
    <w:rsid w:val="000679C1"/>
    <w:rsid w:val="00072450"/>
    <w:rsid w:val="00076F43"/>
    <w:rsid w:val="000A269D"/>
    <w:rsid w:val="000B70CF"/>
    <w:rsid w:val="000D23D7"/>
    <w:rsid w:val="000E5C67"/>
    <w:rsid w:val="000F6146"/>
    <w:rsid w:val="00100A97"/>
    <w:rsid w:val="001018D6"/>
    <w:rsid w:val="00132EFF"/>
    <w:rsid w:val="001535E3"/>
    <w:rsid w:val="00185013"/>
    <w:rsid w:val="00187A1E"/>
    <w:rsid w:val="001C00A6"/>
    <w:rsid w:val="001C019E"/>
    <w:rsid w:val="001C4834"/>
    <w:rsid w:val="001E04E6"/>
    <w:rsid w:val="002126E0"/>
    <w:rsid w:val="00213C13"/>
    <w:rsid w:val="00221DEA"/>
    <w:rsid w:val="002274BE"/>
    <w:rsid w:val="00261680"/>
    <w:rsid w:val="00261DE1"/>
    <w:rsid w:val="00283860"/>
    <w:rsid w:val="00285112"/>
    <w:rsid w:val="002D36A6"/>
    <w:rsid w:val="002D6B94"/>
    <w:rsid w:val="0031660C"/>
    <w:rsid w:val="00324493"/>
    <w:rsid w:val="0033107C"/>
    <w:rsid w:val="003433ED"/>
    <w:rsid w:val="0036030F"/>
    <w:rsid w:val="0039093F"/>
    <w:rsid w:val="003D2AD9"/>
    <w:rsid w:val="003D5243"/>
    <w:rsid w:val="003E6411"/>
    <w:rsid w:val="00414E55"/>
    <w:rsid w:val="00420EA6"/>
    <w:rsid w:val="004308CA"/>
    <w:rsid w:val="00433AD1"/>
    <w:rsid w:val="0045710D"/>
    <w:rsid w:val="00477A03"/>
    <w:rsid w:val="0049044D"/>
    <w:rsid w:val="004B5B8A"/>
    <w:rsid w:val="00514D6C"/>
    <w:rsid w:val="00516864"/>
    <w:rsid w:val="00524760"/>
    <w:rsid w:val="00540381"/>
    <w:rsid w:val="00562166"/>
    <w:rsid w:val="005815FA"/>
    <w:rsid w:val="005818F9"/>
    <w:rsid w:val="00591B1A"/>
    <w:rsid w:val="005A2402"/>
    <w:rsid w:val="005E37C3"/>
    <w:rsid w:val="006149A5"/>
    <w:rsid w:val="0061603E"/>
    <w:rsid w:val="00616DDE"/>
    <w:rsid w:val="00621A46"/>
    <w:rsid w:val="00626488"/>
    <w:rsid w:val="00657ECA"/>
    <w:rsid w:val="00667044"/>
    <w:rsid w:val="006A1DE5"/>
    <w:rsid w:val="006B75EA"/>
    <w:rsid w:val="006D1C46"/>
    <w:rsid w:val="006F3695"/>
    <w:rsid w:val="007124DD"/>
    <w:rsid w:val="0072642D"/>
    <w:rsid w:val="00741DD8"/>
    <w:rsid w:val="00790486"/>
    <w:rsid w:val="007A1A53"/>
    <w:rsid w:val="007B20D6"/>
    <w:rsid w:val="007E5017"/>
    <w:rsid w:val="00804858"/>
    <w:rsid w:val="00842069"/>
    <w:rsid w:val="00863117"/>
    <w:rsid w:val="008A52D2"/>
    <w:rsid w:val="008B1028"/>
    <w:rsid w:val="008B511E"/>
    <w:rsid w:val="008E3147"/>
    <w:rsid w:val="009153CE"/>
    <w:rsid w:val="00927B59"/>
    <w:rsid w:val="00930DCD"/>
    <w:rsid w:val="00932D08"/>
    <w:rsid w:val="009359B0"/>
    <w:rsid w:val="00953AC5"/>
    <w:rsid w:val="00977EFA"/>
    <w:rsid w:val="00982960"/>
    <w:rsid w:val="00991108"/>
    <w:rsid w:val="009A4EDE"/>
    <w:rsid w:val="009B7231"/>
    <w:rsid w:val="009B77DA"/>
    <w:rsid w:val="009E1F08"/>
    <w:rsid w:val="00A83533"/>
    <w:rsid w:val="00A87E37"/>
    <w:rsid w:val="00AB0A80"/>
    <w:rsid w:val="00AB54C4"/>
    <w:rsid w:val="00AD3498"/>
    <w:rsid w:val="00AF2A05"/>
    <w:rsid w:val="00B21A60"/>
    <w:rsid w:val="00B541EC"/>
    <w:rsid w:val="00B82165"/>
    <w:rsid w:val="00B9331D"/>
    <w:rsid w:val="00B94C2B"/>
    <w:rsid w:val="00C11F7F"/>
    <w:rsid w:val="00C21684"/>
    <w:rsid w:val="00C365C5"/>
    <w:rsid w:val="00C479DF"/>
    <w:rsid w:val="00C5110E"/>
    <w:rsid w:val="00C65E61"/>
    <w:rsid w:val="00C754ED"/>
    <w:rsid w:val="00C82EE6"/>
    <w:rsid w:val="00C9190C"/>
    <w:rsid w:val="00CB6077"/>
    <w:rsid w:val="00CC615E"/>
    <w:rsid w:val="00CF4A70"/>
    <w:rsid w:val="00D279FD"/>
    <w:rsid w:val="00D30DDD"/>
    <w:rsid w:val="00D3107E"/>
    <w:rsid w:val="00D36328"/>
    <w:rsid w:val="00D41B25"/>
    <w:rsid w:val="00D82E69"/>
    <w:rsid w:val="00D83581"/>
    <w:rsid w:val="00D84827"/>
    <w:rsid w:val="00DB1AF4"/>
    <w:rsid w:val="00DB42DB"/>
    <w:rsid w:val="00DB65BC"/>
    <w:rsid w:val="00DC373F"/>
    <w:rsid w:val="00DD779F"/>
    <w:rsid w:val="00E00138"/>
    <w:rsid w:val="00E465CB"/>
    <w:rsid w:val="00E70E33"/>
    <w:rsid w:val="00E77E59"/>
    <w:rsid w:val="00EA2A2D"/>
    <w:rsid w:val="00EC7F34"/>
    <w:rsid w:val="00EF7505"/>
    <w:rsid w:val="00F04213"/>
    <w:rsid w:val="00F05C0F"/>
    <w:rsid w:val="00F234E0"/>
    <w:rsid w:val="00F57E47"/>
    <w:rsid w:val="00F61E18"/>
    <w:rsid w:val="00FA4D7F"/>
    <w:rsid w:val="00FB3A55"/>
    <w:rsid w:val="00FC34E7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C58FD"/>
  <w15:chartTrackingRefBased/>
  <w15:docId w15:val="{2E46655B-540A-4495-ACE0-378DDA5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60" w:after="120"/>
      <w:ind w:right="141"/>
      <w:jc w:val="both"/>
      <w:outlineLvl w:val="0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 w:val="28"/>
    </w:rPr>
  </w:style>
  <w:style w:type="paragraph" w:styleId="Szvegtrzs">
    <w:name w:val="Body Text"/>
    <w:basedOn w:val="Norml"/>
    <w:pPr>
      <w:tabs>
        <w:tab w:val="left" w:pos="720"/>
      </w:tabs>
      <w:spacing w:before="60" w:after="120"/>
      <w:ind w:right="141"/>
      <w:jc w:val="both"/>
    </w:pPr>
    <w:rPr>
      <w:rFonts w:ascii="Arial" w:hAnsi="Arial"/>
      <w:sz w:val="24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Pr>
      <w:rFonts w:ascii="Arial" w:hAnsi="Arial"/>
      <w:sz w:val="24"/>
    </w:rPr>
  </w:style>
  <w:style w:type="paragraph" w:styleId="Szvegtrzs3">
    <w:name w:val="Body Text 3"/>
    <w:basedOn w:val="Norml"/>
    <w:rPr>
      <w:rFonts w:ascii="Arial" w:hAnsi="Arial"/>
      <w:sz w:val="24"/>
      <w:u w:val="single"/>
    </w:rPr>
  </w:style>
  <w:style w:type="paragraph" w:styleId="Listaszerbekezds">
    <w:name w:val="List Paragraph"/>
    <w:basedOn w:val="Norml"/>
    <w:uiPriority w:val="99"/>
    <w:qFormat/>
    <w:rsid w:val="0079048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9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042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4213"/>
  </w:style>
  <w:style w:type="paragraph" w:styleId="llb">
    <w:name w:val="footer"/>
    <w:basedOn w:val="Norml"/>
    <w:link w:val="llbChar"/>
    <w:uiPriority w:val="99"/>
    <w:unhideWhenUsed/>
    <w:rsid w:val="00F042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4213"/>
  </w:style>
  <w:style w:type="character" w:styleId="Hiperhivatkozs">
    <w:name w:val="Hyperlink"/>
    <w:uiPriority w:val="99"/>
    <w:unhideWhenUsed/>
    <w:rsid w:val="00863117"/>
    <w:rPr>
      <w:color w:val="0000FF"/>
      <w:u w:val="single"/>
    </w:rPr>
  </w:style>
  <w:style w:type="character" w:styleId="Kiemels">
    <w:name w:val="Emphasis"/>
    <w:uiPriority w:val="20"/>
    <w:qFormat/>
    <w:rsid w:val="006B75EA"/>
    <w:rPr>
      <w:i/>
      <w:iCs/>
    </w:rPr>
  </w:style>
  <w:style w:type="character" w:customStyle="1" w:styleId="Kiemels2">
    <w:name w:val="Kiemelés2"/>
    <w:uiPriority w:val="22"/>
    <w:qFormat/>
    <w:rsid w:val="006B75E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B75EA"/>
    <w:pPr>
      <w:spacing w:before="100" w:beforeAutospacing="1" w:after="100" w:afterAutospacing="1"/>
    </w:pPr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5815FA"/>
    <w:rPr>
      <w:color w:val="800080"/>
      <w:u w:val="single"/>
    </w:rPr>
  </w:style>
  <w:style w:type="character" w:customStyle="1" w:styleId="object">
    <w:name w:val="object"/>
    <w:basedOn w:val="Bekezdsalapbettpusa"/>
    <w:rsid w:val="0028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5649-3E94-436A-8CF3-71E4E5B2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 máshol teljesített tantárgyak elismeréséről</vt:lpstr>
    </vt:vector>
  </TitlesOfParts>
  <Company>Pázmány Péter Katolikus Egyetem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 máshol teljesített tantárgyak elismeréséről</dc:title>
  <dc:subject/>
  <dc:creator>JÁK Informatika</dc:creator>
  <cp:keywords/>
  <cp:lastModifiedBy>Pocsai Marianna</cp:lastModifiedBy>
  <cp:revision>2</cp:revision>
  <cp:lastPrinted>2012-06-27T09:33:00Z</cp:lastPrinted>
  <dcterms:created xsi:type="dcterms:W3CDTF">2025-01-07T08:24:00Z</dcterms:created>
  <dcterms:modified xsi:type="dcterms:W3CDTF">2025-01-07T08:24:00Z</dcterms:modified>
</cp:coreProperties>
</file>