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B513C" w14:textId="77777777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Erasmus Élménybeszámoló - Madrid</w:t>
      </w:r>
    </w:p>
    <w:p w14:paraId="7C2829F5" w14:textId="77777777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BDEA0EE" w14:textId="77777777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 madridi Erasmus-félévem egy olyan élmény volt, amit sosem fogok elfelejteni. A CEU San Pablo Egyetemen töltött időszakom alatt rengeteget tanultam, nemcsak az akadémiai, hanem a kulturális és személyes fejlődésem terén is.</w:t>
      </w:r>
    </w:p>
    <w:p w14:paraId="16D086EE" w14:textId="77777777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58D52257" w14:textId="54E4D1CE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Az egyetem egy nagyon támogató környezetet biztosított számomra. A tanárok rendkívül segítőkészek voltak, mindig készséggel álltak rendelkezésre, ha kérdéseim voltak, és segítettek a tananyag elsajátításában is. A kisebb létszámú csoportok lehetővé tették, hogy személyre szabott figyelmet kapjak, és aktívan részt vehessek az órákon. Az oktatás színvonalas volt, a tantárgyak sokszínűek, és mindig kapcsolódtak a valós élethez, ami még inkább motivált. Az egyik fontos szabály, hogy az órák legalább 75%-án kötelező részt venni. Ez eltérő a hazai rendszerhez képest, mivel mindennapos bejárást feltételez, azonban a személyes tapasztalatom az, hogy a kezdeti nehézségek után a félév végén kifizetődő ez a metódus. </w:t>
      </w:r>
    </w:p>
    <w:p w14:paraId="03934132" w14:textId="77777777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338C99F" w14:textId="4A46AF81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Madrid pedig egy igazi világváros, ahol sosem unatkozik az ember. A város pezsgő élete, a kulturális látnivalók, a történelmi épületek és a színes, barátságos emberek mind hozzájárultak ahhoz, hogy fantasztikus élményeket szerezzek. Madrid igazán egy modern, dinamikus metropolisz, ahol minden megtalálható, ami egy fiatal számára ideális: kávézók, múzeumok, éttermek, zöld parkok, és persze a világhírű éjszakai élet. Az emberek barátságosak, és mindig szívesen segítenek, ha szükség van rá. Azonban azt fontosnak tartom kiemelni, hogy a spanyol nyelv alapszintű elsajátítása a félév során, elengedhetetlen volt a mindennapi életben való érvényesüléshez. </w:t>
      </w:r>
    </w:p>
    <w:p w14:paraId="749BA3E9" w14:textId="77777777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04CD7AA" w14:textId="3A1F63CC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noProof/>
          <w:kern w:val="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D6073DC" wp14:editId="138B5A7A">
            <wp:simplePos x="0" y="0"/>
            <wp:positionH relativeFrom="column">
              <wp:posOffset>-349250</wp:posOffset>
            </wp:positionH>
            <wp:positionV relativeFrom="paragraph">
              <wp:posOffset>-4884420</wp:posOffset>
            </wp:positionV>
            <wp:extent cx="2792095" cy="2093595"/>
            <wp:effectExtent l="0" t="6350" r="0" b="0"/>
            <wp:wrapThrough wrapText="bothSides">
              <wp:wrapPolygon edited="0">
                <wp:start x="-49" y="21534"/>
                <wp:lineTo x="21467" y="21534"/>
                <wp:lineTo x="21467" y="177"/>
                <wp:lineTo x="-49" y="177"/>
                <wp:lineTo x="-49" y="21534"/>
              </wp:wrapPolygon>
            </wp:wrapThrough>
            <wp:docPr id="650284390" name="Kép 2" descr="A képen kültéri, felhő, ég, ép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84390" name="Kép 2" descr="A képen kültéri, felhő, ég, épület látható&#10;&#10;Automatikusan generált leírá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9209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    </w:t>
      </w:r>
    </w:p>
    <w:p w14:paraId="2BEC675F" w14:textId="360792D6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noProof/>
          <w:kern w:val="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3CD27EB" wp14:editId="67DFE61A">
            <wp:simplePos x="0" y="0"/>
            <wp:positionH relativeFrom="column">
              <wp:posOffset>-329565</wp:posOffset>
            </wp:positionH>
            <wp:positionV relativeFrom="paragraph">
              <wp:posOffset>127635</wp:posOffset>
            </wp:positionV>
            <wp:extent cx="2633980" cy="1975485"/>
            <wp:effectExtent l="0" t="953" r="0" b="0"/>
            <wp:wrapThrough wrapText="bothSides">
              <wp:wrapPolygon edited="0">
                <wp:start x="-8" y="21590"/>
                <wp:lineTo x="21446" y="21590"/>
                <wp:lineTo x="21446" y="205"/>
                <wp:lineTo x="-8" y="205"/>
                <wp:lineTo x="-8" y="21590"/>
              </wp:wrapPolygon>
            </wp:wrapThrough>
            <wp:docPr id="1432300209" name="Kép 1" descr="A képen felhő, kültéri, ég, ép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00209" name="Kép 1" descr="A képen felhő, kültéri, ég, épület látható&#10;&#10;Automatikusan generált leírá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3398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A97F2" w14:textId="12A34F1B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11335471" w14:textId="0E9A9581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746609C" w14:textId="77777777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51F503E2" w14:textId="4E544E96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Madrid tele van lenyűgöző látványosságokkal, amelyek egyedülálló élményeket kínálnak a látogatóknak. A város gazdag történelmével és kultúrájával minden sarkon valami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különlegeset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rejteget. Íme néhány, amit mindenképpen érdemes meglátogatni:</w:t>
      </w:r>
    </w:p>
    <w:p w14:paraId="3FA2CC52" w14:textId="77777777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38529BF" w14:textId="26A6D45D" w:rsidR="00112994" w:rsidRPr="00FF346C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FF346C">
        <w:rPr>
          <w:rFonts w:ascii="AppleSystemUIFont" w:hAnsi="AppleSystemUIFont" w:cs="AppleSystemUIFont"/>
          <w:noProof/>
          <w:kern w:val="0"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 wp14:anchorId="235B0095" wp14:editId="5D24CD2C">
            <wp:simplePos x="0" y="0"/>
            <wp:positionH relativeFrom="column">
              <wp:posOffset>3129915</wp:posOffset>
            </wp:positionH>
            <wp:positionV relativeFrom="paragraph">
              <wp:posOffset>407035</wp:posOffset>
            </wp:positionV>
            <wp:extent cx="3253105" cy="2439670"/>
            <wp:effectExtent l="318" t="0" r="0" b="0"/>
            <wp:wrapTight wrapText="bothSides">
              <wp:wrapPolygon edited="0">
                <wp:start x="2" y="21603"/>
                <wp:lineTo x="21505" y="21603"/>
                <wp:lineTo x="21505" y="127"/>
                <wp:lineTo x="2" y="127"/>
                <wp:lineTo x="2" y="21603"/>
              </wp:wrapPolygon>
            </wp:wrapTight>
            <wp:docPr id="1891861990" name="Kép 3" descr="A képen fal, képkeret, galéria, fedett pályá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61990" name="Kép 3" descr="A képen fal, képkeret, galéria, fedett pályás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53105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46C">
        <w:rPr>
          <w:rFonts w:ascii="AppleSystemUIFont" w:hAnsi="AppleSystemUIFont" w:cs="AppleSystemUIFont"/>
          <w:kern w:val="0"/>
          <w:sz w:val="26"/>
          <w:szCs w:val="26"/>
        </w:rPr>
        <w:t>Prado Múzeum (</w:t>
      </w:r>
      <w:proofErr w:type="spellStart"/>
      <w:r w:rsidRPr="00FF346C">
        <w:rPr>
          <w:rFonts w:ascii="AppleSystemUIFont" w:hAnsi="AppleSystemUIFont" w:cs="AppleSystemUIFont"/>
          <w:kern w:val="0"/>
          <w:sz w:val="26"/>
          <w:szCs w:val="26"/>
        </w:rPr>
        <w:t>Museo</w:t>
      </w:r>
      <w:proofErr w:type="spellEnd"/>
      <w:r w:rsidRPr="00FF346C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FF346C">
        <w:rPr>
          <w:rFonts w:ascii="AppleSystemUIFont" w:hAnsi="AppleSystemUIFont" w:cs="AppleSystemUIFont"/>
          <w:kern w:val="0"/>
          <w:sz w:val="26"/>
          <w:szCs w:val="26"/>
        </w:rPr>
        <w:t>del</w:t>
      </w:r>
      <w:proofErr w:type="spellEnd"/>
      <w:r w:rsidRPr="00FF346C">
        <w:rPr>
          <w:rFonts w:ascii="AppleSystemUIFont" w:hAnsi="AppleSystemUIFont" w:cs="AppleSystemUIFont"/>
          <w:kern w:val="0"/>
          <w:sz w:val="26"/>
          <w:szCs w:val="26"/>
        </w:rPr>
        <w:t xml:space="preserve"> Prado)</w:t>
      </w:r>
    </w:p>
    <w:p w14:paraId="069F7AED" w14:textId="33C2ADFA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Ez a világ egyik legismertebb művészeti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múzeuma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, amely számos híres festményt őriz, például Velázquez, Goya és El Greco munkáit. A múzeum hatalmas gyűjteménye betekintést nyújt Spanyolország művészeti örökségébe, és az egyik legismertebb látványosság Madrid szívében.</w:t>
      </w:r>
    </w:p>
    <w:p w14:paraId="1C24C68A" w14:textId="5A170E19" w:rsidR="00112994" w:rsidRPr="00FF346C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FF346C">
        <w:rPr>
          <w:rFonts w:ascii="AppleSystemUIFont" w:hAnsi="AppleSystemUIFont" w:cs="AppleSystemUIFont"/>
          <w:kern w:val="0"/>
          <w:sz w:val="26"/>
          <w:szCs w:val="26"/>
        </w:rPr>
        <w:t>Királyi Palota (</w:t>
      </w:r>
      <w:proofErr w:type="spellStart"/>
      <w:r w:rsidRPr="00FF346C">
        <w:rPr>
          <w:rFonts w:ascii="AppleSystemUIFont" w:hAnsi="AppleSystemUIFont" w:cs="AppleSystemUIFont"/>
          <w:kern w:val="0"/>
          <w:sz w:val="26"/>
          <w:szCs w:val="26"/>
        </w:rPr>
        <w:t>Palacio</w:t>
      </w:r>
      <w:proofErr w:type="spellEnd"/>
      <w:r w:rsidRPr="00FF346C">
        <w:rPr>
          <w:rFonts w:ascii="AppleSystemUIFont" w:hAnsi="AppleSystemUIFont" w:cs="AppleSystemUIFont"/>
          <w:kern w:val="0"/>
          <w:sz w:val="26"/>
          <w:szCs w:val="26"/>
        </w:rPr>
        <w:t xml:space="preserve"> Real)</w:t>
      </w:r>
    </w:p>
    <w:p w14:paraId="663BC85F" w14:textId="4184C21A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Madrid királyi palotája a spanyol királyi család hivatalos rezidenciája, és látogatásra nyitva áll a nagyközönség előtt. A palota lenyűgöző építészete és gyönyörű kertjei a város egyik legismertebb látványosságává teszik. A belső terek gazdag díszítése és a történelmi jelentőségük miatt különösen érdekesek.</w:t>
      </w:r>
    </w:p>
    <w:p w14:paraId="1E82E1DE" w14:textId="145F6FD6" w:rsidR="00112994" w:rsidRPr="00FF346C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 w:rsidRPr="00FF346C">
        <w:rPr>
          <w:rFonts w:ascii="AppleSystemUIFont" w:hAnsi="AppleSystemUIFont" w:cs="AppleSystemUIFont"/>
          <w:kern w:val="0"/>
          <w:sz w:val="26"/>
          <w:szCs w:val="26"/>
        </w:rPr>
        <w:t>Retiro</w:t>
      </w:r>
      <w:proofErr w:type="spellEnd"/>
      <w:r w:rsidRPr="00FF346C">
        <w:rPr>
          <w:rFonts w:ascii="AppleSystemUIFont" w:hAnsi="AppleSystemUIFont" w:cs="AppleSystemUIFont"/>
          <w:kern w:val="0"/>
          <w:sz w:val="26"/>
          <w:szCs w:val="26"/>
        </w:rPr>
        <w:t xml:space="preserve"> Park (</w:t>
      </w:r>
      <w:proofErr w:type="spellStart"/>
      <w:r w:rsidRPr="00FF346C">
        <w:rPr>
          <w:rFonts w:ascii="AppleSystemUIFont" w:hAnsi="AppleSystemUIFont" w:cs="AppleSystemUIFont"/>
          <w:kern w:val="0"/>
          <w:sz w:val="26"/>
          <w:szCs w:val="26"/>
        </w:rPr>
        <w:t>Parque</w:t>
      </w:r>
      <w:proofErr w:type="spellEnd"/>
      <w:r w:rsidRPr="00FF346C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FF346C">
        <w:rPr>
          <w:rFonts w:ascii="AppleSystemUIFont" w:hAnsi="AppleSystemUIFont" w:cs="AppleSystemUIFont"/>
          <w:kern w:val="0"/>
          <w:sz w:val="26"/>
          <w:szCs w:val="26"/>
        </w:rPr>
        <w:t>del</w:t>
      </w:r>
      <w:proofErr w:type="spellEnd"/>
      <w:r w:rsidRPr="00FF346C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FF346C">
        <w:rPr>
          <w:rFonts w:ascii="AppleSystemUIFont" w:hAnsi="AppleSystemUIFont" w:cs="AppleSystemUIFont"/>
          <w:kern w:val="0"/>
          <w:sz w:val="26"/>
          <w:szCs w:val="26"/>
        </w:rPr>
        <w:t>Retiro</w:t>
      </w:r>
      <w:proofErr w:type="spellEnd"/>
      <w:r w:rsidRPr="00FF346C">
        <w:rPr>
          <w:rFonts w:ascii="AppleSystemUIFont" w:hAnsi="AppleSystemUIFont" w:cs="AppleSystemUIFont"/>
          <w:kern w:val="0"/>
          <w:sz w:val="26"/>
          <w:szCs w:val="26"/>
        </w:rPr>
        <w:t>)</w:t>
      </w:r>
    </w:p>
    <w:p w14:paraId="68B427FA" w14:textId="17FC7424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Retiro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Park Madrid egyik legszebb zöld területe, ideális hely a pihenésre, a sétákra vagy egy kellemes piknikre. A parkban található a híres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Crystal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Palace (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Palacio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de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Cristal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) és 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Retiro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-tó, ahol csónakázni is lehet. Emellett gyakran rendeznek különböző kulturális eseményeket, kiállításokat és koncerteket is.</w:t>
      </w:r>
      <w:r w:rsidR="00FF346C">
        <w:rPr>
          <w:rFonts w:ascii="AppleSystemUIFont" w:hAnsi="AppleSystemUIFont" w:cs="AppleSystemUIFont"/>
          <w:kern w:val="0"/>
          <w:sz w:val="26"/>
          <w:szCs w:val="26"/>
        </w:rPr>
        <w:t xml:space="preserve"> A Park továbbá a sportolni vágyók számára is kiváló lehetőség. </w:t>
      </w:r>
    </w:p>
    <w:p w14:paraId="626E883F" w14:textId="182C7D23" w:rsidR="00112994" w:rsidRPr="00FF346C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FF346C">
        <w:rPr>
          <w:rFonts w:ascii="AppleSystemUIFont" w:hAnsi="AppleSystemUIFont" w:cs="AppleSystemUIFont"/>
          <w:kern w:val="0"/>
          <w:sz w:val="26"/>
          <w:szCs w:val="26"/>
        </w:rPr>
        <w:t xml:space="preserve">Santiago </w:t>
      </w:r>
      <w:proofErr w:type="spellStart"/>
      <w:r w:rsidRPr="00FF346C">
        <w:rPr>
          <w:rFonts w:ascii="AppleSystemUIFont" w:hAnsi="AppleSystemUIFont" w:cs="AppleSystemUIFont"/>
          <w:kern w:val="0"/>
          <w:sz w:val="26"/>
          <w:szCs w:val="26"/>
        </w:rPr>
        <w:t>Bernabéu</w:t>
      </w:r>
      <w:proofErr w:type="spellEnd"/>
      <w:r w:rsidRPr="00FF346C">
        <w:rPr>
          <w:rFonts w:ascii="AppleSystemUIFont" w:hAnsi="AppleSystemUIFont" w:cs="AppleSystemUIFont"/>
          <w:kern w:val="0"/>
          <w:sz w:val="26"/>
          <w:szCs w:val="26"/>
        </w:rPr>
        <w:t xml:space="preserve"> Stadion</w:t>
      </w:r>
    </w:p>
    <w:p w14:paraId="04E1B1B8" w14:textId="77777777" w:rsidR="00FF346C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 futballrajongók számára a Real Madrid híres otthona, a Santiago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Bernabéu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Stadion kötelező látnivaló. A stadion látogatása során nemcsak a játékokat, hanem a csapat történelmét is megismerhetjük, és beléphetünk a csapat öltözőibe, a VIP terembe vagy éppen a legendás trófeák termébe.</w:t>
      </w:r>
    </w:p>
    <w:p w14:paraId="15514FF8" w14:textId="4AFA7184" w:rsidR="00112994" w:rsidRPr="00FF346C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 w:rsidRPr="00FF346C">
        <w:rPr>
          <w:rFonts w:ascii="AppleSystemUIFont" w:hAnsi="AppleSystemUIFont" w:cs="AppleSystemUIFont"/>
          <w:kern w:val="0"/>
          <w:sz w:val="26"/>
          <w:szCs w:val="26"/>
        </w:rPr>
        <w:t>Gran</w:t>
      </w:r>
      <w:proofErr w:type="spellEnd"/>
      <w:r w:rsidRPr="00FF346C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FF346C">
        <w:rPr>
          <w:rFonts w:ascii="AppleSystemUIFont" w:hAnsi="AppleSystemUIFont" w:cs="AppleSystemUIFont"/>
          <w:kern w:val="0"/>
          <w:sz w:val="26"/>
          <w:szCs w:val="26"/>
        </w:rPr>
        <w:t>Vía</w:t>
      </w:r>
      <w:proofErr w:type="spellEnd"/>
    </w:p>
    <w:p w14:paraId="6B7598A9" w14:textId="00C12ACC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Madrid egyik legfontosabb és legforgalmasabb sugárútja, 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Gran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Vía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, tele van üzletekkel, éttermekkel, mozikkal és színházakkal. A környék éjszaka is élénk, és az építészeti stílusok keveredése – a modern szállodáktól a klasszikus palotákig – igazán különlegessé teszi ezt a városrészt.</w:t>
      </w:r>
      <w:r w:rsidR="00FF346C">
        <w:rPr>
          <w:rFonts w:ascii="AppleSystemUIFont" w:hAnsi="AppleSystemUIFont" w:cs="AppleSystemUIFont"/>
          <w:kern w:val="0"/>
          <w:sz w:val="26"/>
          <w:szCs w:val="26"/>
        </w:rPr>
        <w:t xml:space="preserve"> A spanyol főváros számos, hazánkban nem kapható világmárkát kínál.  </w:t>
      </w:r>
    </w:p>
    <w:p w14:paraId="285EDF7D" w14:textId="77777777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5AB08CB5" w14:textId="77777777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Madrid látványosságai nemcsak a történelem, hanem a kultúra és a szórakozás szerelmeseinek is bőven kínálnak programokat. A város minden egyes szeglete izgalmas élményeket rejt, és nem csoda, hogy egy igazi világvárosként vonzza a látogatókat a világ minden tájáról.</w:t>
      </w:r>
    </w:p>
    <w:p w14:paraId="4212F4D7" w14:textId="77777777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C47A3F6" w14:textId="7FB00DA2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Az Erasmus-program egyik legnagyobb előnye, hogy nemcsak a tanulmányi tapasztalatokat gazdagítja, hanem lehetőséget ad arra is, hogy közvetlenül megismerjük más európai kultúrákat. Az egyetemi környezetben különböző nemzetiségű diákokkal találkozhatunk, akik mind más-más háttérrel, szokásokkal és hagyományokkal rendelkeznek. Ez a multikulturális tapasztalat rendkívül értékes, mert nem csupán elméleti tudást szerzünk, hanem egy élő, dinamikus közegben élhetjük át a különbözőségeket.</w:t>
      </w:r>
    </w:p>
    <w:p w14:paraId="1369F5A1" w14:textId="410EB6DB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ED3E207" w14:textId="589CA94F" w:rsidR="00FF346C" w:rsidRDefault="00FF346C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300CC45" w14:textId="2BE38E9E" w:rsidR="00112994" w:rsidRDefault="00FF346C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noProof/>
          <w:kern w:val="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0FF3A5D" wp14:editId="2F0E38E9">
            <wp:simplePos x="0" y="0"/>
            <wp:positionH relativeFrom="column">
              <wp:posOffset>-342900</wp:posOffset>
            </wp:positionH>
            <wp:positionV relativeFrom="paragraph">
              <wp:posOffset>140970</wp:posOffset>
            </wp:positionV>
            <wp:extent cx="2708910" cy="2031365"/>
            <wp:effectExtent l="0" t="4128" r="4763" b="4762"/>
            <wp:wrapThrough wrapText="bothSides">
              <wp:wrapPolygon edited="0">
                <wp:start x="-33" y="21556"/>
                <wp:lineTo x="21537" y="21556"/>
                <wp:lineTo x="21537" y="84"/>
                <wp:lineTo x="-33" y="84"/>
                <wp:lineTo x="-33" y="21556"/>
              </wp:wrapPolygon>
            </wp:wrapThrough>
            <wp:docPr id="1627848358" name="Kép 4" descr="A képen felhő, ég, épület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48358" name="Kép 4" descr="A képen felhő, ég, épület, kültéri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891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994">
        <w:rPr>
          <w:rFonts w:ascii="AppleSystemUIFont" w:hAnsi="AppleSystemUIFont" w:cs="AppleSystemUIFont"/>
          <w:kern w:val="0"/>
          <w:sz w:val="26"/>
          <w:szCs w:val="26"/>
        </w:rPr>
        <w:t>A közvetlen kapcsolat a külföldi diákokkal lehetőséget ad arra, hogy megértsük, hogyan látják a világot más nemzetek, hogyan élnek, és milyen értékeket tartanak fontosnak. Az együtt töltött idő során természetes módon kerülnek szóba a mindennapi szokások, az étkezési kultúra, a</w:t>
      </w:r>
      <w:r>
        <w:rPr>
          <w:rFonts w:ascii="AppleSystemUIFont" w:hAnsi="AppleSystemUIFont" w:cs="AppleSystemUIFont"/>
          <w:kern w:val="0"/>
          <w:sz w:val="26"/>
          <w:szCs w:val="26"/>
        </w:rPr>
        <w:t>z</w:t>
      </w:r>
      <w:r w:rsidR="00112994">
        <w:rPr>
          <w:rFonts w:ascii="AppleSystemUIFont" w:hAnsi="AppleSystemUIFont" w:cs="AppleSystemUIFont"/>
          <w:kern w:val="0"/>
          <w:sz w:val="26"/>
          <w:szCs w:val="26"/>
        </w:rPr>
        <w:t xml:space="preserve"> ünnepek, a társadalmi normák, és gyakran maga a nyelv is, amely mind-mind hozzájárul a kulturális tapasztalatokhoz. Az Erasmus alatt barátságok szövődnek, amelyek nemcsak szórakoztatóak, de hosszú távon is értékesek maradnak.</w:t>
      </w:r>
    </w:p>
    <w:p w14:paraId="30A96868" w14:textId="77777777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E17227D" w14:textId="77777777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Emellett az, hogy különböző országokból érkező diákokkal dolgozunk együtt projektmunkákban vagy csoportos feladatokban, fejleszti a kommunikációs és együttműködési készségeinket. Mivel a kulturális különbségek gyakran más megközelítést igényelnek, megtanuljuk, hogyan alkalmazkodjunk, hogyan dolgozzunk csapatban, és hogyan oldjunk meg problémákat a különböző szemléletek figyelembevételével. Mindez nemcsak a tanulmányi életünkre van hatással, hanem a személyes fejlődésünkre is.</w:t>
      </w:r>
    </w:p>
    <w:p w14:paraId="089304E8" w14:textId="77777777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5A09BDC8" w14:textId="0CAB9E91" w:rsidR="00112994" w:rsidRDefault="00112994" w:rsidP="00FF346C">
      <w:pPr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Összességében az Erasmus-program lehetőséget ad arra, hogy a tanulmányaink mellett egy valódi nemzetközi közösség részei legyünk, és saját bőrünkön tapasztaljuk meg, milyen gazdag és sokszínű Európa kulturális palettája. Az iskolai órák és a tanulás mellett a különböző nemzetek kultúráinak megismerése az egyik legértékesebb aspektusa ennek az élménynek.</w:t>
      </w:r>
      <w:r w:rsidR="00FF346C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 CEU San Pablo Egyetem egy nagyszerű választás volt, és Madrid egy olyan város, amely mindig emlékezetes marad számomra.</w:t>
      </w:r>
    </w:p>
    <w:p w14:paraId="42C298B8" w14:textId="77777777" w:rsidR="00112994" w:rsidRDefault="00112994" w:rsidP="0011299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12978DC" w14:textId="77777777" w:rsidR="00FF346C" w:rsidRDefault="00FF346C" w:rsidP="00112994">
      <w:r>
        <w:t xml:space="preserve">Amennyiben bármi segítségre lenne szükséged a továbbiakban bátran keress az alábbi e-mail címen: </w:t>
      </w:r>
      <w:hyperlink r:id="rId8" w:history="1">
        <w:r w:rsidRPr="00DB7E02">
          <w:rPr>
            <w:rStyle w:val="Hiperhivatkozs"/>
          </w:rPr>
          <w:t>cziratimi2001@gmail.com</w:t>
        </w:r>
      </w:hyperlink>
      <w:r>
        <w:t xml:space="preserve"> </w:t>
      </w:r>
    </w:p>
    <w:p w14:paraId="7A34E387" w14:textId="74C69405" w:rsidR="00112994" w:rsidRDefault="00FF346C" w:rsidP="00112994">
      <w:r>
        <w:t xml:space="preserve"> </w:t>
      </w:r>
    </w:p>
    <w:sectPr w:rsidR="0011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94"/>
    <w:rsid w:val="0002029B"/>
    <w:rsid w:val="000218B8"/>
    <w:rsid w:val="00112994"/>
    <w:rsid w:val="001A70C8"/>
    <w:rsid w:val="00325778"/>
    <w:rsid w:val="00347B84"/>
    <w:rsid w:val="00934E18"/>
    <w:rsid w:val="00B629C9"/>
    <w:rsid w:val="00BA747C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AEFA"/>
  <w15:chartTrackingRefBased/>
  <w15:docId w15:val="{046C11C1-2C95-4941-AE96-729B19A4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2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12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12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12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12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129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129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129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129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12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12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12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1299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1299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1299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1299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1299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1299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129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12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129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12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129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1299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1299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1299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12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1299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1299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F346C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F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ratimi2001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761</Words>
  <Characters>5251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Czira Tímea Emese</dc:creator>
  <cp:keywords/>
  <dc:description/>
  <cp:lastModifiedBy>Locskay Mercédesz</cp:lastModifiedBy>
  <cp:revision>2</cp:revision>
  <dcterms:created xsi:type="dcterms:W3CDTF">2025-02-03T09:41:00Z</dcterms:created>
  <dcterms:modified xsi:type="dcterms:W3CDTF">2025-02-03T09:41:00Z</dcterms:modified>
</cp:coreProperties>
</file>