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E6" w:rsidRDefault="00DA266C">
      <w:pPr>
        <w:pStyle w:val="Szvegtrzs"/>
        <w:spacing w:before="60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…</w:t>
      </w:r>
      <w:r w:rsidR="0044227A">
        <w:rPr>
          <w:rFonts w:ascii="Times New Roman" w:hAnsi="Times New Roman"/>
          <w:b/>
          <w:bCs/>
        </w:rPr>
        <w:t xml:space="preserve"> MINISZTER</w:t>
      </w:r>
      <w:r w:rsidR="0044227A">
        <w:rPr>
          <w:rFonts w:ascii="Times New Roman" w:hAnsi="Times New Roman"/>
        </w:rPr>
        <w:t xml:space="preserve"> </w:t>
      </w:r>
    </w:p>
    <w:p w:rsidR="007341E6" w:rsidRDefault="0044227A">
      <w:pPr>
        <w:pStyle w:val="Szvegtrzs"/>
        <w:spacing w:before="140"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2011. évi CXII. törvény</w:t>
      </w:r>
    </w:p>
    <w:p w:rsidR="007341E6" w:rsidRDefault="0044227A">
      <w:pPr>
        <w:pStyle w:val="Szvegtrzs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27. § (5)–(7) bekezdése szerint</w:t>
      </w:r>
    </w:p>
    <w:p w:rsidR="007341E6" w:rsidRDefault="0044227A">
      <w:pPr>
        <w:pStyle w:val="Szvegtrzs"/>
        <w:spacing w:after="0" w:line="24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NEM NYILVÁNOS</w:t>
      </w:r>
    </w:p>
    <w:p w:rsidR="007341E6" w:rsidRDefault="0044227A">
      <w:pPr>
        <w:pStyle w:val="Szvegtrzs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Készült: 2022.</w:t>
      </w:r>
      <w:r w:rsidR="00DA266C">
        <w:rPr>
          <w:rFonts w:ascii="Times New Roman" w:hAnsi="Times New Roman"/>
          <w:sz w:val="23"/>
          <w:szCs w:val="23"/>
        </w:rPr>
        <w:t>XX</w:t>
      </w:r>
      <w:r>
        <w:rPr>
          <w:rFonts w:ascii="Times New Roman" w:hAnsi="Times New Roman"/>
          <w:sz w:val="23"/>
          <w:szCs w:val="23"/>
        </w:rPr>
        <w:t>.</w:t>
      </w:r>
      <w:r w:rsidR="00DA266C">
        <w:rPr>
          <w:rFonts w:ascii="Times New Roman" w:hAnsi="Times New Roman"/>
          <w:sz w:val="23"/>
          <w:szCs w:val="23"/>
        </w:rPr>
        <w:t>XX</w:t>
      </w:r>
      <w:r>
        <w:rPr>
          <w:rFonts w:ascii="Times New Roman" w:hAnsi="Times New Roman"/>
          <w:sz w:val="23"/>
          <w:szCs w:val="23"/>
        </w:rPr>
        <w:t>.</w:t>
      </w:r>
    </w:p>
    <w:p w:rsidR="007341E6" w:rsidRDefault="0044227A">
      <w:pPr>
        <w:pStyle w:val="Szvegtrzs"/>
        <w:spacing w:before="1200" w:after="30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ELŐTERJESZTÉS</w:t>
      </w:r>
    </w:p>
    <w:p w:rsidR="007341E6" w:rsidRDefault="0044227A">
      <w:pPr>
        <w:pStyle w:val="Szvegtrzs"/>
        <w:spacing w:after="120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a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Kormány részére</w:t>
      </w:r>
    </w:p>
    <w:p w:rsidR="007341E6" w:rsidRDefault="00DA266C">
      <w:pPr>
        <w:pStyle w:val="Szvegtrzs"/>
        <w:spacing w:after="300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az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…-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ról</w:t>
      </w:r>
      <w:proofErr w:type="spellEnd"/>
    </w:p>
    <w:p w:rsidR="007341E6" w:rsidRDefault="0044227A">
      <w:pPr>
        <w:pStyle w:val="Szvegtrzs"/>
        <w:spacing w:after="1200" w:line="240" w:lineRule="auto"/>
        <w:jc w:val="center"/>
        <w:rPr>
          <w:rFonts w:ascii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bCs/>
          <w:sz w:val="29"/>
          <w:szCs w:val="29"/>
        </w:rPr>
        <w:t>Budapest, 202</w:t>
      </w:r>
      <w:r w:rsidR="009D574C">
        <w:rPr>
          <w:rFonts w:ascii="Times New Roman" w:hAnsi="Times New Roman"/>
          <w:b/>
          <w:bCs/>
          <w:sz w:val="29"/>
          <w:szCs w:val="29"/>
        </w:rPr>
        <w:t>5</w:t>
      </w:r>
      <w:r>
        <w:rPr>
          <w:rFonts w:ascii="Times New Roman" w:hAnsi="Times New Roman"/>
          <w:b/>
          <w:bCs/>
          <w:sz w:val="29"/>
          <w:szCs w:val="29"/>
        </w:rPr>
        <w:t xml:space="preserve">. </w:t>
      </w:r>
      <w:r w:rsidR="009D574C">
        <w:rPr>
          <w:rFonts w:ascii="Times New Roman" w:hAnsi="Times New Roman"/>
          <w:b/>
          <w:bCs/>
          <w:sz w:val="29"/>
          <w:szCs w:val="29"/>
        </w:rPr>
        <w:t>május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9"/>
        <w:gridCol w:w="3151"/>
        <w:gridCol w:w="3252"/>
      </w:tblGrid>
      <w:tr w:rsidR="007341E6">
        <w:tc>
          <w:tcPr>
            <w:tcW w:w="3349" w:type="dxa"/>
          </w:tcPr>
          <w:p w:rsidR="007341E6" w:rsidRDefault="0044227A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Készítette</w:t>
            </w:r>
          </w:p>
        </w:tc>
        <w:tc>
          <w:tcPr>
            <w:tcW w:w="3151" w:type="dxa"/>
          </w:tcPr>
          <w:p w:rsidR="007341E6" w:rsidRDefault="0044227A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Látta</w:t>
            </w:r>
          </w:p>
        </w:tc>
        <w:tc>
          <w:tcPr>
            <w:tcW w:w="3252" w:type="dxa"/>
          </w:tcPr>
          <w:p w:rsidR="007341E6" w:rsidRDefault="0044227A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Jóváhagyta</w:t>
            </w:r>
          </w:p>
        </w:tc>
      </w:tr>
      <w:tr w:rsidR="007341E6">
        <w:tc>
          <w:tcPr>
            <w:tcW w:w="3349" w:type="dxa"/>
          </w:tcPr>
          <w:p w:rsidR="007341E6" w:rsidRDefault="00DA266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Gipsz Jakab</w:t>
            </w:r>
          </w:p>
          <w:p w:rsidR="00DA266C" w:rsidRDefault="00DA266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jogi szakreferens</w:t>
            </w:r>
          </w:p>
        </w:tc>
        <w:tc>
          <w:tcPr>
            <w:tcW w:w="3151" w:type="dxa"/>
          </w:tcPr>
          <w:p w:rsidR="00DA266C" w:rsidRDefault="0044227A" w:rsidP="00DA266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Dr. </w:t>
            </w:r>
            <w:r w:rsidR="00DA266C">
              <w:rPr>
                <w:rFonts w:ascii="Times New Roman" w:hAnsi="Times New Roman"/>
                <w:sz w:val="17"/>
                <w:szCs w:val="17"/>
              </w:rPr>
              <w:t>Példa Elek</w:t>
            </w:r>
            <w:r>
              <w:rPr>
                <w:rFonts w:ascii="Times New Roman" w:hAnsi="Times New Roman"/>
                <w:sz w:val="17"/>
                <w:szCs w:val="17"/>
              </w:rPr>
              <w:br/>
            </w:r>
            <w:r w:rsidR="00DA266C">
              <w:rPr>
                <w:rFonts w:ascii="Times New Roman" w:hAnsi="Times New Roman"/>
                <w:sz w:val="17"/>
                <w:szCs w:val="17"/>
              </w:rPr>
              <w:t>főosztályvezető</w:t>
            </w:r>
          </w:p>
          <w:p w:rsidR="00DA266C" w:rsidRDefault="00DA266C" w:rsidP="00DA266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DA266C" w:rsidRDefault="00DA266C" w:rsidP="00DA266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dr. Kis Mária</w:t>
            </w:r>
          </w:p>
          <w:p w:rsidR="007341E6" w:rsidRDefault="0044227A" w:rsidP="00DA266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helyettes államtitkár</w:t>
            </w:r>
          </w:p>
        </w:tc>
        <w:tc>
          <w:tcPr>
            <w:tcW w:w="3252" w:type="dxa"/>
          </w:tcPr>
          <w:p w:rsidR="007341E6" w:rsidRDefault="0044227A" w:rsidP="00DA266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Dr. </w:t>
            </w:r>
            <w:r w:rsidR="00DA266C">
              <w:rPr>
                <w:rFonts w:ascii="Times New Roman" w:hAnsi="Times New Roman"/>
                <w:sz w:val="17"/>
                <w:szCs w:val="17"/>
              </w:rPr>
              <w:t>Pató Pál</w:t>
            </w:r>
            <w:r>
              <w:rPr>
                <w:rFonts w:ascii="Times New Roman" w:hAnsi="Times New Roman"/>
                <w:sz w:val="17"/>
                <w:szCs w:val="17"/>
              </w:rPr>
              <w:br/>
              <w:t>közigazgatási államtitkár</w:t>
            </w:r>
          </w:p>
        </w:tc>
      </w:tr>
    </w:tbl>
    <w:p w:rsidR="007341E6" w:rsidRDefault="007341E6">
      <w:pPr>
        <w:sectPr w:rsidR="007341E6">
          <w:headerReference w:type="default" r:id="rId7"/>
          <w:footerReference w:type="default" r:id="rId8"/>
          <w:pgSz w:w="11906" w:h="16838"/>
          <w:pgMar w:top="1437" w:right="1077" w:bottom="1439" w:left="1077" w:header="300" w:footer="759" w:gutter="0"/>
          <w:cols w:space="708"/>
          <w:formProt w:val="0"/>
          <w:docGrid w:linePitch="600" w:charSpace="32768"/>
        </w:sectPr>
      </w:pPr>
    </w:p>
    <w:p w:rsidR="007341E6" w:rsidRDefault="0044227A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sz w:val="33"/>
          <w:szCs w:val="33"/>
        </w:rPr>
        <w:lastRenderedPageBreak/>
        <w:t>EGYEZTETÉSI LAP</w:t>
      </w:r>
    </w:p>
    <w:p w:rsidR="007341E6" w:rsidRDefault="0044227A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bCs/>
          <w:sz w:val="29"/>
          <w:szCs w:val="29"/>
        </w:rPr>
        <w:t>1. AZ EGYEZTETÉS ALAPADATAI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1"/>
        <w:gridCol w:w="3895"/>
      </w:tblGrid>
      <w:tr w:rsidR="007341E6" w:rsidTr="00102AA3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közigazgatási államtitkári értekezlet időpontja: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 w:rsidP="00DA266C">
            <w:pPr>
              <w:pStyle w:val="Szvegtrzs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FE2019" w:rsidTr="00102AA3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019" w:rsidRDefault="00FE2019">
            <w:pPr>
              <w:pStyle w:val="Szvegtrzs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a Stratégiai és Családügyi Kabinet ülésének időpontja: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019" w:rsidRDefault="00FE2019">
            <w:pPr>
              <w:pStyle w:val="Szvegtrzs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7341E6" w:rsidTr="00102AA3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kormányülés időpontja: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50362A" w:rsidTr="00102AA3"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62A" w:rsidRDefault="0050362A" w:rsidP="0050362A">
            <w:pPr>
              <w:pStyle w:val="Szvegtrzs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közigazgatási államtitkári értekezlet időpontja: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62A" w:rsidRDefault="0050362A" w:rsidP="0050362A">
            <w:pPr>
              <w:pStyle w:val="Szvegtrzs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7341E6" w:rsidRDefault="0044227A">
      <w:pPr>
        <w:pStyle w:val="Szvegtrzs"/>
        <w:spacing w:before="240" w:after="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bCs/>
          <w:sz w:val="29"/>
          <w:szCs w:val="29"/>
        </w:rPr>
        <w:t>2. AZ EGYEZTETÉSBEN RÉSZT VEVŐK</w:t>
      </w:r>
    </w:p>
    <w:p w:rsidR="007341E6" w:rsidRDefault="0044227A">
      <w:pPr>
        <w:pStyle w:val="Szvegtrzs"/>
        <w:spacing w:before="140" w:after="12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2.1. Minisztériumok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6"/>
        <w:gridCol w:w="1752"/>
        <w:gridCol w:w="1753"/>
        <w:gridCol w:w="1752"/>
        <w:gridCol w:w="1753"/>
      </w:tblGrid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Intézmény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Egyetért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 ért egyet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 adott véleményt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Észrevétele maradt fenn</w:t>
            </w:r>
          </w:p>
        </w:tc>
      </w:tr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Miniszterelnök Általános Helyettese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Agrárminisztérium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Belügyminisztérium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Gazdaságfejlesztési miniszter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Honvédelmi Minisztérium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Kulturális és Innovációs Minisztérium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Külgazdasági és Külügyminisztérium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Miniszterelnöki Kabinetiroda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Miniszterelnöki Kormányiroda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Miniszterelnökség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Nemzeti vagyon kezeléséért felelős tárca nélküli miniszter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Pénzügyminisztérium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Technológiai és Ipari Minisztérium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Építési és Beruházási Minisztérium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7341E6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D574C" w:rsidRDefault="009D574C">
      <w:pPr>
        <w:pStyle w:val="Szvegtrzs"/>
        <w:spacing w:before="140" w:after="120" w:line="240" w:lineRule="auto"/>
        <w:jc w:val="both"/>
        <w:rPr>
          <w:rFonts w:ascii="Times New Roman" w:hAnsi="Times New Roman"/>
          <w:b/>
          <w:bCs/>
        </w:rPr>
      </w:pPr>
    </w:p>
    <w:p w:rsidR="009D574C" w:rsidRDefault="009D574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7341E6" w:rsidRDefault="0044227A">
      <w:pPr>
        <w:pStyle w:val="Szvegtrzs"/>
        <w:spacing w:before="140" w:after="12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2.2. Egyéb állami szervek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6"/>
        <w:gridCol w:w="1752"/>
        <w:gridCol w:w="1753"/>
        <w:gridCol w:w="1752"/>
        <w:gridCol w:w="1753"/>
      </w:tblGrid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Intézmény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Egyetért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 ért egyet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 adott véleményt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Észrevétele maradt fenn</w:t>
            </w:r>
          </w:p>
        </w:tc>
      </w:tr>
      <w:tr w:rsidR="009D574C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D574C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D574C" w:rsidRDefault="009D574C">
      <w:pPr>
        <w:pStyle w:val="Szvegtrzs"/>
        <w:spacing w:before="140" w:after="120" w:line="240" w:lineRule="auto"/>
        <w:jc w:val="both"/>
        <w:rPr>
          <w:rFonts w:ascii="Times New Roman" w:hAnsi="Times New Roman"/>
          <w:b/>
          <w:bCs/>
        </w:rPr>
      </w:pPr>
    </w:p>
    <w:p w:rsidR="007341E6" w:rsidRDefault="0044227A">
      <w:pPr>
        <w:pStyle w:val="Szvegtrzs"/>
        <w:spacing w:before="140" w:after="12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2.3. Egyéb szervezetek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6"/>
        <w:gridCol w:w="1752"/>
        <w:gridCol w:w="1753"/>
        <w:gridCol w:w="1752"/>
        <w:gridCol w:w="1753"/>
      </w:tblGrid>
      <w:tr w:rsidR="007341E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Intézmény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Egyetért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 ért egyet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 adott véleményt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Észrevétele maradt fenn</w:t>
            </w:r>
          </w:p>
        </w:tc>
      </w:tr>
      <w:tr w:rsidR="009D574C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D574C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4C" w:rsidRDefault="009D574C">
            <w:pPr>
              <w:pStyle w:val="Szvegtrz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7341E6" w:rsidRDefault="007341E6">
      <w:pPr>
        <w:sectPr w:rsidR="007341E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77" w:bottom="1440" w:left="1077" w:header="709" w:footer="709" w:gutter="0"/>
          <w:cols w:space="708"/>
          <w:formProt w:val="0"/>
          <w:titlePg/>
          <w:docGrid w:linePitch="600" w:charSpace="32768"/>
        </w:sectPr>
      </w:pPr>
    </w:p>
    <w:p w:rsidR="007341E6" w:rsidRDefault="0044227A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sz w:val="33"/>
          <w:szCs w:val="33"/>
        </w:rPr>
        <w:lastRenderedPageBreak/>
        <w:t>VEZETŐI ÖSSZEFOGLALÓ</w:t>
      </w:r>
    </w:p>
    <w:p w:rsidR="007341E6" w:rsidRDefault="0044227A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bCs/>
          <w:sz w:val="29"/>
          <w:szCs w:val="29"/>
        </w:rPr>
        <w:t>1. AZ ELŐTERJESZTÉS CÉLJA</w:t>
      </w:r>
    </w:p>
    <w:p w:rsidR="007341E6" w:rsidRDefault="0044227A">
      <w:pPr>
        <w:pStyle w:val="Szvegtrzs"/>
        <w:spacing w:before="140" w:after="12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1.1. Az előterjesztés előzményei</w:t>
      </w:r>
    </w:p>
    <w:p w:rsidR="007341E6" w:rsidRDefault="007341E6">
      <w:pPr>
        <w:pStyle w:val="Szvegtrzs"/>
        <w:spacing w:before="220" w:after="0" w:line="240" w:lineRule="auto"/>
        <w:jc w:val="both"/>
        <w:rPr>
          <w:rFonts w:ascii="Times New Roman" w:hAnsi="Times New Roman"/>
        </w:rPr>
      </w:pPr>
    </w:p>
    <w:p w:rsidR="007341E6" w:rsidRDefault="0044227A">
      <w:pPr>
        <w:pStyle w:val="Szvegtrzs"/>
        <w:spacing w:before="140" w:after="12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1.2. Az előterjesztés elfogadásával elérni kívánt közpolitikai cél</w:t>
      </w:r>
    </w:p>
    <w:p w:rsidR="00DA266C" w:rsidRDefault="00DA266C">
      <w:pPr>
        <w:pStyle w:val="Szvegtrzs"/>
        <w:spacing w:before="140" w:after="120" w:line="240" w:lineRule="auto"/>
        <w:jc w:val="both"/>
        <w:rPr>
          <w:rFonts w:ascii="Times New Roman" w:hAnsi="Times New Roman"/>
          <w:b/>
          <w:bCs/>
        </w:rPr>
      </w:pPr>
    </w:p>
    <w:p w:rsidR="007341E6" w:rsidRDefault="0044227A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bCs/>
          <w:sz w:val="29"/>
          <w:szCs w:val="29"/>
        </w:rPr>
        <w:t>2. AZ ELŐTERJESZTÉS RÖVID TARTALMI ÖSSZEFOGLALÓJA</w:t>
      </w:r>
    </w:p>
    <w:p w:rsidR="00DA266C" w:rsidRDefault="00DA266C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</w:p>
    <w:p w:rsidR="007341E6" w:rsidRDefault="0044227A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bCs/>
          <w:sz w:val="29"/>
          <w:szCs w:val="29"/>
        </w:rPr>
        <w:t>3. AZ IGÉNYBE VETT ESZKÖZÖK</w:t>
      </w:r>
    </w:p>
    <w:p w:rsidR="007341E6" w:rsidRDefault="0044227A">
      <w:pPr>
        <w:pStyle w:val="Szvegtrzs"/>
        <w:spacing w:before="140" w:after="12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3.1. Jogalkotás</w:t>
      </w:r>
    </w:p>
    <w:p w:rsidR="00DA266C" w:rsidRDefault="00DA266C">
      <w:pPr>
        <w:pStyle w:val="Szvegtrzs"/>
        <w:spacing w:before="140" w:after="120" w:line="240" w:lineRule="auto"/>
        <w:jc w:val="both"/>
        <w:rPr>
          <w:rFonts w:ascii="Times New Roman" w:hAnsi="Times New Roman"/>
          <w:b/>
          <w:bCs/>
        </w:rPr>
      </w:pPr>
    </w:p>
    <w:p w:rsidR="007341E6" w:rsidRDefault="0044227A">
      <w:pPr>
        <w:pStyle w:val="Szvegtrzs"/>
        <w:spacing w:before="140" w:after="12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3.2. Egyéb intézkedés</w:t>
      </w:r>
    </w:p>
    <w:p w:rsidR="00DA266C" w:rsidRDefault="00DA266C">
      <w:pPr>
        <w:pStyle w:val="Szvegtrzs"/>
        <w:spacing w:before="140" w:after="120" w:line="240" w:lineRule="auto"/>
        <w:jc w:val="both"/>
        <w:rPr>
          <w:rFonts w:ascii="Times New Roman" w:hAnsi="Times New Roman"/>
          <w:b/>
          <w:bCs/>
        </w:rPr>
      </w:pPr>
    </w:p>
    <w:p w:rsidR="007341E6" w:rsidRDefault="0044227A">
      <w:pPr>
        <w:pStyle w:val="Szvegtrzs"/>
        <w:spacing w:before="140" w:after="12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3.3. Egyéb szabályozási megoldások</w:t>
      </w:r>
    </w:p>
    <w:p w:rsidR="00DA266C" w:rsidRDefault="00DA266C">
      <w:pPr>
        <w:pStyle w:val="Szvegtrzs"/>
        <w:spacing w:before="140" w:after="120" w:line="240" w:lineRule="auto"/>
        <w:jc w:val="both"/>
        <w:rPr>
          <w:rFonts w:ascii="Times New Roman" w:hAnsi="Times New Roman"/>
          <w:b/>
          <w:bCs/>
        </w:rPr>
      </w:pPr>
    </w:p>
    <w:p w:rsidR="007341E6" w:rsidRDefault="0044227A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bCs/>
          <w:sz w:val="29"/>
          <w:szCs w:val="29"/>
        </w:rPr>
        <w:t>4. AZ ELŐTERJESZTÉS KORMÁNYPROGRAMHOZ VALÓ VISZONYA</w:t>
      </w:r>
    </w:p>
    <w:p w:rsidR="00DA266C" w:rsidRDefault="00DA266C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</w:p>
    <w:p w:rsidR="007341E6" w:rsidRDefault="0044227A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bCs/>
          <w:sz w:val="29"/>
          <w:szCs w:val="29"/>
        </w:rPr>
        <w:t>5. VITÁS KÉRDÉSEK</w:t>
      </w:r>
    </w:p>
    <w:p w:rsidR="00DA266C" w:rsidRDefault="00DA266C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</w:p>
    <w:p w:rsidR="007341E6" w:rsidRDefault="0044227A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bCs/>
          <w:sz w:val="29"/>
          <w:szCs w:val="29"/>
        </w:rPr>
        <w:t>6. ELŐZMÉNYEK, KAPCSOLÓDÁSOK</w:t>
      </w:r>
    </w:p>
    <w:p w:rsidR="00DA266C" w:rsidRDefault="00DA266C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</w:p>
    <w:p w:rsidR="007341E6" w:rsidRDefault="0044227A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bCs/>
          <w:sz w:val="29"/>
          <w:szCs w:val="29"/>
        </w:rPr>
        <w:t>7. EURÓPAI UNIÓS KAPCSOLÓDÁSOK</w:t>
      </w:r>
    </w:p>
    <w:p w:rsidR="00DA266C" w:rsidRDefault="00DA266C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</w:p>
    <w:p w:rsidR="007341E6" w:rsidRDefault="0044227A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bCs/>
          <w:sz w:val="29"/>
          <w:szCs w:val="29"/>
        </w:rPr>
        <w:t>8. ORSZÁGGYŰLÉSI TÁRGYALÁSRA VONATKOZÓ INFORMÁCIÓK</w:t>
      </w:r>
    </w:p>
    <w:p w:rsidR="00DA266C" w:rsidRDefault="00DA266C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</w:p>
    <w:p w:rsidR="007341E6" w:rsidRDefault="0044227A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bCs/>
          <w:sz w:val="29"/>
          <w:szCs w:val="29"/>
        </w:rPr>
        <w:t>9. TÁRSADALMI EGYEZTETÉS</w:t>
      </w:r>
    </w:p>
    <w:p w:rsidR="00DA266C" w:rsidRDefault="00DA266C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</w:p>
    <w:p w:rsidR="007341E6" w:rsidRDefault="0044227A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bCs/>
          <w:sz w:val="29"/>
          <w:szCs w:val="29"/>
        </w:rPr>
        <w:t>10. AZ ELŐTERJESZTÉS KOMMUNIKÁCIÓJA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6"/>
      </w:tblGrid>
      <w:tr w:rsidR="007341E6" w:rsidTr="00DA266C">
        <w:tc>
          <w:tcPr>
            <w:tcW w:w="9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before="140"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10.1. Milyen kommunikáció javasolt az előterjesztés elfogadása esetén?</w:t>
            </w:r>
          </w:p>
          <w:p w:rsidR="007341E6" w:rsidRDefault="0044227A">
            <w:pPr>
              <w:pStyle w:val="Szvegtrzs"/>
              <w:spacing w:before="2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Követő / Kezdeményező</w:t>
            </w:r>
          </w:p>
        </w:tc>
      </w:tr>
      <w:tr w:rsidR="007341E6" w:rsidTr="00DA266C">
        <w:tc>
          <w:tcPr>
            <w:tcW w:w="9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before="140"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10.2. A tájékoztatás módja</w:t>
            </w:r>
          </w:p>
          <w:tbl>
            <w:tblPr>
              <w:tblW w:w="5000" w:type="pct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32"/>
              <w:gridCol w:w="4832"/>
            </w:tblGrid>
            <w:tr w:rsidR="007341E6">
              <w:tc>
                <w:tcPr>
                  <w:tcW w:w="4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41E6" w:rsidRDefault="0044227A">
                  <w:pPr>
                    <w:pStyle w:val="Szvegtrzs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Politikai döntéshozatalt követő szóvivői tájékoztató</w:t>
                  </w:r>
                </w:p>
              </w:tc>
              <w:tc>
                <w:tcPr>
                  <w:tcW w:w="4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41E6" w:rsidRDefault="0044227A">
                  <w:pPr>
                    <w:pStyle w:val="Szvegtrzs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Igen/Nem</w:t>
                  </w:r>
                </w:p>
              </w:tc>
            </w:tr>
            <w:tr w:rsidR="007341E6">
              <w:tc>
                <w:tcPr>
                  <w:tcW w:w="4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41E6" w:rsidRDefault="0044227A">
                  <w:pPr>
                    <w:pStyle w:val="Szvegtrzs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Tárcaközlemény</w:t>
                  </w:r>
                </w:p>
              </w:tc>
              <w:tc>
                <w:tcPr>
                  <w:tcW w:w="4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41E6" w:rsidRDefault="0044227A">
                  <w:pPr>
                    <w:pStyle w:val="Szvegtrzs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Igen/Nem</w:t>
                  </w:r>
                </w:p>
              </w:tc>
            </w:tr>
            <w:tr w:rsidR="007341E6">
              <w:tc>
                <w:tcPr>
                  <w:tcW w:w="4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41E6" w:rsidRDefault="0044227A">
                  <w:pPr>
                    <w:pStyle w:val="Szvegtrzs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Tárca által szervezett sajtótájékoztató</w:t>
                  </w:r>
                </w:p>
              </w:tc>
              <w:tc>
                <w:tcPr>
                  <w:tcW w:w="48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41E6" w:rsidRDefault="0044227A">
                  <w:pPr>
                    <w:pStyle w:val="Szvegtrzs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Igen/Nem</w:t>
                  </w:r>
                </w:p>
              </w:tc>
            </w:tr>
          </w:tbl>
          <w:p w:rsidR="007341E6" w:rsidRDefault="007341E6"/>
        </w:tc>
      </w:tr>
      <w:tr w:rsidR="007341E6" w:rsidTr="00DA266C">
        <w:tc>
          <w:tcPr>
            <w:tcW w:w="9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before="140"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10.3. Fő üzenet</w:t>
            </w:r>
          </w:p>
        </w:tc>
      </w:tr>
      <w:tr w:rsidR="007341E6" w:rsidTr="00DA266C">
        <w:tc>
          <w:tcPr>
            <w:tcW w:w="9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1E6" w:rsidRDefault="0044227A">
            <w:pPr>
              <w:pStyle w:val="Szvegtrzs"/>
              <w:spacing w:before="140"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10.4. Részletes kommunikációs terv</w:t>
            </w:r>
          </w:p>
        </w:tc>
      </w:tr>
    </w:tbl>
    <w:p w:rsidR="007341E6" w:rsidRDefault="0044227A">
      <w:pPr>
        <w:pStyle w:val="Szvegtrzs"/>
        <w:spacing w:before="200" w:after="120" w:line="240" w:lineRule="auto"/>
        <w:jc w:val="both"/>
        <w:rPr>
          <w:rFonts w:ascii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bCs/>
          <w:sz w:val="29"/>
          <w:szCs w:val="29"/>
        </w:rPr>
        <w:t>11. INDOKOLÁS KÖZZÉTÉTELE</w:t>
      </w:r>
    </w:p>
    <w:p w:rsidR="007341E6" w:rsidRDefault="0044227A">
      <w:pPr>
        <w:pStyle w:val="Szvegtrzs"/>
        <w:spacing w:before="320" w:after="3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Kérem a Kormányt, hogy az előterjesztést fogadja el.</w:t>
      </w:r>
    </w:p>
    <w:p w:rsidR="007341E6" w:rsidRDefault="0044227A">
      <w:pPr>
        <w:pStyle w:val="Szvegtrzs"/>
        <w:spacing w:after="320" w:line="240" w:lineRule="auto"/>
        <w:jc w:val="both"/>
        <w:rPr>
          <w:rFonts w:ascii="Times New Roman" w:hAnsi="Times New Roman"/>
        </w:rPr>
        <w:sectPr w:rsidR="007341E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77" w:bottom="1440" w:left="1077" w:header="709" w:footer="709" w:gutter="0"/>
          <w:cols w:space="708"/>
          <w:formProt w:val="0"/>
          <w:titlePg/>
          <w:docGrid w:linePitch="600" w:charSpace="32768"/>
        </w:sectPr>
      </w:pPr>
      <w:r>
        <w:rPr>
          <w:rFonts w:ascii="Times New Roman" w:hAnsi="Times New Roman"/>
        </w:rPr>
        <w:t xml:space="preserve">Budapest, 2022. </w:t>
      </w:r>
      <w:r w:rsidR="00DA266C">
        <w:rPr>
          <w:rFonts w:ascii="Times New Roman" w:hAnsi="Times New Roman"/>
        </w:rPr>
        <w:t>XX.</w:t>
      </w:r>
      <w:r>
        <w:rPr>
          <w:rFonts w:ascii="Times New Roman" w:hAnsi="Times New Roman"/>
        </w:rPr>
        <w:t xml:space="preserve"> </w:t>
      </w:r>
      <w:r w:rsidR="00DA266C">
        <w:rPr>
          <w:rFonts w:ascii="Times New Roman" w:hAnsi="Times New Roman"/>
        </w:rPr>
        <w:t>XX</w:t>
      </w:r>
      <w:r>
        <w:rPr>
          <w:rFonts w:ascii="Times New Roman" w:hAnsi="Times New Roman"/>
        </w:rPr>
        <w:t>.</w:t>
      </w:r>
    </w:p>
    <w:p w:rsidR="00696494" w:rsidRPr="00696494" w:rsidRDefault="00696494" w:rsidP="00696494">
      <w:pPr>
        <w:keepNext/>
        <w:suppressAutoHyphens w:val="0"/>
        <w:jc w:val="center"/>
        <w:rPr>
          <w:rFonts w:ascii="Times New Roman" w:eastAsia="Times New Roman" w:hAnsi="Times New Roman" w:cs="Times New Roman"/>
          <w:b/>
          <w:caps/>
          <w:spacing w:val="100"/>
          <w:kern w:val="0"/>
          <w:sz w:val="32"/>
          <w:szCs w:val="20"/>
          <w:lang w:eastAsia="hu-HU" w:bidi="ar-SA"/>
        </w:rPr>
      </w:pPr>
      <w:r w:rsidRPr="00696494">
        <w:rPr>
          <w:rFonts w:ascii="Times New Roman" w:eastAsia="Times New Roman" w:hAnsi="Times New Roman" w:cs="Times New Roman"/>
          <w:b/>
          <w:caps/>
          <w:spacing w:val="100"/>
          <w:kern w:val="0"/>
          <w:sz w:val="32"/>
          <w:szCs w:val="20"/>
          <w:lang w:eastAsia="hu-HU" w:bidi="ar-SA"/>
        </w:rPr>
        <w:lastRenderedPageBreak/>
        <w:t>hatásvizsgálati lap</w:t>
      </w:r>
    </w:p>
    <w:p w:rsidR="00696494" w:rsidRP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hu-HU" w:bidi="ar-SA"/>
        </w:rPr>
      </w:pPr>
    </w:p>
    <w:p w:rsidR="00696494" w:rsidRP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hu-HU" w:bidi="ar-SA"/>
        </w:rPr>
      </w:pPr>
    </w:p>
    <w:p w:rsidR="00696494" w:rsidRP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hu-HU" w:bidi="ar-SA"/>
        </w:rPr>
      </w:pPr>
      <w:r w:rsidRPr="00696494">
        <w:rPr>
          <w:rFonts w:ascii="Times New Roman" w:eastAsia="Times New Roman" w:hAnsi="Times New Roman" w:cs="Times New Roman"/>
          <w:b/>
          <w:bCs/>
          <w:kern w:val="0"/>
          <w:lang w:eastAsia="hu-HU" w:bidi="ar-SA"/>
        </w:rPr>
        <w:t xml:space="preserve">Előterjesztés címe: </w:t>
      </w:r>
      <w:proofErr w:type="gramStart"/>
      <w:r w:rsidRPr="00696494">
        <w:rPr>
          <w:rFonts w:ascii="Times New Roman" w:eastAsia="Times New Roman" w:hAnsi="Times New Roman" w:cs="Times New Roman"/>
          <w:bCs/>
          <w:kern w:val="0"/>
          <w:lang w:eastAsia="hu-HU" w:bidi="ar-SA"/>
        </w:rPr>
        <w:t>a</w:t>
      </w:r>
      <w:r>
        <w:rPr>
          <w:rFonts w:ascii="Times New Roman" w:eastAsia="Times New Roman" w:hAnsi="Times New Roman" w:cs="Times New Roman"/>
          <w:bCs/>
          <w:kern w:val="0"/>
          <w:lang w:eastAsia="hu-HU" w:bidi="ar-SA"/>
        </w:rPr>
        <w:t>z</w:t>
      </w:r>
      <w:r w:rsidRPr="00696494">
        <w:rPr>
          <w:rFonts w:ascii="Times New Roman" w:eastAsia="Times New Roman" w:hAnsi="Times New Roman" w:cs="Times New Roman"/>
          <w:bCs/>
          <w:kern w:val="0"/>
          <w:lang w:eastAsia="hu-HU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eastAsia="hu-HU" w:bidi="ar-SA"/>
        </w:rPr>
        <w:t>…</w:t>
      </w:r>
      <w:proofErr w:type="gramEnd"/>
      <w:r>
        <w:rPr>
          <w:rFonts w:ascii="Times New Roman" w:eastAsia="Times New Roman" w:hAnsi="Times New Roman" w:cs="Times New Roman"/>
          <w:bCs/>
          <w:kern w:val="0"/>
          <w:lang w:eastAsia="hu-HU" w:bidi="ar-SA"/>
        </w:rPr>
        <w:t>-</w:t>
      </w:r>
      <w:proofErr w:type="spellStart"/>
      <w:r w:rsidRPr="00696494">
        <w:rPr>
          <w:rFonts w:ascii="Times New Roman" w:eastAsia="Times New Roman" w:hAnsi="Times New Roman" w:cs="Times New Roman"/>
          <w:bCs/>
          <w:kern w:val="0"/>
          <w:lang w:eastAsia="hu-HU" w:bidi="ar-SA"/>
        </w:rPr>
        <w:t>r</w:t>
      </w:r>
      <w:r>
        <w:rPr>
          <w:rFonts w:ascii="Times New Roman" w:eastAsia="Times New Roman" w:hAnsi="Times New Roman" w:cs="Times New Roman"/>
          <w:bCs/>
          <w:kern w:val="0"/>
          <w:lang w:eastAsia="hu-HU" w:bidi="ar-SA"/>
        </w:rPr>
        <w:t>ó</w:t>
      </w:r>
      <w:r w:rsidRPr="00696494">
        <w:rPr>
          <w:rFonts w:ascii="Times New Roman" w:eastAsia="Times New Roman" w:hAnsi="Times New Roman" w:cs="Times New Roman"/>
          <w:bCs/>
          <w:kern w:val="0"/>
          <w:lang w:eastAsia="hu-HU" w:bidi="ar-SA"/>
        </w:rPr>
        <w:t>l</w:t>
      </w:r>
      <w:proofErr w:type="spellEnd"/>
    </w:p>
    <w:p w:rsidR="00696494" w:rsidRP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hu-HU" w:bidi="ar-SA"/>
        </w:rPr>
      </w:pPr>
    </w:p>
    <w:p w:rsidR="00696494" w:rsidRP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hu-HU" w:bidi="ar-SA"/>
        </w:rPr>
      </w:pPr>
      <w:r w:rsidRPr="00696494">
        <w:rPr>
          <w:rFonts w:ascii="Times New Roman" w:eastAsia="Times New Roman" w:hAnsi="Times New Roman" w:cs="Times New Roman"/>
          <w:b/>
          <w:kern w:val="0"/>
          <w:lang w:eastAsia="hu-HU" w:bidi="ar-SA"/>
        </w:rPr>
        <w:t>I.</w:t>
      </w:r>
      <w:r w:rsidRPr="00696494">
        <w:rPr>
          <w:rFonts w:ascii="Times New Roman" w:eastAsia="Times New Roman" w:hAnsi="Times New Roman" w:cs="Times New Roman"/>
          <w:kern w:val="0"/>
          <w:lang w:eastAsia="hu-HU" w:bidi="ar-SA"/>
        </w:rPr>
        <w:t xml:space="preserve"> </w:t>
      </w:r>
      <w:r w:rsidRPr="00696494">
        <w:rPr>
          <w:rFonts w:ascii="Times New Roman" w:eastAsia="Times New Roman" w:hAnsi="Times New Roman" w:cs="Times New Roman"/>
          <w:b/>
          <w:bCs/>
          <w:kern w:val="0"/>
          <w:lang w:eastAsia="hu-HU" w:bidi="ar-SA"/>
        </w:rPr>
        <w:t xml:space="preserve">Költségvetési hatások: </w:t>
      </w:r>
    </w:p>
    <w:p w:rsidR="00696494" w:rsidRP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hu-HU" w:bidi="ar-SA"/>
        </w:rPr>
      </w:pPr>
    </w:p>
    <w:p w:rsidR="009D574C" w:rsidRPr="009D574C" w:rsidRDefault="009D574C" w:rsidP="00696494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ar-SA" w:bidi="ar-SA"/>
        </w:rPr>
        <w:t>hatás</w:t>
      </w:r>
      <w:proofErr w:type="gramEnd"/>
      <w:r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leírása (bevételek-kiadások)</w:t>
      </w:r>
    </w:p>
    <w:p w:rsidR="009D574C" w:rsidRPr="009D574C" w:rsidRDefault="009D574C" w:rsidP="00696494">
      <w:pPr>
        <w:suppressAutoHyphens w:val="0"/>
        <w:jc w:val="both"/>
        <w:rPr>
          <w:rFonts w:ascii="Times New Roman" w:eastAsia="Times New Roman" w:hAnsi="Times New Roman" w:cs="Times New Roman"/>
          <w:i/>
          <w:kern w:val="0"/>
          <w:lang w:eastAsia="ar-SA" w:bidi="ar-SA"/>
        </w:rPr>
      </w:pPr>
      <w:proofErr w:type="gramStart"/>
      <w:r w:rsidRPr="009D574C">
        <w:rPr>
          <w:rFonts w:ascii="Times New Roman" w:eastAsia="Times New Roman" w:hAnsi="Times New Roman" w:cs="Times New Roman"/>
          <w:i/>
          <w:kern w:val="0"/>
          <w:lang w:eastAsia="ar-SA" w:bidi="ar-SA"/>
        </w:rPr>
        <w:t>vagy</w:t>
      </w:r>
      <w:proofErr w:type="gramEnd"/>
    </w:p>
    <w:p w:rsidR="00696494" w:rsidRP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696494">
        <w:rPr>
          <w:rFonts w:ascii="Times New Roman" w:eastAsia="Times New Roman" w:hAnsi="Times New Roman" w:cs="Times New Roman"/>
          <w:kern w:val="0"/>
          <w:lang w:eastAsia="ar-SA" w:bidi="ar-SA"/>
        </w:rPr>
        <w:t>Az előterjesztéshez nem kapcsolódik központi költségvetésből származó forrásigénylés.</w:t>
      </w:r>
    </w:p>
    <w:p w:rsid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hu-HU" w:bidi="ar-SA"/>
        </w:rPr>
      </w:pPr>
    </w:p>
    <w:p w:rsidR="009D574C" w:rsidRPr="00696494" w:rsidRDefault="009D574C" w:rsidP="00696494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hu-HU" w:bidi="ar-SA"/>
        </w:rPr>
      </w:pPr>
    </w:p>
    <w:p w:rsidR="00696494" w:rsidRP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hu-HU" w:bidi="ar-SA"/>
        </w:rPr>
      </w:pPr>
      <w:r w:rsidRPr="00696494">
        <w:rPr>
          <w:rFonts w:ascii="Times New Roman" w:eastAsia="Times New Roman" w:hAnsi="Times New Roman" w:cs="Times New Roman"/>
          <w:b/>
          <w:kern w:val="0"/>
          <w:lang w:eastAsia="hu-HU" w:bidi="ar-SA"/>
        </w:rPr>
        <w:t>II.</w:t>
      </w:r>
      <w:r w:rsidRPr="00696494">
        <w:rPr>
          <w:rFonts w:ascii="Times New Roman" w:eastAsia="Times New Roman" w:hAnsi="Times New Roman" w:cs="Times New Roman"/>
          <w:kern w:val="0"/>
          <w:lang w:eastAsia="hu-HU" w:bidi="ar-SA"/>
        </w:rPr>
        <w:t xml:space="preserve"> </w:t>
      </w:r>
      <w:r w:rsidRPr="00696494">
        <w:rPr>
          <w:rFonts w:ascii="Times New Roman" w:eastAsia="Times New Roman" w:hAnsi="Times New Roman" w:cs="Times New Roman"/>
          <w:b/>
          <w:bCs/>
          <w:kern w:val="0"/>
          <w:lang w:eastAsia="hu-HU" w:bidi="ar-SA"/>
        </w:rPr>
        <w:t>Adminisztratív terhek:</w:t>
      </w:r>
      <w:r w:rsidRPr="00696494">
        <w:rPr>
          <w:rFonts w:ascii="Times New Roman" w:eastAsia="Times New Roman" w:hAnsi="Times New Roman" w:cs="Times New Roman"/>
          <w:kern w:val="0"/>
          <w:lang w:eastAsia="hu-HU" w:bidi="ar-SA"/>
        </w:rPr>
        <w:t xml:space="preserve"> </w:t>
      </w:r>
    </w:p>
    <w:p w:rsidR="00696494" w:rsidRP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hu-HU" w:bidi="ar-SA"/>
        </w:rPr>
      </w:pPr>
    </w:p>
    <w:p w:rsidR="009D574C" w:rsidRDefault="009D574C" w:rsidP="00696494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hu-HU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hu-HU" w:bidi="ar-SA"/>
        </w:rPr>
        <w:t>hatás</w:t>
      </w:r>
      <w:proofErr w:type="gramEnd"/>
      <w:r>
        <w:rPr>
          <w:rFonts w:ascii="Times New Roman" w:eastAsia="Times New Roman" w:hAnsi="Times New Roman" w:cs="Times New Roman"/>
          <w:kern w:val="0"/>
          <w:lang w:eastAsia="hu-HU" w:bidi="ar-SA"/>
        </w:rPr>
        <w:t xml:space="preserve"> leírása </w:t>
      </w:r>
    </w:p>
    <w:p w:rsidR="009D574C" w:rsidRPr="009D574C" w:rsidRDefault="009D574C" w:rsidP="00696494">
      <w:pPr>
        <w:suppressAutoHyphens w:val="0"/>
        <w:jc w:val="both"/>
        <w:rPr>
          <w:rFonts w:ascii="Times New Roman" w:eastAsia="Times New Roman" w:hAnsi="Times New Roman" w:cs="Times New Roman"/>
          <w:i/>
          <w:kern w:val="0"/>
          <w:lang w:eastAsia="hu-HU" w:bidi="ar-SA"/>
        </w:rPr>
      </w:pPr>
      <w:proofErr w:type="gramStart"/>
      <w:r w:rsidRPr="009D574C">
        <w:rPr>
          <w:rFonts w:ascii="Times New Roman" w:eastAsia="Times New Roman" w:hAnsi="Times New Roman" w:cs="Times New Roman"/>
          <w:i/>
          <w:kern w:val="0"/>
          <w:lang w:eastAsia="hu-HU" w:bidi="ar-SA"/>
        </w:rPr>
        <w:t>vagy</w:t>
      </w:r>
      <w:proofErr w:type="gramEnd"/>
    </w:p>
    <w:p w:rsidR="00696494" w:rsidRP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hu-HU" w:bidi="ar-SA"/>
        </w:rPr>
      </w:pPr>
      <w:r w:rsidRPr="00696494">
        <w:rPr>
          <w:rFonts w:ascii="Times New Roman" w:eastAsia="Times New Roman" w:hAnsi="Times New Roman" w:cs="Times New Roman"/>
          <w:kern w:val="0"/>
          <w:lang w:eastAsia="hu-HU" w:bidi="ar-SA"/>
        </w:rPr>
        <w:t>Az adminisztratív terhek vonatkozásában nincs hatása.</w:t>
      </w:r>
    </w:p>
    <w:p w:rsid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hu-HU" w:bidi="ar-SA"/>
        </w:rPr>
      </w:pPr>
    </w:p>
    <w:p w:rsidR="009D574C" w:rsidRPr="00696494" w:rsidRDefault="009D574C" w:rsidP="00696494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hu-HU" w:bidi="ar-SA"/>
        </w:rPr>
      </w:pPr>
    </w:p>
    <w:p w:rsidR="00696494" w:rsidRP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lang w:eastAsia="hu-HU" w:bidi="ar-SA"/>
        </w:rPr>
      </w:pPr>
      <w:r w:rsidRPr="00696494">
        <w:rPr>
          <w:rFonts w:ascii="Times New Roman" w:eastAsia="Times New Roman" w:hAnsi="Times New Roman" w:cs="Times New Roman"/>
          <w:b/>
          <w:kern w:val="0"/>
          <w:lang w:eastAsia="hu-HU" w:bidi="ar-SA"/>
        </w:rPr>
        <w:t>III. Adatkezelési műveletek adatvédelmi hatásvizsgálatának eredményei:</w:t>
      </w:r>
    </w:p>
    <w:p w:rsidR="00696494" w:rsidRP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hu-HU" w:bidi="ar-SA"/>
        </w:rPr>
      </w:pPr>
    </w:p>
    <w:p w:rsidR="009D574C" w:rsidRDefault="009D574C" w:rsidP="009D574C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hu-HU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hu-HU" w:bidi="ar-SA"/>
        </w:rPr>
        <w:t>hatás</w:t>
      </w:r>
      <w:proofErr w:type="gramEnd"/>
      <w:r>
        <w:rPr>
          <w:rFonts w:ascii="Times New Roman" w:eastAsia="Times New Roman" w:hAnsi="Times New Roman" w:cs="Times New Roman"/>
          <w:kern w:val="0"/>
          <w:lang w:eastAsia="hu-HU" w:bidi="ar-SA"/>
        </w:rPr>
        <w:t xml:space="preserve"> leírása </w:t>
      </w:r>
    </w:p>
    <w:p w:rsidR="009D574C" w:rsidRPr="009D574C" w:rsidRDefault="009D574C" w:rsidP="009D574C">
      <w:pPr>
        <w:suppressAutoHyphens w:val="0"/>
        <w:jc w:val="both"/>
        <w:rPr>
          <w:rFonts w:ascii="Times New Roman" w:eastAsia="Times New Roman" w:hAnsi="Times New Roman" w:cs="Times New Roman"/>
          <w:i/>
          <w:kern w:val="0"/>
          <w:lang w:eastAsia="hu-HU" w:bidi="ar-SA"/>
        </w:rPr>
      </w:pPr>
      <w:proofErr w:type="gramStart"/>
      <w:r w:rsidRPr="009D574C">
        <w:rPr>
          <w:rFonts w:ascii="Times New Roman" w:eastAsia="Times New Roman" w:hAnsi="Times New Roman" w:cs="Times New Roman"/>
          <w:i/>
          <w:kern w:val="0"/>
          <w:lang w:eastAsia="hu-HU" w:bidi="ar-SA"/>
        </w:rPr>
        <w:t>vagy</w:t>
      </w:r>
      <w:proofErr w:type="gramEnd"/>
    </w:p>
    <w:p w:rsidR="00696494" w:rsidRP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hu-HU" w:bidi="ar-SA"/>
        </w:rPr>
      </w:pPr>
      <w:r w:rsidRPr="00696494">
        <w:rPr>
          <w:rFonts w:ascii="Times New Roman" w:eastAsia="Times New Roman" w:hAnsi="Times New Roman" w:cs="Times New Roman"/>
          <w:kern w:val="0"/>
          <w:lang w:eastAsia="hu-HU" w:bidi="ar-SA"/>
        </w:rPr>
        <w:t>Az előterjesztés elfogadása nem eredményezi újabb típusú adatkezelési műveletek bevezetését.</w:t>
      </w:r>
    </w:p>
    <w:p w:rsid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hu-HU" w:bidi="ar-SA"/>
        </w:rPr>
      </w:pPr>
    </w:p>
    <w:p w:rsidR="009D574C" w:rsidRPr="00696494" w:rsidRDefault="009D574C" w:rsidP="00696494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hu-HU" w:bidi="ar-SA"/>
        </w:rPr>
      </w:pPr>
    </w:p>
    <w:p w:rsidR="00696494" w:rsidRP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hu-HU" w:bidi="ar-SA"/>
        </w:rPr>
      </w:pPr>
      <w:r w:rsidRPr="00696494">
        <w:rPr>
          <w:rFonts w:ascii="Times New Roman" w:eastAsia="Times New Roman" w:hAnsi="Times New Roman" w:cs="Times New Roman"/>
          <w:b/>
          <w:kern w:val="0"/>
          <w:lang w:eastAsia="hu-HU" w:bidi="ar-SA"/>
        </w:rPr>
        <w:t xml:space="preserve">IV. </w:t>
      </w:r>
      <w:r w:rsidRPr="00696494">
        <w:rPr>
          <w:rFonts w:ascii="Times New Roman" w:eastAsia="Times New Roman" w:hAnsi="Times New Roman" w:cs="Times New Roman"/>
          <w:b/>
          <w:bCs/>
          <w:kern w:val="0"/>
          <w:lang w:eastAsia="hu-HU" w:bidi="ar-SA"/>
        </w:rPr>
        <w:t>Egyéb hatások:</w:t>
      </w:r>
    </w:p>
    <w:p w:rsidR="00696494" w:rsidRDefault="00696494" w:rsidP="00696494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lang w:eastAsia="hu-HU" w:bidi="ar-SA"/>
        </w:rPr>
      </w:pPr>
    </w:p>
    <w:p w:rsidR="009D574C" w:rsidRDefault="009D574C" w:rsidP="009D574C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hu-HU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hu-HU" w:bidi="ar-SA"/>
        </w:rPr>
        <w:t>hatás</w:t>
      </w:r>
      <w:proofErr w:type="gramEnd"/>
      <w:r>
        <w:rPr>
          <w:rFonts w:ascii="Times New Roman" w:eastAsia="Times New Roman" w:hAnsi="Times New Roman" w:cs="Times New Roman"/>
          <w:kern w:val="0"/>
          <w:lang w:eastAsia="hu-HU" w:bidi="ar-SA"/>
        </w:rPr>
        <w:t xml:space="preserve"> leírása </w:t>
      </w:r>
    </w:p>
    <w:p w:rsidR="009D574C" w:rsidRPr="009D574C" w:rsidRDefault="009D574C" w:rsidP="009D574C">
      <w:pPr>
        <w:suppressAutoHyphens w:val="0"/>
        <w:jc w:val="both"/>
        <w:rPr>
          <w:rFonts w:ascii="Times New Roman" w:eastAsia="Times New Roman" w:hAnsi="Times New Roman" w:cs="Times New Roman"/>
          <w:i/>
          <w:kern w:val="0"/>
          <w:lang w:eastAsia="hu-HU" w:bidi="ar-SA"/>
        </w:rPr>
      </w:pPr>
      <w:proofErr w:type="gramStart"/>
      <w:r w:rsidRPr="009D574C">
        <w:rPr>
          <w:rFonts w:ascii="Times New Roman" w:eastAsia="Times New Roman" w:hAnsi="Times New Roman" w:cs="Times New Roman"/>
          <w:i/>
          <w:kern w:val="0"/>
          <w:lang w:eastAsia="hu-HU" w:bidi="ar-SA"/>
        </w:rPr>
        <w:t>vagy</w:t>
      </w:r>
      <w:proofErr w:type="gramEnd"/>
    </w:p>
    <w:p w:rsidR="00696494" w:rsidRDefault="00696494" w:rsidP="00696494">
      <w:pPr>
        <w:pStyle w:val="Szvegtrzs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hu-HU" w:bidi="ar-SA"/>
        </w:rPr>
      </w:pPr>
      <w:r w:rsidRPr="00696494">
        <w:rPr>
          <w:rFonts w:ascii="Times New Roman" w:eastAsia="Times New Roman" w:hAnsi="Times New Roman" w:cs="Times New Roman"/>
          <w:bCs/>
          <w:kern w:val="0"/>
          <w:lang w:eastAsia="hu-HU" w:bidi="ar-SA"/>
        </w:rPr>
        <w:t>Nincsenek egyéb hatások.</w:t>
      </w:r>
    </w:p>
    <w:p w:rsidR="009D574C" w:rsidRDefault="009D574C" w:rsidP="00696494">
      <w:pPr>
        <w:pStyle w:val="Szvegtrzs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hu-HU" w:bidi="ar-SA"/>
        </w:rPr>
      </w:pPr>
    </w:p>
    <w:p w:rsidR="009D574C" w:rsidRDefault="009D574C" w:rsidP="00696494">
      <w:pPr>
        <w:pStyle w:val="Szvegtrzs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hu-HU" w:bidi="ar-SA"/>
        </w:rPr>
      </w:pPr>
    </w:p>
    <w:p w:rsidR="00696494" w:rsidRDefault="00696494" w:rsidP="00696494">
      <w:pPr>
        <w:pStyle w:val="Szvegtrzs"/>
        <w:spacing w:after="0" w:line="240" w:lineRule="auto"/>
        <w:rPr>
          <w:rFonts w:ascii="Times New Roman" w:hAnsi="Times New Roman"/>
          <w:b/>
          <w:bCs/>
          <w:sz w:val="33"/>
          <w:szCs w:val="33"/>
        </w:rPr>
        <w:sectPr w:rsidR="00696494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077" w:bottom="1440" w:left="1077" w:header="709" w:footer="709" w:gutter="0"/>
          <w:cols w:space="708"/>
          <w:formProt w:val="0"/>
          <w:titlePg/>
          <w:docGrid w:linePitch="600" w:charSpace="32768"/>
        </w:sectPr>
      </w:pPr>
    </w:p>
    <w:p w:rsidR="00696494" w:rsidRDefault="00696494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7341E6" w:rsidRDefault="0044227A">
      <w:pPr>
        <w:pStyle w:val="Szvegtrzs"/>
        <w:spacing w:after="0" w:line="240" w:lineRule="auto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sz w:val="33"/>
          <w:szCs w:val="33"/>
        </w:rPr>
        <w:t>HATÁROZATI JAVASLAT</w:t>
      </w:r>
    </w:p>
    <w:p w:rsidR="009D574C" w:rsidRDefault="009D574C" w:rsidP="00DA266C">
      <w:pPr>
        <w:pStyle w:val="Szvegtrzs"/>
        <w:spacing w:before="220"/>
        <w:jc w:val="both"/>
        <w:rPr>
          <w:rFonts w:ascii="Times New Roman" w:hAnsi="Times New Roman"/>
        </w:rPr>
      </w:pPr>
    </w:p>
    <w:p w:rsidR="009D574C" w:rsidRDefault="009D574C" w:rsidP="00DA266C">
      <w:pPr>
        <w:pStyle w:val="Szvegtrzs"/>
        <w:spacing w:before="220"/>
        <w:jc w:val="both"/>
        <w:rPr>
          <w:rFonts w:ascii="Times New Roman" w:hAnsi="Times New Roman"/>
        </w:rPr>
      </w:pPr>
      <w:r w:rsidRPr="009D574C">
        <w:rPr>
          <w:rFonts w:ascii="Times New Roman" w:hAnsi="Times New Roman"/>
          <w:highlight w:val="yellow"/>
        </w:rPr>
        <w:t>Törvény esetében:</w:t>
      </w:r>
    </w:p>
    <w:p w:rsidR="009D574C" w:rsidRPr="009D574C" w:rsidRDefault="009D574C" w:rsidP="009D574C">
      <w:pPr>
        <w:pStyle w:val="Szvegtrzs"/>
        <w:spacing w:before="220"/>
        <w:jc w:val="both"/>
        <w:rPr>
          <w:rFonts w:ascii="Times New Roman" w:hAnsi="Times New Roman"/>
        </w:rPr>
      </w:pPr>
      <w:r w:rsidRPr="009D574C">
        <w:rPr>
          <w:rFonts w:ascii="Times New Roman" w:hAnsi="Times New Roman"/>
        </w:rPr>
        <w:t>A Kormány megtárgyalta és elfogadta az előterjesztést és elrendeli az előterjesztés 1. számú</w:t>
      </w:r>
      <w:r>
        <w:rPr>
          <w:rFonts w:ascii="Times New Roman" w:hAnsi="Times New Roman"/>
        </w:rPr>
        <w:t xml:space="preserve"> </w:t>
      </w:r>
      <w:r w:rsidRPr="009D574C">
        <w:rPr>
          <w:rFonts w:ascii="Times New Roman" w:hAnsi="Times New Roman"/>
        </w:rPr>
        <w:t>mellékletében szereplő tervezetnek törvényjavaslatként az Országgyűléshez történő benyújtását. A</w:t>
      </w:r>
      <w:r>
        <w:rPr>
          <w:rFonts w:ascii="Times New Roman" w:hAnsi="Times New Roman"/>
        </w:rPr>
        <w:t xml:space="preserve"> </w:t>
      </w:r>
      <w:r w:rsidRPr="009D574C">
        <w:rPr>
          <w:rFonts w:ascii="Times New Roman" w:hAnsi="Times New Roman"/>
        </w:rPr>
        <w:t>törvényjavaslat országgyűlési előadójaként a Kormány képviseletét {előadó miniszter megjelölése}</w:t>
      </w:r>
      <w:r>
        <w:rPr>
          <w:rFonts w:ascii="Times New Roman" w:hAnsi="Times New Roman"/>
        </w:rPr>
        <w:t xml:space="preserve"> </w:t>
      </w:r>
      <w:r w:rsidRPr="009D574C">
        <w:rPr>
          <w:rFonts w:ascii="Times New Roman" w:hAnsi="Times New Roman"/>
        </w:rPr>
        <w:t>miniszter látja el.</w:t>
      </w:r>
    </w:p>
    <w:p w:rsidR="009D574C" w:rsidRDefault="009D574C" w:rsidP="009D574C">
      <w:pPr>
        <w:pStyle w:val="Szvegtrzs"/>
        <w:spacing w:before="220"/>
        <w:jc w:val="both"/>
        <w:rPr>
          <w:rFonts w:ascii="Times New Roman" w:hAnsi="Times New Roman"/>
        </w:rPr>
      </w:pPr>
    </w:p>
    <w:p w:rsidR="009D574C" w:rsidRDefault="009D574C" w:rsidP="00DA266C">
      <w:pPr>
        <w:pStyle w:val="Szvegtrzs"/>
        <w:spacing w:before="220"/>
        <w:jc w:val="both"/>
        <w:rPr>
          <w:rFonts w:ascii="Times New Roman" w:hAnsi="Times New Roman"/>
        </w:rPr>
      </w:pPr>
      <w:proofErr w:type="gramStart"/>
      <w:r w:rsidRPr="009D574C">
        <w:rPr>
          <w:rFonts w:ascii="Times New Roman" w:hAnsi="Times New Roman"/>
          <w:highlight w:val="yellow"/>
        </w:rPr>
        <w:t>kormányrendelet</w:t>
      </w:r>
      <w:proofErr w:type="gramEnd"/>
      <w:r w:rsidRPr="009D574C">
        <w:rPr>
          <w:rFonts w:ascii="Times New Roman" w:hAnsi="Times New Roman"/>
          <w:highlight w:val="yellow"/>
        </w:rPr>
        <w:t xml:space="preserve"> esetében:</w:t>
      </w:r>
    </w:p>
    <w:p w:rsidR="00541620" w:rsidRDefault="009D574C" w:rsidP="00DA266C">
      <w:pPr>
        <w:pStyle w:val="Szvegtrzs"/>
        <w:spacing w:before="220"/>
        <w:jc w:val="both"/>
        <w:rPr>
          <w:rFonts w:ascii="Times New Roman" w:hAnsi="Times New Roman"/>
        </w:rPr>
      </w:pPr>
      <w:r w:rsidRPr="009D574C">
        <w:rPr>
          <w:rFonts w:ascii="Times New Roman" w:hAnsi="Times New Roman"/>
        </w:rPr>
        <w:t xml:space="preserve">A Kormány megtárgyalta és elfogadta az előterjesztést és elrendeli az előterjesztés </w:t>
      </w:r>
      <w:r>
        <w:rPr>
          <w:rFonts w:ascii="Times New Roman" w:hAnsi="Times New Roman"/>
        </w:rPr>
        <w:t>1</w:t>
      </w:r>
      <w:r w:rsidRPr="009D574C">
        <w:rPr>
          <w:rFonts w:ascii="Times New Roman" w:hAnsi="Times New Roman"/>
        </w:rPr>
        <w:t>. sz.</w:t>
      </w:r>
      <w:r>
        <w:rPr>
          <w:rFonts w:ascii="Times New Roman" w:hAnsi="Times New Roman"/>
        </w:rPr>
        <w:t xml:space="preserve"> </w:t>
      </w:r>
      <w:r w:rsidRPr="009D574C">
        <w:rPr>
          <w:rFonts w:ascii="Times New Roman" w:hAnsi="Times New Roman"/>
        </w:rPr>
        <w:t>mellékletében szereplő tervezetnek – a Kormány rendeleteként – a Magyar Közlönyben való</w:t>
      </w:r>
      <w:r>
        <w:rPr>
          <w:rFonts w:ascii="Times New Roman" w:hAnsi="Times New Roman"/>
        </w:rPr>
        <w:t xml:space="preserve"> </w:t>
      </w:r>
      <w:r w:rsidRPr="009D574C">
        <w:rPr>
          <w:rFonts w:ascii="Times New Roman" w:hAnsi="Times New Roman"/>
        </w:rPr>
        <w:t>kihirdetését.</w:t>
      </w:r>
    </w:p>
    <w:p w:rsidR="009D574C" w:rsidRDefault="009D574C" w:rsidP="00DA266C">
      <w:pPr>
        <w:pStyle w:val="Szvegtrzs"/>
        <w:spacing w:before="220"/>
        <w:jc w:val="both"/>
        <w:rPr>
          <w:rFonts w:ascii="Times New Roman" w:hAnsi="Times New Roman"/>
        </w:rPr>
      </w:pPr>
    </w:p>
    <w:p w:rsidR="007341E6" w:rsidRDefault="007341E6">
      <w:pPr>
        <w:pStyle w:val="Szvegtrzs"/>
        <w:spacing w:before="220" w:after="0" w:line="240" w:lineRule="auto"/>
        <w:jc w:val="both"/>
        <w:rPr>
          <w:rFonts w:ascii="Times New Roman" w:hAnsi="Times New Roman"/>
        </w:rPr>
        <w:sectPr w:rsidR="007341E6">
          <w:pgSz w:w="11906" w:h="16838"/>
          <w:pgMar w:top="1440" w:right="1077" w:bottom="1440" w:left="1077" w:header="709" w:footer="709" w:gutter="0"/>
          <w:cols w:space="708"/>
          <w:formProt w:val="0"/>
          <w:titlePg/>
          <w:docGrid w:linePitch="600" w:charSpace="32768"/>
        </w:sectPr>
      </w:pPr>
    </w:p>
    <w:p w:rsidR="00541620" w:rsidRDefault="00541620" w:rsidP="00541620">
      <w:pPr>
        <w:pStyle w:val="Szvegtrzs"/>
        <w:spacing w:line="240" w:lineRule="auto"/>
        <w:jc w:val="right"/>
        <w:rPr>
          <w:rFonts w:ascii="Times New Roman" w:hAnsi="Times New Roman"/>
          <w:i/>
          <w:iCs/>
          <w:u w:val="single"/>
        </w:rPr>
      </w:pPr>
      <w:r>
        <w:rPr>
          <w:rFonts w:ascii="Times New Roman" w:hAnsi="Times New Roman"/>
          <w:i/>
          <w:iCs/>
          <w:u w:val="single"/>
        </w:rPr>
        <w:lastRenderedPageBreak/>
        <w:t xml:space="preserve">1. melléklet </w:t>
      </w:r>
      <w:proofErr w:type="gramStart"/>
      <w:r>
        <w:rPr>
          <w:rFonts w:ascii="Times New Roman" w:hAnsi="Times New Roman"/>
          <w:i/>
          <w:iCs/>
          <w:u w:val="single"/>
        </w:rPr>
        <w:t>a(</w:t>
      </w:r>
      <w:proofErr w:type="gramEnd"/>
      <w:r>
        <w:rPr>
          <w:rFonts w:ascii="Times New Roman" w:hAnsi="Times New Roman"/>
          <w:i/>
          <w:iCs/>
          <w:u w:val="single"/>
        </w:rPr>
        <w:t xml:space="preserve">z) ... </w:t>
      </w:r>
      <w:proofErr w:type="gramStart"/>
      <w:r>
        <w:rPr>
          <w:rFonts w:ascii="Times New Roman" w:hAnsi="Times New Roman"/>
          <w:i/>
          <w:iCs/>
          <w:u w:val="single"/>
        </w:rPr>
        <w:t>számú</w:t>
      </w:r>
      <w:proofErr w:type="gramEnd"/>
      <w:r>
        <w:rPr>
          <w:rFonts w:ascii="Times New Roman" w:hAnsi="Times New Roman"/>
          <w:i/>
          <w:iCs/>
          <w:u w:val="single"/>
        </w:rPr>
        <w:t xml:space="preserve"> előterjesztéshez </w:t>
      </w:r>
    </w:p>
    <w:p w:rsidR="00DA266C" w:rsidRDefault="009D574C" w:rsidP="0050362A">
      <w:pPr>
        <w:pStyle w:val="Szvegtrzs"/>
        <w:spacing w:before="476" w:after="47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2025. </w:t>
      </w:r>
      <w:proofErr w:type="gramStart"/>
      <w:r>
        <w:rPr>
          <w:rFonts w:ascii="Times New Roman" w:hAnsi="Times New Roman"/>
          <w:b/>
          <w:bCs/>
        </w:rPr>
        <w:t>évi     törvény</w:t>
      </w:r>
      <w:proofErr w:type="gramEnd"/>
      <w:r>
        <w:rPr>
          <w:rFonts w:ascii="Times New Roman" w:hAnsi="Times New Roman"/>
          <w:b/>
          <w:bCs/>
        </w:rPr>
        <w:t xml:space="preserve"> </w:t>
      </w:r>
    </w:p>
    <w:p w:rsidR="009D574C" w:rsidRDefault="009D574C" w:rsidP="0050362A">
      <w:pPr>
        <w:pStyle w:val="Szvegtrzs"/>
        <w:spacing w:before="476" w:after="476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a</w:t>
      </w:r>
      <w:proofErr w:type="gramEnd"/>
      <w:r>
        <w:rPr>
          <w:rFonts w:ascii="Times New Roman" w:hAnsi="Times New Roman"/>
          <w:b/>
          <w:bCs/>
        </w:rPr>
        <w:t xml:space="preserve"> …-</w:t>
      </w:r>
      <w:proofErr w:type="spellStart"/>
      <w:r>
        <w:rPr>
          <w:rFonts w:ascii="Times New Roman" w:hAnsi="Times New Roman"/>
          <w:b/>
          <w:bCs/>
        </w:rPr>
        <w:t>ról</w:t>
      </w:r>
      <w:proofErr w:type="spellEnd"/>
    </w:p>
    <w:p w:rsidR="009D574C" w:rsidRDefault="009D574C" w:rsidP="009D574C">
      <w:pPr>
        <w:pStyle w:val="Szvegtrzs"/>
        <w:spacing w:before="476" w:after="476"/>
        <w:rPr>
          <w:rFonts w:ascii="Times New Roman" w:hAnsi="Times New Roman"/>
          <w:bCs/>
        </w:rPr>
      </w:pPr>
    </w:p>
    <w:p w:rsidR="009D574C" w:rsidRDefault="009D574C" w:rsidP="009D574C">
      <w:pPr>
        <w:pStyle w:val="Szvegtrzs"/>
        <w:spacing w:before="476" w:after="4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1.§ </w:t>
      </w:r>
    </w:p>
    <w:p w:rsidR="009D574C" w:rsidRDefault="009D574C" w:rsidP="009D574C">
      <w:pPr>
        <w:pStyle w:val="Szvegtrzs"/>
        <w:spacing w:before="476" w:after="476"/>
        <w:rPr>
          <w:rFonts w:ascii="Times New Roman" w:hAnsi="Times New Roman"/>
          <w:bCs/>
        </w:rPr>
      </w:pPr>
      <w:bookmarkStart w:id="0" w:name="_GoBack"/>
      <w:bookmarkEnd w:id="0"/>
    </w:p>
    <w:p w:rsidR="009D574C" w:rsidRDefault="009D574C" w:rsidP="009D574C">
      <w:pPr>
        <w:pStyle w:val="Szvegtrzs"/>
        <w:spacing w:before="476" w:after="476"/>
        <w:rPr>
          <w:rFonts w:ascii="Times New Roman" w:hAnsi="Times New Roman"/>
          <w:bCs/>
        </w:rPr>
      </w:pPr>
    </w:p>
    <w:p w:rsidR="009D574C" w:rsidRPr="009D574C" w:rsidRDefault="009D574C" w:rsidP="009D574C">
      <w:pPr>
        <w:pStyle w:val="Szvegtrzs"/>
        <w:spacing w:before="476" w:after="476"/>
        <w:rPr>
          <w:rFonts w:ascii="Times New Roman" w:hAnsi="Times New Roman"/>
          <w:bCs/>
        </w:rPr>
      </w:pPr>
    </w:p>
    <w:sectPr w:rsidR="009D574C" w:rsidRPr="009D574C" w:rsidSect="0097756E">
      <w:headerReference w:type="default" r:id="rId21"/>
      <w:footerReference w:type="default" r:id="rId22"/>
      <w:headerReference w:type="first" r:id="rId23"/>
      <w:footerReference w:type="first" r:id="rId24"/>
      <w:pgSz w:w="11909" w:h="16834"/>
      <w:pgMar w:top="1210" w:right="1138" w:bottom="1138" w:left="1138" w:header="418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5D" w:rsidRDefault="006D065D">
      <w:r>
        <w:separator/>
      </w:r>
    </w:p>
  </w:endnote>
  <w:endnote w:type="continuationSeparator" w:id="0">
    <w:p w:rsidR="006D065D" w:rsidRDefault="006D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charset w:val="00"/>
    <w:family w:val="roman"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D574C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D574C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D574C">
      <w:rPr>
        <w:noProof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D574C">
      <w:rPr>
        <w:noProof/>
      </w:rPr>
      <w:t>5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D574C">
      <w:rPr>
        <w:noProof/>
      </w:rPr>
      <w:t>4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E2019">
      <w:rPr>
        <w:noProof/>
      </w:rPr>
      <w:t>7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D574C">
      <w:rPr>
        <w:noProof/>
      </w:rPr>
      <w:t>6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D574C">
      <w:rPr>
        <w:noProof/>
      </w:rPr>
      <w:t>8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7756E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5D" w:rsidRDefault="006D065D">
      <w:r>
        <w:separator/>
      </w:r>
    </w:p>
  </w:footnote>
  <w:footnote w:type="continuationSeparator" w:id="0">
    <w:p w:rsidR="006D065D" w:rsidRDefault="006D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7341E6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fej"/>
      <w:spacing w:after="227" w:line="360" w:lineRule="auto"/>
      <w:jc w:val="center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 xml:space="preserve">Az előterjesztést a Kormány nem tárgyalta meg, ezért </w:t>
    </w:r>
    <w:proofErr w:type="gramStart"/>
    <w:r>
      <w:rPr>
        <w:rFonts w:ascii="Times New Roman" w:hAnsi="Times New Roman"/>
        <w:color w:val="808080"/>
        <w:sz w:val="20"/>
        <w:szCs w:val="20"/>
      </w:rPr>
      <w:t>az</w:t>
    </w:r>
    <w:proofErr w:type="gramEnd"/>
    <w:r>
      <w:rPr>
        <w:rFonts w:ascii="Times New Roman" w:hAnsi="Times New Roman"/>
        <w:color w:val="808080"/>
        <w:sz w:val="20"/>
        <w:szCs w:val="20"/>
      </w:rPr>
      <w:t xml:space="preserve"> nem tekinthető a Kormány álláspontjának.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fej"/>
      <w:jc w:val="center"/>
      <w:rPr>
        <w:rFonts w:ascii="Times New Roman" w:hAnsi="Times New Roman"/>
        <w:color w:val="666666"/>
        <w:sz w:val="20"/>
        <w:szCs w:val="20"/>
      </w:rPr>
    </w:pPr>
    <w:r>
      <w:rPr>
        <w:rFonts w:ascii="Times New Roman" w:hAnsi="Times New Roman"/>
        <w:color w:val="666666"/>
        <w:sz w:val="20"/>
        <w:szCs w:val="20"/>
      </w:rPr>
      <w:t xml:space="preserve">Az előterjesztést a Kormány nem tárgyalta meg, ezért </w:t>
    </w:r>
    <w:proofErr w:type="gramStart"/>
    <w:r>
      <w:rPr>
        <w:rFonts w:ascii="Times New Roman" w:hAnsi="Times New Roman"/>
        <w:color w:val="666666"/>
        <w:sz w:val="20"/>
        <w:szCs w:val="20"/>
      </w:rPr>
      <w:t>az</w:t>
    </w:r>
    <w:proofErr w:type="gramEnd"/>
    <w:r>
      <w:rPr>
        <w:rFonts w:ascii="Times New Roman" w:hAnsi="Times New Roman"/>
        <w:color w:val="666666"/>
        <w:sz w:val="20"/>
        <w:szCs w:val="20"/>
      </w:rPr>
      <w:t xml:space="preserve"> nem tekinthető a Kormány álláspontjának.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fej"/>
      <w:spacing w:after="227" w:line="360" w:lineRule="auto"/>
      <w:jc w:val="center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 xml:space="preserve">Az előterjesztést a Kormány nem tárgyalta meg, ezért </w:t>
    </w:r>
    <w:proofErr w:type="gramStart"/>
    <w:r>
      <w:rPr>
        <w:rFonts w:ascii="Times New Roman" w:hAnsi="Times New Roman"/>
        <w:color w:val="808080"/>
        <w:sz w:val="20"/>
        <w:szCs w:val="20"/>
      </w:rPr>
      <w:t>az</w:t>
    </w:r>
    <w:proofErr w:type="gramEnd"/>
    <w:r>
      <w:rPr>
        <w:rFonts w:ascii="Times New Roman" w:hAnsi="Times New Roman"/>
        <w:color w:val="808080"/>
        <w:sz w:val="20"/>
        <w:szCs w:val="20"/>
      </w:rPr>
      <w:t xml:space="preserve"> nem tekinthető a Kormány álláspontjának.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fej"/>
      <w:jc w:val="center"/>
      <w:rPr>
        <w:rFonts w:ascii="Times New Roman" w:hAnsi="Times New Roman"/>
        <w:color w:val="666666"/>
        <w:sz w:val="20"/>
        <w:szCs w:val="20"/>
      </w:rPr>
    </w:pPr>
    <w:r>
      <w:rPr>
        <w:rFonts w:ascii="Times New Roman" w:hAnsi="Times New Roman"/>
        <w:color w:val="666666"/>
        <w:sz w:val="20"/>
        <w:szCs w:val="20"/>
      </w:rPr>
      <w:t xml:space="preserve">Az előterjesztést a Kormány nem tárgyalta meg, ezért </w:t>
    </w:r>
    <w:proofErr w:type="gramStart"/>
    <w:r>
      <w:rPr>
        <w:rFonts w:ascii="Times New Roman" w:hAnsi="Times New Roman"/>
        <w:color w:val="666666"/>
        <w:sz w:val="20"/>
        <w:szCs w:val="20"/>
      </w:rPr>
      <w:t>az</w:t>
    </w:r>
    <w:proofErr w:type="gramEnd"/>
    <w:r>
      <w:rPr>
        <w:rFonts w:ascii="Times New Roman" w:hAnsi="Times New Roman"/>
        <w:color w:val="666666"/>
        <w:sz w:val="20"/>
        <w:szCs w:val="20"/>
      </w:rPr>
      <w:t xml:space="preserve"> nem tekinthető a Kormány álláspontjának.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fej"/>
      <w:spacing w:after="227" w:line="360" w:lineRule="auto"/>
      <w:jc w:val="center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 xml:space="preserve">Az előterjesztést a Kormány nem tárgyalta meg, ezért </w:t>
    </w:r>
    <w:proofErr w:type="gramStart"/>
    <w:r>
      <w:rPr>
        <w:rFonts w:ascii="Times New Roman" w:hAnsi="Times New Roman"/>
        <w:color w:val="808080"/>
        <w:sz w:val="20"/>
        <w:szCs w:val="20"/>
      </w:rPr>
      <w:t>az</w:t>
    </w:r>
    <w:proofErr w:type="gramEnd"/>
    <w:r>
      <w:rPr>
        <w:rFonts w:ascii="Times New Roman" w:hAnsi="Times New Roman"/>
        <w:color w:val="808080"/>
        <w:sz w:val="20"/>
        <w:szCs w:val="20"/>
      </w:rPr>
      <w:t xml:space="preserve"> nem tekinthető a Kormány álláspontjának.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fej"/>
      <w:jc w:val="center"/>
      <w:rPr>
        <w:rFonts w:ascii="Times New Roman" w:hAnsi="Times New Roman"/>
        <w:color w:val="666666"/>
        <w:sz w:val="20"/>
        <w:szCs w:val="20"/>
      </w:rPr>
    </w:pPr>
    <w:r>
      <w:rPr>
        <w:rFonts w:ascii="Times New Roman" w:hAnsi="Times New Roman"/>
        <w:color w:val="666666"/>
        <w:sz w:val="20"/>
        <w:szCs w:val="20"/>
      </w:rPr>
      <w:t xml:space="preserve">Az előterjesztést a Kormány nem tárgyalta meg, ezért </w:t>
    </w:r>
    <w:proofErr w:type="gramStart"/>
    <w:r>
      <w:rPr>
        <w:rFonts w:ascii="Times New Roman" w:hAnsi="Times New Roman"/>
        <w:color w:val="666666"/>
        <w:sz w:val="20"/>
        <w:szCs w:val="20"/>
      </w:rPr>
      <w:t>az</w:t>
    </w:r>
    <w:proofErr w:type="gramEnd"/>
    <w:r>
      <w:rPr>
        <w:rFonts w:ascii="Times New Roman" w:hAnsi="Times New Roman"/>
        <w:color w:val="666666"/>
        <w:sz w:val="20"/>
        <w:szCs w:val="20"/>
      </w:rPr>
      <w:t xml:space="preserve"> nem tekinthető a Kormány álláspontjának.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fej"/>
      <w:spacing w:after="227" w:line="360" w:lineRule="auto"/>
      <w:jc w:val="center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 xml:space="preserve">Az előterjesztést a Kormány nem tárgyalta meg, ezért </w:t>
    </w:r>
    <w:proofErr w:type="gramStart"/>
    <w:r>
      <w:rPr>
        <w:rFonts w:ascii="Times New Roman" w:hAnsi="Times New Roman"/>
        <w:color w:val="808080"/>
        <w:sz w:val="20"/>
        <w:szCs w:val="20"/>
      </w:rPr>
      <w:t>az</w:t>
    </w:r>
    <w:proofErr w:type="gramEnd"/>
    <w:r>
      <w:rPr>
        <w:rFonts w:ascii="Times New Roman" w:hAnsi="Times New Roman"/>
        <w:color w:val="808080"/>
        <w:sz w:val="20"/>
        <w:szCs w:val="20"/>
      </w:rPr>
      <w:t xml:space="preserve"> nem tekinthető a Kormány álláspontjának.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E6" w:rsidRDefault="0044227A">
    <w:pPr>
      <w:pStyle w:val="lfej"/>
      <w:jc w:val="center"/>
      <w:rPr>
        <w:rFonts w:ascii="Times New Roman" w:hAnsi="Times New Roman"/>
        <w:color w:val="666666"/>
        <w:sz w:val="20"/>
        <w:szCs w:val="20"/>
      </w:rPr>
    </w:pPr>
    <w:r>
      <w:rPr>
        <w:rFonts w:ascii="Times New Roman" w:hAnsi="Times New Roman"/>
        <w:color w:val="666666"/>
        <w:sz w:val="20"/>
        <w:szCs w:val="20"/>
      </w:rPr>
      <w:t xml:space="preserve">Az előterjesztést a Kormány nem tárgyalta meg, ezért </w:t>
    </w:r>
    <w:proofErr w:type="gramStart"/>
    <w:r>
      <w:rPr>
        <w:rFonts w:ascii="Times New Roman" w:hAnsi="Times New Roman"/>
        <w:color w:val="666666"/>
        <w:sz w:val="20"/>
        <w:szCs w:val="20"/>
      </w:rPr>
      <w:t>az</w:t>
    </w:r>
    <w:proofErr w:type="gramEnd"/>
    <w:r>
      <w:rPr>
        <w:rFonts w:ascii="Times New Roman" w:hAnsi="Times New Roman"/>
        <w:color w:val="666666"/>
        <w:sz w:val="20"/>
        <w:szCs w:val="20"/>
      </w:rPr>
      <w:t xml:space="preserve"> nem tekinthető a Kormány álláspontjának.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62769"/>
    <w:multiLevelType w:val="multilevel"/>
    <w:tmpl w:val="38D4928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E6"/>
    <w:rsid w:val="00101D97"/>
    <w:rsid w:val="00102AA3"/>
    <w:rsid w:val="00160DEA"/>
    <w:rsid w:val="00161A3D"/>
    <w:rsid w:val="002A7CD1"/>
    <w:rsid w:val="0044227A"/>
    <w:rsid w:val="004E7560"/>
    <w:rsid w:val="0050362A"/>
    <w:rsid w:val="00541620"/>
    <w:rsid w:val="00577574"/>
    <w:rsid w:val="006633B0"/>
    <w:rsid w:val="00696494"/>
    <w:rsid w:val="006A10A4"/>
    <w:rsid w:val="006D065D"/>
    <w:rsid w:val="007341E6"/>
    <w:rsid w:val="0097756E"/>
    <w:rsid w:val="009D574C"/>
    <w:rsid w:val="00A926EE"/>
    <w:rsid w:val="00B75A44"/>
    <w:rsid w:val="00BE48F0"/>
    <w:rsid w:val="00D4778A"/>
    <w:rsid w:val="00DA266C"/>
    <w:rsid w:val="00DB182F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461E"/>
  <w15:docId w15:val="{118AD69E-80AB-4A4D-B335-95B05D31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574C"/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Placeholder">
    <w:name w:val="Placeholder"/>
    <w:qFormat/>
    <w:rPr>
      <w:smallCaps/>
      <w:color w:val="008080"/>
      <w:u w:val="dotted"/>
    </w:rPr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pPr>
      <w:suppressLineNumbers/>
      <w:tabs>
        <w:tab w:val="center" w:pos="4875"/>
        <w:tab w:val="right" w:pos="9750"/>
      </w:tabs>
    </w:pPr>
  </w:style>
  <w:style w:type="paragraph" w:customStyle="1" w:styleId="HeaderLeft">
    <w:name w:val="Header Left"/>
    <w:basedOn w:val="Norml"/>
    <w:qFormat/>
    <w:pPr>
      <w:suppressLineNumbers/>
      <w:tabs>
        <w:tab w:val="center" w:pos="4876"/>
        <w:tab w:val="right" w:pos="9752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FootnoteCharacters">
    <w:name w:val="Footnote Characters"/>
    <w:qFormat/>
    <w:rsid w:val="00161A3D"/>
  </w:style>
  <w:style w:type="character" w:customStyle="1" w:styleId="FootnoteAnchor">
    <w:name w:val="Footnote Anchor"/>
    <w:rsid w:val="00161A3D"/>
    <w:rPr>
      <w:vertAlign w:val="superscript"/>
    </w:rPr>
  </w:style>
  <w:style w:type="paragraph" w:styleId="Lbjegyzetszveg">
    <w:name w:val="footnote text"/>
    <w:basedOn w:val="Norml"/>
    <w:link w:val="LbjegyzetszvegChar"/>
    <w:rsid w:val="00161A3D"/>
    <w:pPr>
      <w:widowControl w:val="0"/>
      <w:suppressLineNumbers/>
      <w:ind w:left="339" w:hanging="339"/>
    </w:pPr>
    <w:rPr>
      <w:rFonts w:eastAsia="Droid Sans Fallback" w:cs="FreeSans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61A3D"/>
    <w:rPr>
      <w:rFonts w:eastAsia="Droid Sans Fallback" w:cs="FreeSans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541620"/>
  </w:style>
  <w:style w:type="paragraph" w:styleId="Cm">
    <w:name w:val="Title"/>
    <w:basedOn w:val="Norml"/>
    <w:next w:val="Norml"/>
    <w:link w:val="CmChar"/>
    <w:uiPriority w:val="10"/>
    <w:qFormat/>
    <w:rsid w:val="0069649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CmChar">
    <w:name w:val="Cím Char"/>
    <w:basedOn w:val="Bekezdsalapbettpusa"/>
    <w:link w:val="Cm"/>
    <w:uiPriority w:val="10"/>
    <w:rsid w:val="00696494"/>
    <w:rPr>
      <w:rFonts w:asciiTheme="majorHAnsi" w:eastAsiaTheme="majorEastAsia" w:hAnsiTheme="majorHAnsi" w:cs="Mangal"/>
      <w:spacing w:val="-10"/>
      <w:kern w:val="28"/>
      <w:sz w:val="56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457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Gerencsér Balázs</cp:lastModifiedBy>
  <cp:revision>5</cp:revision>
  <dcterms:created xsi:type="dcterms:W3CDTF">2022-09-29T09:00:00Z</dcterms:created>
  <dcterms:modified xsi:type="dcterms:W3CDTF">2025-02-17T10:40:00Z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