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F" w:rsidRPr="005F422F" w:rsidRDefault="004A7A35" w:rsidP="005F422F">
      <w:pPr>
        <w:jc w:val="center"/>
        <w:rPr>
          <w:b/>
        </w:rPr>
      </w:pPr>
      <w:r>
        <w:rPr>
          <w:b/>
        </w:rPr>
        <w:t xml:space="preserve">Polgári Jog </w:t>
      </w:r>
      <w:r w:rsidR="00935E93">
        <w:rPr>
          <w:b/>
        </w:rPr>
        <w:t>VI</w:t>
      </w:r>
      <w:bookmarkStart w:id="0" w:name="_GoBack"/>
      <w:bookmarkEnd w:id="0"/>
      <w:r w:rsidR="005F422F" w:rsidRPr="005F422F">
        <w:rPr>
          <w:b/>
        </w:rPr>
        <w:t>. gyakorlati órák – követelményrendszer</w:t>
      </w:r>
    </w:p>
    <w:p w:rsidR="005F422F" w:rsidRDefault="005F422F" w:rsidP="005F422F"/>
    <w:p w:rsidR="005F422F" w:rsidRDefault="005F422F" w:rsidP="005F422F">
      <w:r w:rsidRPr="005F422F">
        <w:t xml:space="preserve">A gyakorlati foglalkozásokon a részvétel kötelező. Akinek </w:t>
      </w:r>
      <w:r>
        <w:t xml:space="preserve">nappali tagozaton </w:t>
      </w:r>
      <w:r w:rsidRPr="005F422F">
        <w:t>háromnál több távolléte van, az „Aláírás megtagadva” minősítést szerez, és vizsgára nem bocsátható.</w:t>
      </w:r>
      <w:r>
        <w:t xml:space="preserve"> Nem csak a fizikai jelenlét az elvárás, hanem a rendszeres készülés, az aktív órai jelenlét is. </w:t>
      </w:r>
    </w:p>
    <w:p w:rsidR="005F422F" w:rsidRDefault="005F422F" w:rsidP="005F422F"/>
    <w:p w:rsidR="004A7A35" w:rsidRDefault="005F422F" w:rsidP="005F422F">
      <w:r>
        <w:t>A gyakorlati órák anyaga igazodik a párhuzam</w:t>
      </w:r>
      <w:r w:rsidR="004A7A35">
        <w:t xml:space="preserve">os </w:t>
      </w:r>
      <w:proofErr w:type="spellStart"/>
      <w:r w:rsidR="004A7A35">
        <w:t>főelőadásokhoz</w:t>
      </w:r>
      <w:proofErr w:type="spellEnd"/>
      <w:r w:rsidR="004A7A35">
        <w:t xml:space="preserve">: a tananyag </w:t>
      </w:r>
      <w:proofErr w:type="gramStart"/>
      <w:r w:rsidR="004A7A35">
        <w:t>a  társasági</w:t>
      </w:r>
      <w:proofErr w:type="gramEnd"/>
      <w:r w:rsidR="004A7A35">
        <w:t xml:space="preserve"> jog, a cégeljárás, végelszámolás és a fizetésképtelenségi eljárások</w:t>
      </w:r>
      <w:r>
        <w:t xml:space="preserve">. </w:t>
      </w:r>
    </w:p>
    <w:p w:rsidR="005F422F" w:rsidRDefault="005F422F" w:rsidP="005F422F">
      <w:r>
        <w:t xml:space="preserve">A szemináriumok tematikája a félév kötelező előadásainak tematikáját követi, a szemináriumvezető által meghatározott hangsúlyokkal. Az órákon az érintett tárgykörökkel kapcsolatos bírói jog (jogesetek) </w:t>
      </w:r>
      <w:r w:rsidR="004A7A35">
        <w:t>bemutatása, tárgyalása, illetve a témába illő jogesetek önálló és csoportos megoldása történik.</w:t>
      </w:r>
    </w:p>
    <w:p w:rsidR="005F422F" w:rsidRDefault="005F422F" w:rsidP="005F422F"/>
    <w:p w:rsidR="005F422F" w:rsidRDefault="005F422F" w:rsidP="005F422F">
      <w:r>
        <w:t>A kötelező szemináriumok egyéb követelményeit (dolgozatírás, azok gyakorisága) a szemináriumvezető oktató határozza meg.</w:t>
      </w:r>
    </w:p>
    <w:p w:rsidR="005F422F" w:rsidRDefault="005F422F" w:rsidP="005F422F"/>
    <w:p w:rsidR="005F422F" w:rsidRDefault="005F422F" w:rsidP="005F422F">
      <w:r>
        <w:t>Az órai munkához ele</w:t>
      </w:r>
      <w:r w:rsidR="004A7A35">
        <w:t xml:space="preserve">ngedhetetlenül szükséges a Ptk., a </w:t>
      </w:r>
      <w:proofErr w:type="spellStart"/>
      <w:r w:rsidR="004A7A35">
        <w:t>Ctv</w:t>
      </w:r>
      <w:proofErr w:type="spellEnd"/>
      <w:r w:rsidR="004A7A35">
        <w:t xml:space="preserve">. és a </w:t>
      </w:r>
      <w:proofErr w:type="spellStart"/>
      <w:r w:rsidR="004A7A35">
        <w:t>Cstv</w:t>
      </w:r>
      <w:proofErr w:type="spellEnd"/>
      <w:r w:rsidR="004A7A35">
        <w:t xml:space="preserve">. </w:t>
      </w:r>
      <w:r>
        <w:t xml:space="preserve">hatályos szövege. </w:t>
      </w:r>
    </w:p>
    <w:p w:rsidR="005F422F" w:rsidRDefault="005F422F" w:rsidP="005F422F"/>
    <w:sectPr w:rsidR="005F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F"/>
    <w:rsid w:val="004A7A35"/>
    <w:rsid w:val="005F422F"/>
    <w:rsid w:val="006B4AA6"/>
    <w:rsid w:val="00935E93"/>
    <w:rsid w:val="009635B8"/>
    <w:rsid w:val="00B0303F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1D6"/>
  <w15:docId w15:val="{EE22382F-435B-41C9-83E2-5B71F08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Bánhidi Mónika</cp:lastModifiedBy>
  <cp:revision>3</cp:revision>
  <dcterms:created xsi:type="dcterms:W3CDTF">2020-02-13T07:12:00Z</dcterms:created>
  <dcterms:modified xsi:type="dcterms:W3CDTF">2020-02-13T07:12:00Z</dcterms:modified>
</cp:coreProperties>
</file>