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B5B" w:rsidRDefault="00BE48CA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Pályázat Szent Miklós Szociális Ösztöndíjra</w:t>
      </w:r>
    </w:p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BE48CA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ÁLTALÁNOS ADATOK</w:t>
      </w:r>
    </w:p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14"/>
          <w:szCs w:val="14"/>
        </w:rPr>
      </w:pPr>
    </w:p>
    <w:tbl>
      <w:tblPr>
        <w:tblStyle w:val="a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Pályázó neve: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Születési hely, idő: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Édesanyja leánykori neve: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323"/>
        </w:trPr>
        <w:tc>
          <w:tcPr>
            <w:tcW w:w="5228" w:type="dxa"/>
            <w:shd w:val="clear" w:color="auto" w:fill="D9D9D9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Kar:</w:t>
            </w:r>
          </w:p>
        </w:tc>
        <w:tc>
          <w:tcPr>
            <w:tcW w:w="5228" w:type="dxa"/>
            <w:shd w:val="clear" w:color="auto" w:fill="D9D9D9"/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Szak/szakpár:</w:t>
            </w:r>
          </w:p>
        </w:tc>
      </w:tr>
      <w:tr w:rsidR="00673B5B">
        <w:trPr>
          <w:trHeight w:val="454"/>
        </w:trPr>
        <w:tc>
          <w:tcPr>
            <w:tcW w:w="5228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Jog- és Államtudományi Kar</w:t>
            </w:r>
          </w:p>
        </w:tc>
        <w:tc>
          <w:tcPr>
            <w:tcW w:w="5228" w:type="dxa"/>
            <w:shd w:val="clear" w:color="auto" w:fill="auto"/>
            <w:vAlign w:val="center"/>
          </w:tcPr>
          <w:p w:rsidR="00673B5B" w:rsidRDefault="00673B5B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5B">
        <w:trPr>
          <w:trHeight w:val="323"/>
        </w:trPr>
        <w:tc>
          <w:tcPr>
            <w:tcW w:w="5228" w:type="dxa"/>
            <w:shd w:val="clear" w:color="auto" w:fill="D9D9D9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Tanulmányok kezdete: </w:t>
            </w:r>
            <w:r>
              <w:rPr>
                <w:rFonts w:ascii="Times New Roman" w:eastAsia="Times New Roman" w:hAnsi="Times New Roman" w:cs="Times New Roman"/>
                <w:i/>
              </w:rPr>
              <w:t>(a naptári évet kell megadni)</w:t>
            </w:r>
          </w:p>
        </w:tc>
        <w:tc>
          <w:tcPr>
            <w:tcW w:w="5228" w:type="dxa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Neptun kód: </w:t>
            </w:r>
            <w:r>
              <w:rPr>
                <w:rFonts w:ascii="Times New Roman" w:eastAsia="Times New Roman" w:hAnsi="Times New Roman" w:cs="Times New Roman"/>
                <w:i/>
              </w:rPr>
              <w:t>(a nullát áthúzva jelölje)</w:t>
            </w:r>
          </w:p>
        </w:tc>
      </w:tr>
      <w:tr w:rsidR="00673B5B">
        <w:trPr>
          <w:trHeight w:val="390"/>
        </w:trPr>
        <w:tc>
          <w:tcPr>
            <w:tcW w:w="5228" w:type="dxa"/>
            <w:shd w:val="clear" w:color="auto" w:fill="auto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8" w:type="dxa"/>
            <w:shd w:val="clear" w:color="auto" w:fill="auto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Finanszírozási forma a tanulmányok kezdetén: </w:t>
            </w:r>
            <w:r>
              <w:rPr>
                <w:rFonts w:ascii="Times New Roman" w:eastAsia="Times New Roman" w:hAnsi="Times New Roman" w:cs="Times New Roman"/>
                <w:i/>
              </w:rPr>
              <w:t>(a megfelelő aláhúzandó)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Államilag Támogatott / Önköltséges</w:t>
            </w: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Finanszírozási forma jelenleg: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Önköltséges</w:t>
            </w: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Tagozat: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Nappali</w:t>
            </w: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Lezárt aktív félévek: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Állandó lakcím: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Telefonszám: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 cím: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Előző félévben nyújtott be pályázatot a Szent Miklós Szociális Ösztöndíjra?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Igen      /      Nem</w:t>
            </w:r>
          </w:p>
        </w:tc>
      </w:tr>
      <w:tr w:rsidR="00673B5B">
        <w:trPr>
          <w:trHeight w:val="283"/>
        </w:trPr>
        <w:tc>
          <w:tcPr>
            <w:tcW w:w="10456" w:type="dxa"/>
            <w:gridSpan w:val="2"/>
            <w:shd w:val="clear" w:color="auto" w:fill="D9D9D9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 igen…</w:t>
            </w:r>
          </w:p>
        </w:tc>
      </w:tr>
      <w:tr w:rsidR="00673B5B">
        <w:trPr>
          <w:trHeight w:val="454"/>
        </w:trPr>
        <w:tc>
          <w:tcPr>
            <w:tcW w:w="10456" w:type="dxa"/>
            <w:gridSpan w:val="2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……………………….. Ft támogatásban részesült.</w:t>
            </w:r>
          </w:p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Pályázott ugyan, de nem részesült támogatásban.</w:t>
            </w:r>
          </w:p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3B5B" w:rsidRDefault="00BE48CA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JÖVEDELMEK</w:t>
      </w:r>
    </w:p>
    <w:p w:rsidR="00673B5B" w:rsidRDefault="00BE48CA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 kérvényező és a vele egy eltartói közösségben (az állandó lakcímen) élő személyek, és jövedelmeik. A jövedelem igazolás mellékletként való csatolása kötelező; tanuló személy esetén: iskolalátogatási/hallgatói jogviszony igazolás; nem iskoláskorú személy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esetén születési anyakönyvi kivonat szükséges. Diákmunka jövedelme is kötelezően feltüntetendő elem, testvér esetében is.</w:t>
      </w:r>
    </w:p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tbl>
      <w:tblPr>
        <w:tblStyle w:val="a0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2"/>
        <w:gridCol w:w="964"/>
      </w:tblGrid>
      <w:tr w:rsidR="00673B5B">
        <w:trPr>
          <w:trHeight w:val="397"/>
        </w:trPr>
        <w:tc>
          <w:tcPr>
            <w:tcW w:w="9492" w:type="dxa"/>
            <w:shd w:val="clear" w:color="auto" w:fill="D9D9D9"/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kérvényező önellátó</w:t>
            </w:r>
          </w:p>
        </w:tc>
        <w:tc>
          <w:tcPr>
            <w:tcW w:w="964" w:type="dxa"/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1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1"/>
        <w:gridCol w:w="2711"/>
        <w:gridCol w:w="2108"/>
        <w:gridCol w:w="2616"/>
      </w:tblGrid>
      <w:tr w:rsidR="00673B5B">
        <w:trPr>
          <w:trHeight w:val="507"/>
        </w:trPr>
        <w:tc>
          <w:tcPr>
            <w:tcW w:w="3021" w:type="dxa"/>
            <w:shd w:val="clear" w:color="auto" w:fill="D9D9D9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Személy neve</w:t>
            </w:r>
          </w:p>
        </w:tc>
        <w:tc>
          <w:tcPr>
            <w:tcW w:w="2711" w:type="dxa"/>
            <w:shd w:val="clear" w:color="auto" w:fill="D9D9D9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Kapcsolat</w:t>
            </w:r>
          </w:p>
        </w:tc>
        <w:tc>
          <w:tcPr>
            <w:tcW w:w="2108" w:type="dxa"/>
            <w:shd w:val="clear" w:color="auto" w:fill="D9D9D9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Foglalkozás</w:t>
            </w:r>
          </w:p>
        </w:tc>
        <w:tc>
          <w:tcPr>
            <w:tcW w:w="2616" w:type="dxa"/>
            <w:shd w:val="clear" w:color="auto" w:fill="D9D9D9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Havi nettó jövedelem</w:t>
            </w:r>
          </w:p>
        </w:tc>
      </w:tr>
      <w:tr w:rsidR="00673B5B">
        <w:trPr>
          <w:trHeight w:val="502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Kérvényező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Hallgató</w:t>
            </w: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497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503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458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503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458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503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458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458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458"/>
        </w:trPr>
        <w:tc>
          <w:tcPr>
            <w:tcW w:w="302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711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left w:w="108" w:type="dxa"/>
            </w:tcMar>
            <w:vAlign w:val="center"/>
          </w:tcPr>
          <w:p w:rsidR="00673B5B" w:rsidRDefault="00673B5B">
            <w:pPr>
              <w:spacing w:after="0" w:line="276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3B5B" w:rsidRDefault="00673B5B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FF0000"/>
          <w:sz w:val="14"/>
          <w:szCs w:val="14"/>
        </w:rPr>
      </w:pPr>
    </w:p>
    <w:tbl>
      <w:tblPr>
        <w:tblStyle w:val="a2"/>
        <w:tblW w:w="104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9"/>
        <w:gridCol w:w="5977"/>
      </w:tblGrid>
      <w:tr w:rsidR="00673B5B">
        <w:trPr>
          <w:trHeight w:val="431"/>
          <w:jc w:val="center"/>
        </w:trPr>
        <w:tc>
          <w:tcPr>
            <w:tcW w:w="4479" w:type="dxa"/>
            <w:shd w:val="clear" w:color="auto" w:fill="D9D9D9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Eltartott testvérek száma: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</w:rPr>
              <w:t>(a kérvényező ebbe nem tartozik bele)</w:t>
            </w:r>
          </w:p>
        </w:tc>
        <w:tc>
          <w:tcPr>
            <w:tcW w:w="5977" w:type="dxa"/>
            <w:shd w:val="clear" w:color="auto" w:fill="auto"/>
            <w:tcMar>
              <w:left w:w="108" w:type="dxa"/>
            </w:tcMar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trHeight w:val="411"/>
          <w:jc w:val="center"/>
        </w:trPr>
        <w:tc>
          <w:tcPr>
            <w:tcW w:w="4479" w:type="dxa"/>
            <w:shd w:val="clear" w:color="auto" w:fill="D9D9D9"/>
            <w:tcMar>
              <w:left w:w="108" w:type="dxa"/>
            </w:tcMar>
            <w:vAlign w:val="center"/>
          </w:tcPr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Egyéb jövedelmek összesen:</w:t>
            </w:r>
          </w:p>
          <w:p w:rsidR="00673B5B" w:rsidRDefault="00BE48CA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i/>
              </w:rPr>
              <w:t>(például örökség stb.)</w:t>
            </w:r>
          </w:p>
        </w:tc>
        <w:tc>
          <w:tcPr>
            <w:tcW w:w="5977" w:type="dxa"/>
            <w:shd w:val="clear" w:color="auto" w:fill="auto"/>
            <w:tcMar>
              <w:left w:w="108" w:type="dxa"/>
            </w:tcMar>
          </w:tcPr>
          <w:p w:rsidR="00673B5B" w:rsidRDefault="00673B5B">
            <w:pP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3B5B" w:rsidRDefault="00673B5B">
      <w:pPr>
        <w:spacing w:after="0" w:line="240" w:lineRule="auto"/>
        <w:ind w:left="142" w:right="0" w:firstLine="0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3"/>
        <w:tblW w:w="104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81"/>
        <w:gridCol w:w="1604"/>
        <w:gridCol w:w="1671"/>
      </w:tblGrid>
      <w:tr w:rsidR="00673B5B">
        <w:trPr>
          <w:trHeight w:val="272"/>
          <w:jc w:val="center"/>
        </w:trPr>
        <w:tc>
          <w:tcPr>
            <w:tcW w:w="7181" w:type="dxa"/>
            <w:shd w:val="clear" w:color="auto" w:fill="D9D9D9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Igen</w:t>
            </w:r>
          </w:p>
        </w:tc>
        <w:tc>
          <w:tcPr>
            <w:tcW w:w="1671" w:type="dxa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Nem</w:t>
            </w:r>
          </w:p>
        </w:tc>
      </w:tr>
      <w:tr w:rsidR="00673B5B">
        <w:trPr>
          <w:trHeight w:val="272"/>
          <w:jc w:val="center"/>
        </w:trPr>
        <w:tc>
          <w:tcPr>
            <w:tcW w:w="7181" w:type="dxa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kérvényező Diákhitel 1 szerződéssel rendelkezik.</w:t>
            </w:r>
          </w:p>
        </w:tc>
        <w:tc>
          <w:tcPr>
            <w:tcW w:w="1604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jc w:val="center"/>
        </w:trPr>
        <w:tc>
          <w:tcPr>
            <w:tcW w:w="7181" w:type="dxa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59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amelynek igénybe vett összege havonta:</w:t>
            </w:r>
          </w:p>
        </w:tc>
        <w:tc>
          <w:tcPr>
            <w:tcW w:w="3275" w:type="dxa"/>
            <w:gridSpan w:val="2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jc w:val="center"/>
        </w:trPr>
        <w:tc>
          <w:tcPr>
            <w:tcW w:w="7181" w:type="dxa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kérvényező Diákhitel 2 szerződéssel rendelkezik.</w:t>
            </w:r>
          </w:p>
        </w:tc>
        <w:tc>
          <w:tcPr>
            <w:tcW w:w="1604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rPr>
          <w:jc w:val="center"/>
        </w:trPr>
        <w:tc>
          <w:tcPr>
            <w:tcW w:w="7181" w:type="dxa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kérvényező Diákhitel 1 és Diákhitel 2 szerződéssel is rendelkezik.</w:t>
            </w:r>
          </w:p>
        </w:tc>
        <w:tc>
          <w:tcPr>
            <w:tcW w:w="1604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3B5B" w:rsidRDefault="00673B5B">
      <w:pPr>
        <w:spacing w:after="0" w:line="240" w:lineRule="auto"/>
        <w:ind w:left="142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BE48CA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LAKÁSKÖRÜLMÉNYEK</w:t>
      </w:r>
    </w:p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14"/>
          <w:szCs w:val="14"/>
        </w:rPr>
      </w:pPr>
    </w:p>
    <w:tbl>
      <w:tblPr>
        <w:tblStyle w:val="a4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5"/>
        <w:gridCol w:w="3909"/>
        <w:gridCol w:w="1032"/>
      </w:tblGrid>
      <w:tr w:rsidR="00673B5B">
        <w:tc>
          <w:tcPr>
            <w:tcW w:w="5515" w:type="dxa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Állandó lakóhely távolsága az intézménytől:</w:t>
            </w:r>
          </w:p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(A lakcímkártyacím szereplő cím)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http://www.telepulesektavolsaga.hu/tavolsagmeres.php</w:t>
              </w:r>
            </w:hyperlink>
          </w:p>
        </w:tc>
        <w:tc>
          <w:tcPr>
            <w:tcW w:w="4941" w:type="dxa"/>
            <w:gridSpan w:val="2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…………………. km</w:t>
            </w:r>
          </w:p>
        </w:tc>
      </w:tr>
      <w:tr w:rsidR="00673B5B">
        <w:trPr>
          <w:trHeight w:val="417"/>
        </w:trPr>
        <w:tc>
          <w:tcPr>
            <w:tcW w:w="5515" w:type="dxa"/>
            <w:vMerge w:val="restart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Jelenlegi lakáskörülmények: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</w:rPr>
              <w:t>(a megfelelő aláhúzandó)</w:t>
            </w:r>
          </w:p>
        </w:tc>
        <w:tc>
          <w:tcPr>
            <w:tcW w:w="3909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Szülővel/Nagyszülővel/Gondviselővel</w:t>
            </w:r>
          </w:p>
        </w:tc>
        <w:tc>
          <w:tcPr>
            <w:tcW w:w="1032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73B5B">
        <w:trPr>
          <w:trHeight w:val="417"/>
        </w:trPr>
        <w:tc>
          <w:tcPr>
            <w:tcW w:w="5515" w:type="dxa"/>
            <w:vMerge/>
            <w:shd w:val="clear" w:color="auto" w:fill="D9D9D9"/>
            <w:vAlign w:val="center"/>
          </w:tcPr>
          <w:p w:rsidR="00673B5B" w:rsidRDefault="00673B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909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Saját lakásban</w:t>
            </w:r>
          </w:p>
        </w:tc>
        <w:tc>
          <w:tcPr>
            <w:tcW w:w="1032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73B5B">
        <w:trPr>
          <w:trHeight w:val="417"/>
        </w:trPr>
        <w:tc>
          <w:tcPr>
            <w:tcW w:w="5515" w:type="dxa"/>
            <w:vMerge/>
            <w:shd w:val="clear" w:color="auto" w:fill="D9D9D9"/>
            <w:vAlign w:val="center"/>
          </w:tcPr>
          <w:p w:rsidR="00673B5B" w:rsidRDefault="00673B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909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Kollégiumban/Diákotthonban</w:t>
            </w:r>
          </w:p>
        </w:tc>
        <w:tc>
          <w:tcPr>
            <w:tcW w:w="1032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73B5B">
        <w:trPr>
          <w:trHeight w:val="417"/>
        </w:trPr>
        <w:tc>
          <w:tcPr>
            <w:tcW w:w="5515" w:type="dxa"/>
            <w:vMerge/>
            <w:shd w:val="clear" w:color="auto" w:fill="D9D9D9"/>
            <w:vAlign w:val="center"/>
          </w:tcPr>
          <w:p w:rsidR="00673B5B" w:rsidRDefault="00673B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909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Szívességi lakáshasználat</w:t>
            </w:r>
          </w:p>
        </w:tc>
        <w:tc>
          <w:tcPr>
            <w:tcW w:w="1032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73B5B">
        <w:trPr>
          <w:trHeight w:val="417"/>
        </w:trPr>
        <w:tc>
          <w:tcPr>
            <w:tcW w:w="5515" w:type="dxa"/>
            <w:vMerge/>
            <w:shd w:val="clear" w:color="auto" w:fill="D9D9D9"/>
            <w:vAlign w:val="center"/>
          </w:tcPr>
          <w:p w:rsidR="00673B5B" w:rsidRDefault="00673B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909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Albérletben</w:t>
            </w:r>
          </w:p>
        </w:tc>
        <w:tc>
          <w:tcPr>
            <w:tcW w:w="1032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673B5B" w:rsidRDefault="00BE48CA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IV. SZOCIÁLIS SZEMPONTOK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(X-el jelölje a kiválasztott kategóriát)</w:t>
      </w:r>
    </w:p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i/>
          <w:sz w:val="14"/>
          <w:szCs w:val="14"/>
        </w:rPr>
      </w:pPr>
    </w:p>
    <w:tbl>
      <w:tblPr>
        <w:tblStyle w:val="a5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  <w:gridCol w:w="1105"/>
      </w:tblGrid>
      <w:tr w:rsidR="00673B5B">
        <w:trPr>
          <w:trHeight w:val="397"/>
        </w:trPr>
        <w:tc>
          <w:tcPr>
            <w:tcW w:w="10456" w:type="dxa"/>
            <w:gridSpan w:val="2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kérvényező eltartói közösségére vonatkozó körülmények</w:t>
            </w: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egyik szülője/eltartója munkanélküli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mindkét szülője/eltartója munkanélküli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egyik szülője/eltartója elhunyt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mindkét szülője/eltartója elhunyt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kérvényező szülei/eltartói elváltak 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egyik szülője/eltartója öregségi nyugdíjban részesül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mindkét szülője/eltartója öregségi nyugdíjban részesül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egyik szülője/eltartója B1 vagy B2 kategóriás rokkant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egyik szülője/eltartója C1 vagy C2 kategóriás rokkant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egyik szülője/eltartója D vagy E kategóriás rokkant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mindkét szülője/eltartója B1 vagy B2 kategóriás rokkant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mindkét szülője/eltartója C1 vagy C2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kategóriás rokkant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mindkét szülője/eltartója D vagy E kategóriás rokkant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nagycsaládos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gyermekeinek száma: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B5B">
        <w:trPr>
          <w:trHeight w:val="340"/>
        </w:trPr>
        <w:tc>
          <w:tcPr>
            <w:tcW w:w="9351" w:type="dxa"/>
            <w:shd w:val="clear" w:color="auto" w:fill="auto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 gyermekét/gyermekeit egyedül neveli</w:t>
            </w:r>
          </w:p>
        </w:tc>
        <w:tc>
          <w:tcPr>
            <w:tcW w:w="1105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6"/>
        <w:tblW w:w="10440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0"/>
        <w:gridCol w:w="960"/>
      </w:tblGrid>
      <w:tr w:rsidR="00673B5B">
        <w:tc>
          <w:tcPr>
            <w:tcW w:w="10440" w:type="dxa"/>
            <w:gridSpan w:val="2"/>
            <w:shd w:val="clear" w:color="auto" w:fill="D9D9D9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kérvényezőre vonatkozó körülmények</w:t>
            </w:r>
          </w:p>
        </w:tc>
      </w:tr>
      <w:tr w:rsidR="00673B5B">
        <w:tc>
          <w:tcPr>
            <w:tcW w:w="9480" w:type="dxa"/>
          </w:tcPr>
          <w:p w:rsidR="00673B5B" w:rsidRDefault="00BE48CA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hallgató egészségügyi állapota miatt felmerülő rendszeres terhei havonta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- 4.999 Ft közé esik.</w:t>
            </w:r>
          </w:p>
        </w:tc>
        <w:tc>
          <w:tcPr>
            <w:tcW w:w="960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</w:tcPr>
          <w:p w:rsidR="00673B5B" w:rsidRDefault="00BE48CA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hallgató egészségügyi állapota miatt felmerülő rendszeres terhei havonta 5.000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.999 Ft közé esik.</w:t>
            </w:r>
          </w:p>
        </w:tc>
        <w:tc>
          <w:tcPr>
            <w:tcW w:w="960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</w:tcPr>
          <w:p w:rsidR="00673B5B" w:rsidRDefault="00BE48CA">
            <w:pPr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hallgató egészségügyi állapota miatt felmerülő rendszeres terhei havonta 10.000 - 14.999 Ft közé esik.</w:t>
            </w:r>
          </w:p>
        </w:tc>
        <w:tc>
          <w:tcPr>
            <w:tcW w:w="960" w:type="dxa"/>
          </w:tcPr>
          <w:p w:rsidR="00673B5B" w:rsidRDefault="00673B5B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</w:tcPr>
          <w:p w:rsidR="00673B5B" w:rsidRDefault="00BE48CA">
            <w:pPr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hallgató egészségügyi állapota miatt felmerülő rendszeres terhei havonta 15.000 - 19.999 Ft közé esik.</w:t>
            </w:r>
          </w:p>
        </w:tc>
        <w:tc>
          <w:tcPr>
            <w:tcW w:w="960" w:type="dxa"/>
          </w:tcPr>
          <w:p w:rsidR="00673B5B" w:rsidRDefault="00673B5B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</w:tcPr>
          <w:p w:rsidR="00673B5B" w:rsidRDefault="00BE48CA">
            <w:pPr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hallgató egészségügyi állapota miatt felmerülő rendszeres terhei havonta 20.000 - 24.999 Ft közé esik.</w:t>
            </w:r>
          </w:p>
        </w:tc>
        <w:tc>
          <w:tcPr>
            <w:tcW w:w="960" w:type="dxa"/>
          </w:tcPr>
          <w:p w:rsidR="00673B5B" w:rsidRDefault="00673B5B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3B5B" w:rsidRDefault="00BE48CA">
            <w:pPr>
              <w:spacing w:line="26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hallgató egészségügyi állapota miatt felmerülő rendszeres terhei havonta a 25.000 Ft-ot</w:t>
            </w:r>
          </w:p>
          <w:p w:rsidR="00673B5B" w:rsidRDefault="00BE48CA">
            <w:pPr>
              <w:spacing w:before="20" w:line="276" w:lineRule="auto"/>
              <w:ind w:left="140" w:right="0" w:hanging="1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meghaladják</w:t>
            </w:r>
          </w:p>
        </w:tc>
        <w:tc>
          <w:tcPr>
            <w:tcW w:w="960" w:type="dxa"/>
          </w:tcPr>
          <w:p w:rsidR="00673B5B" w:rsidRDefault="00673B5B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hallgató hátrányos helyzetű (25 éves korig).</w:t>
            </w:r>
          </w:p>
        </w:tc>
        <w:tc>
          <w:tcPr>
            <w:tcW w:w="960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hallgató halmozottan hátrányos helyzetű (25 éves korig).</w:t>
            </w:r>
          </w:p>
        </w:tc>
        <w:tc>
          <w:tcPr>
            <w:tcW w:w="960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hallgató gyámsága nagykorúsága miatt megszűnt.</w:t>
            </w:r>
          </w:p>
        </w:tc>
        <w:tc>
          <w:tcPr>
            <w:tcW w:w="960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hallgató, vagy vele egy eltartói közösségben egészségi állapota miatt rászorult családtag él</w:t>
            </w:r>
          </w:p>
        </w:tc>
        <w:tc>
          <w:tcPr>
            <w:tcW w:w="960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hallgató, vagy vele egy eltartói közösségben fogyatékossággal élő családtag él</w:t>
            </w:r>
          </w:p>
        </w:tc>
        <w:tc>
          <w:tcPr>
            <w:tcW w:w="960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B5B">
        <w:tc>
          <w:tcPr>
            <w:tcW w:w="9480" w:type="dxa"/>
            <w:vAlign w:val="center"/>
          </w:tcPr>
          <w:p w:rsidR="00673B5B" w:rsidRDefault="00BE48CA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kérvényezővel egy eltartói közösségben élő ápolásra szoruló (*fekvőbeteg) családtagok száma:</w:t>
            </w:r>
          </w:p>
        </w:tc>
        <w:tc>
          <w:tcPr>
            <w:tcW w:w="960" w:type="dxa"/>
          </w:tcPr>
          <w:p w:rsidR="00673B5B" w:rsidRDefault="00673B5B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3B5B" w:rsidRDefault="00673B5B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BE48CA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V. A HALLAGATÓ ÁLTAL ELŐADOTT EGYÉB SZEMPONTOK</w:t>
      </w:r>
    </w:p>
    <w:p w:rsidR="00673B5B" w:rsidRDefault="00BE48CA">
      <w:pPr>
        <w:tabs>
          <w:tab w:val="left" w:pos="10466"/>
        </w:tabs>
        <w:spacing w:after="0" w:line="276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73B5B" w:rsidRDefault="00BE48CA">
      <w:pPr>
        <w:tabs>
          <w:tab w:val="left" w:pos="10466"/>
        </w:tabs>
        <w:spacing w:after="0" w:line="276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73B5B" w:rsidRDefault="00673B5B">
      <w:pPr>
        <w:tabs>
          <w:tab w:val="left" w:pos="10466"/>
        </w:tabs>
        <w:spacing w:after="0" w:line="276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BE48CA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Csatolt mellékletek: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(A csatolt dokumentumokat itt kérjük felsorolni.)</w:t>
      </w:r>
    </w:p>
    <w:p w:rsidR="00673B5B" w:rsidRDefault="00BE48CA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Hatósági igazolás az egy háztartásban élőkről (KÖTELEZŐ MELLÉKLET)</w:t>
      </w:r>
    </w:p>
    <w:p w:rsidR="00673B5B" w:rsidRDefault="00BE48CA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Hallgatói jogviszonyigazolás (KÖTELEZŐ MELLÉKLET) </w:t>
      </w:r>
    </w:p>
    <w:p w:rsidR="00673B5B" w:rsidRDefault="00BE48CA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73B5B" w:rsidRDefault="00BE48CA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73B5B" w:rsidRDefault="00BE48CA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73B5B" w:rsidRDefault="00BE48CA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73B5B" w:rsidRDefault="00BE48CA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73B5B" w:rsidRDefault="00673B5B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673B5B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673B5B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673B5B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673B5B">
      <w:pPr>
        <w:numPr>
          <w:ilvl w:val="0"/>
          <w:numId w:val="1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673B5B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BE48CA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Alulírott kijelentem, hogy hozzájárulok ahhoz, hogy a Pázmány Péter Katolikus Egyetem Jog- és Államtudományi Karának Hallgatói Önkormányzata és a Diákjóléti Bizottság jelen pályázatom során megadott személyes adataimat megismerje és azokat kizárólag a pály</w:t>
      </w:r>
      <w:r>
        <w:rPr>
          <w:rFonts w:ascii="Times New Roman" w:eastAsia="Times New Roman" w:hAnsi="Times New Roman" w:cs="Times New Roman"/>
          <w:sz w:val="24"/>
          <w:szCs w:val="24"/>
        </w:rPr>
        <w:t>ázat elbírálása céljából kezelje és nyilvántartsa.</w:t>
      </w:r>
    </w:p>
    <w:p w:rsidR="00673B5B" w:rsidRDefault="00673B5B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BE48CA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Büntetőjogi felelősségem tudatában kijelentem, hogy a fent közölt adatok a valóságnak megfelelnek és tudomásul veszem, hogy a valótlan adatszolgáltatással járó következményeket vállalom.</w:t>
      </w:r>
    </w:p>
    <w:p w:rsidR="00673B5B" w:rsidRDefault="00673B5B">
      <w:pPr>
        <w:spacing w:after="0" w:line="276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673B5B" w:rsidRDefault="00BE48CA">
      <w:pPr>
        <w:tabs>
          <w:tab w:val="left" w:pos="3686"/>
        </w:tabs>
        <w:spacing w:after="0" w:line="276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Kelt: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73B5B" w:rsidRDefault="00BE48CA">
      <w:pPr>
        <w:tabs>
          <w:tab w:val="left" w:pos="5954"/>
          <w:tab w:val="left" w:pos="9356"/>
        </w:tabs>
        <w:spacing w:after="0" w:line="276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73B5B" w:rsidRDefault="00BE48CA">
      <w:pPr>
        <w:tabs>
          <w:tab w:val="left" w:pos="5954"/>
          <w:tab w:val="left" w:pos="9356"/>
        </w:tabs>
        <w:spacing w:after="0" w:line="276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73B5B" w:rsidRDefault="00BE48CA">
      <w:pPr>
        <w:tabs>
          <w:tab w:val="left" w:pos="6804"/>
          <w:tab w:val="left" w:pos="9639"/>
        </w:tabs>
        <w:spacing w:after="0" w:line="276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Hal</w:t>
      </w:r>
      <w:r>
        <w:rPr>
          <w:rFonts w:ascii="Times New Roman" w:eastAsia="Times New Roman" w:hAnsi="Times New Roman" w:cs="Times New Roman"/>
          <w:sz w:val="24"/>
          <w:szCs w:val="24"/>
        </w:rPr>
        <w:t>lgató Aláírása</w:t>
      </w:r>
    </w:p>
    <w:sectPr w:rsidR="00673B5B">
      <w:headerReference w:type="default" r:id="rId9"/>
      <w:footerReference w:type="default" r:id="rId10"/>
      <w:pgSz w:w="11906" w:h="16838"/>
      <w:pgMar w:top="720" w:right="720" w:bottom="720" w:left="720" w:header="283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E48CA">
      <w:pPr>
        <w:spacing w:after="0" w:line="240" w:lineRule="auto"/>
      </w:pPr>
      <w:r>
        <w:separator/>
      </w:r>
    </w:p>
  </w:endnote>
  <w:endnote w:type="continuationSeparator" w:id="0">
    <w:p w:rsidR="00000000" w:rsidRDefault="00BE4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97C38E1-9ABB-4782-861C-05A0D402AAF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929F1C4-B6C4-42BE-850C-2046E1004130}"/>
    <w:embedBold r:id="rId3" w:fontKey="{A0C5A567-924C-42B0-A39E-777E31AFFC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1B93DEED-C038-4C4A-8DD2-13316C230870}"/>
    <w:embedItalic r:id="rId5" w:fontKey="{1247307E-5369-4132-B7BB-839359CB77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5E81B74-5A39-4F4B-A208-F03C02D018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5B" w:rsidRDefault="00BE48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</w:rPr>
      <w:t>2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E48CA">
      <w:pPr>
        <w:spacing w:after="0" w:line="240" w:lineRule="auto"/>
      </w:pPr>
      <w:r>
        <w:separator/>
      </w:r>
    </w:p>
  </w:footnote>
  <w:footnote w:type="continuationSeparator" w:id="0">
    <w:p w:rsidR="00000000" w:rsidRDefault="00BE4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5B" w:rsidRDefault="00673B5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right="0" w:firstLine="0"/>
      <w:jc w:val="left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7"/>
      <w:tblW w:w="10466" w:type="dxa"/>
      <w:tblInd w:w="-108" w:type="dxa"/>
      <w:tblBorders>
        <w:top w:val="nil"/>
        <w:left w:val="nil"/>
        <w:bottom w:val="single" w:sz="12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1"/>
      <w:gridCol w:w="1375"/>
      <w:gridCol w:w="4270"/>
    </w:tblGrid>
    <w:tr w:rsidR="00673B5B">
      <w:tc>
        <w:tcPr>
          <w:tcW w:w="4821" w:type="dxa"/>
          <w:vAlign w:val="center"/>
        </w:tcPr>
        <w:p w:rsidR="00673B5B" w:rsidRDefault="00673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</w:p>
        <w:p w:rsidR="00673B5B" w:rsidRDefault="00BE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PÁZMÁNY PÉTER KATOLIKUS EGYETEM</w:t>
          </w:r>
        </w:p>
        <w:p w:rsidR="00673B5B" w:rsidRDefault="00BE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Jog- és Államtudományi Kar</w:t>
          </w:r>
        </w:p>
        <w:p w:rsidR="00673B5B" w:rsidRDefault="00673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:rsidR="00673B5B" w:rsidRDefault="00673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:rsidR="00673B5B" w:rsidRDefault="00BE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1088 Budapest, Szentkirályi u. 26.</w:t>
          </w:r>
        </w:p>
        <w:p w:rsidR="00673B5B" w:rsidRDefault="00BE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Telefon: +36-1/4297-2000/310</w:t>
          </w:r>
        </w:p>
      </w:tc>
      <w:tc>
        <w:tcPr>
          <w:tcW w:w="1375" w:type="dxa"/>
          <w:vAlign w:val="center"/>
        </w:tcPr>
        <w:p w:rsidR="00673B5B" w:rsidRDefault="00BE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-130174</wp:posOffset>
                </wp:positionH>
                <wp:positionV relativeFrom="paragraph">
                  <wp:posOffset>12700</wp:posOffset>
                </wp:positionV>
                <wp:extent cx="647700" cy="989330"/>
                <wp:effectExtent l="0" t="0" r="0" b="0"/>
                <wp:wrapNone/>
                <wp:docPr id="5" name="image1.png" descr="闒粀闀粀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闒粀闀粀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9893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70" w:type="dxa"/>
          <w:vAlign w:val="center"/>
        </w:tcPr>
        <w:p w:rsidR="00673B5B" w:rsidRDefault="00673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</w:p>
        <w:p w:rsidR="00673B5B" w:rsidRDefault="00BE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HALLGATÓI ÖNKORMÁNYZAT</w:t>
          </w:r>
        </w:p>
        <w:p w:rsidR="00673B5B" w:rsidRDefault="00BE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Szociális Bizottság</w:t>
          </w:r>
        </w:p>
        <w:p w:rsidR="00673B5B" w:rsidRDefault="00673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:rsidR="00673B5B" w:rsidRDefault="00673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:rsidR="00673B5B" w:rsidRDefault="00BE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szocialis@hok.jak.ppke.hu</w:t>
          </w:r>
        </w:p>
        <w:p w:rsidR="00673B5B" w:rsidRDefault="00BE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ppkejakhokszocialis@gmail.com</w:t>
          </w:r>
        </w:p>
      </w:tc>
    </w:tr>
  </w:tbl>
  <w:p w:rsidR="00673B5B" w:rsidRDefault="00673B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rPr>
        <w:rFonts w:ascii="Times New Roman" w:eastAsia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81694"/>
    <w:multiLevelType w:val="multilevel"/>
    <w:tmpl w:val="A92C74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5B"/>
    <w:rsid w:val="00673B5B"/>
    <w:rsid w:val="00BE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713CC5-C9DD-4B42-A418-FDE299437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5" w:line="258" w:lineRule="auto"/>
        <w:ind w:left="1080" w:right="87" w:hanging="3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C3140"/>
    <w:rPr>
      <w:color w:val="000000"/>
    </w:rPr>
  </w:style>
  <w:style w:type="paragraph" w:styleId="Cmsor1">
    <w:name w:val="heading 1"/>
    <w:next w:val="Norml"/>
    <w:link w:val="Cmsor1Char"/>
    <w:unhideWhenUsed/>
    <w:qFormat/>
    <w:rsid w:val="001C3140"/>
    <w:pPr>
      <w:keepNext/>
      <w:keepLines/>
      <w:spacing w:after="4" w:line="252" w:lineRule="auto"/>
      <w:ind w:left="695" w:hanging="10"/>
      <w:jc w:val="center"/>
      <w:outlineLvl w:val="0"/>
    </w:pPr>
    <w:rPr>
      <w:b/>
      <w:color w:val="000000"/>
      <w:sz w:val="32"/>
    </w:rPr>
  </w:style>
  <w:style w:type="paragraph" w:styleId="Cmsor2">
    <w:name w:val="heading 2"/>
    <w:next w:val="Norml"/>
    <w:link w:val="Cmsor2Char"/>
    <w:unhideWhenUsed/>
    <w:qFormat/>
    <w:rsid w:val="001C3140"/>
    <w:pPr>
      <w:keepNext/>
      <w:keepLines/>
      <w:spacing w:after="0"/>
      <w:ind w:left="283" w:hanging="10"/>
      <w:jc w:val="center"/>
      <w:outlineLvl w:val="1"/>
    </w:pPr>
    <w:rPr>
      <w:color w:val="2E74B4"/>
      <w:sz w:val="31"/>
    </w:rPr>
  </w:style>
  <w:style w:type="paragraph" w:styleId="Cmsor3">
    <w:name w:val="heading 3"/>
    <w:next w:val="Norml"/>
    <w:link w:val="Cmsor3Char"/>
    <w:unhideWhenUsed/>
    <w:qFormat/>
    <w:rsid w:val="001C3140"/>
    <w:pPr>
      <w:keepNext/>
      <w:keepLines/>
      <w:spacing w:after="151" w:line="256" w:lineRule="auto"/>
      <w:ind w:left="283" w:hanging="10"/>
      <w:jc w:val="center"/>
      <w:outlineLvl w:val="2"/>
    </w:pPr>
    <w:rPr>
      <w:b/>
      <w:color w:val="000000"/>
      <w:sz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msor1Char">
    <w:name w:val="Címsor 1 Char"/>
    <w:link w:val="Cmsor1"/>
    <w:rsid w:val="001C3140"/>
    <w:rPr>
      <w:rFonts w:ascii="Calibri" w:eastAsia="Calibri" w:hAnsi="Calibri" w:cs="Calibri"/>
      <w:b/>
      <w:color w:val="000000"/>
      <w:sz w:val="32"/>
    </w:rPr>
  </w:style>
  <w:style w:type="character" w:customStyle="1" w:styleId="Cmsor2Char">
    <w:name w:val="Címsor 2 Char"/>
    <w:link w:val="Cmsor2"/>
    <w:rsid w:val="001C3140"/>
    <w:rPr>
      <w:rFonts w:ascii="Calibri" w:eastAsia="Calibri" w:hAnsi="Calibri" w:cs="Calibri"/>
      <w:color w:val="2E74B4"/>
      <w:sz w:val="31"/>
    </w:rPr>
  </w:style>
  <w:style w:type="character" w:customStyle="1" w:styleId="Cmsor3Char">
    <w:name w:val="Címsor 3 Char"/>
    <w:link w:val="Cmsor3"/>
    <w:rsid w:val="001C3140"/>
    <w:rPr>
      <w:rFonts w:ascii="Calibri" w:eastAsia="Calibri" w:hAnsi="Calibri" w:cs="Calibri"/>
      <w:b/>
      <w:color w:val="000000"/>
      <w:sz w:val="28"/>
    </w:rPr>
  </w:style>
  <w:style w:type="paragraph" w:styleId="lfej">
    <w:name w:val="header"/>
    <w:basedOn w:val="Norml"/>
    <w:link w:val="lfejChar"/>
    <w:uiPriority w:val="99"/>
    <w:unhideWhenUsed/>
    <w:rsid w:val="0095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6C0D"/>
    <w:rPr>
      <w:rFonts w:ascii="Calibri" w:hAnsi="Calibri" w:cs="Calibri"/>
      <w:color w:val="000000"/>
    </w:rPr>
  </w:style>
  <w:style w:type="paragraph" w:styleId="llb">
    <w:name w:val="footer"/>
    <w:basedOn w:val="Norml"/>
    <w:link w:val="llbChar"/>
    <w:uiPriority w:val="99"/>
    <w:unhideWhenUsed/>
    <w:rsid w:val="0095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6C0D"/>
    <w:rPr>
      <w:rFonts w:ascii="Calibri" w:hAnsi="Calibri" w:cs="Calibri"/>
      <w:color w:val="000000"/>
    </w:rPr>
  </w:style>
  <w:style w:type="table" w:styleId="Rcsostblzat">
    <w:name w:val="Table Grid"/>
    <w:basedOn w:val="Normltblzat"/>
    <w:uiPriority w:val="59"/>
    <w:rsid w:val="00956C0D"/>
    <w:pPr>
      <w:spacing w:after="0" w:line="240" w:lineRule="auto"/>
    </w:pPr>
    <w:rPr>
      <w:rFonts w:eastAsiaTheme="minorHAns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5350D8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5350D8"/>
    <w:rPr>
      <w:color w:val="605E5C"/>
      <w:shd w:val="clear" w:color="auto" w:fill="E1DFDD"/>
    </w:rPr>
  </w:style>
  <w:style w:type="table" w:customStyle="1" w:styleId="Rcsostblzat1">
    <w:name w:val="Rácsos táblázat1"/>
    <w:basedOn w:val="Normltblzat"/>
    <w:next w:val="Rcsostblzat"/>
    <w:uiPriority w:val="59"/>
    <w:rsid w:val="00497A49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lepulesektavolsaga.hu/tavolsagmeres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F8IOgJQqcJBFM+cqo6KpqDT3Jw==">CgMxLjAyCGguZ2pkZ3hzOAByITFvbEFpYVU4dzNOVnlvSE82eTd5TmVLd3oxd1FBcVpHZw==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637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JÁK Hallgatói Önkormányzat</dc:creator>
  <cp:lastModifiedBy>Pocsai Marianna</cp:lastModifiedBy>
  <cp:revision>2</cp:revision>
  <dcterms:created xsi:type="dcterms:W3CDTF">2025-11-07T09:06:00Z</dcterms:created>
  <dcterms:modified xsi:type="dcterms:W3CDTF">2025-11-07T09:06:00Z</dcterms:modified>
</cp:coreProperties>
</file>