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08" w:rsidRDefault="00BC2A2D" w:rsidP="00BC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3926">
        <w:rPr>
          <w:rFonts w:ascii="Times New Roman" w:hAnsi="Times New Roman" w:cs="Times New Roman"/>
          <w:b/>
          <w:sz w:val="24"/>
          <w:szCs w:val="24"/>
        </w:rPr>
        <w:t xml:space="preserve">PSZICHOLÓGIAI </w:t>
      </w:r>
      <w:r w:rsidR="007A3C08">
        <w:rPr>
          <w:rFonts w:ascii="Times New Roman" w:hAnsi="Times New Roman" w:cs="Times New Roman"/>
          <w:b/>
          <w:sz w:val="24"/>
          <w:szCs w:val="24"/>
        </w:rPr>
        <w:t>ELMÉLETEK</w:t>
      </w:r>
    </w:p>
    <w:p w:rsidR="007A3C08" w:rsidRDefault="007A3C08" w:rsidP="00BC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A2D" w:rsidRPr="007A3C08" w:rsidRDefault="00BC2A2D" w:rsidP="00BC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lényeg</w:t>
      </w:r>
      <w:proofErr w:type="gramEnd"/>
      <w:r>
        <w:rPr>
          <w:rFonts w:ascii="Times New Roman" w:hAnsi="Times New Roman" w:cs="Times New Roman"/>
          <w:sz w:val="24"/>
          <w:szCs w:val="24"/>
        </w:rPr>
        <w:t>: nem feltétlenül az értelmi képességet kérdőjelezi meg, hanem az erkölcsi gondolkodás fejlettségét.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26">
        <w:rPr>
          <w:rFonts w:ascii="Times New Roman" w:hAnsi="Times New Roman" w:cs="Times New Roman"/>
          <w:b/>
          <w:sz w:val="24"/>
          <w:szCs w:val="24"/>
        </w:rPr>
        <w:t xml:space="preserve">Philippe </w:t>
      </w:r>
      <w:proofErr w:type="spellStart"/>
      <w:r w:rsidRPr="00B73926">
        <w:rPr>
          <w:rFonts w:ascii="Times New Roman" w:hAnsi="Times New Roman" w:cs="Times New Roman"/>
          <w:b/>
          <w:sz w:val="24"/>
          <w:szCs w:val="24"/>
        </w:rPr>
        <w:t>Pinel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(1745-1826): francia pszichiáter megalkotta a „</w:t>
      </w:r>
      <w:r w:rsidRPr="00B73926">
        <w:rPr>
          <w:rFonts w:ascii="Times New Roman" w:hAnsi="Times New Roman" w:cs="Times New Roman"/>
          <w:i/>
          <w:sz w:val="24"/>
          <w:szCs w:val="24"/>
        </w:rPr>
        <w:t>morális elmezavar</w:t>
      </w:r>
      <w:r>
        <w:rPr>
          <w:rFonts w:ascii="Times New Roman" w:hAnsi="Times New Roman" w:cs="Times New Roman"/>
          <w:sz w:val="24"/>
          <w:szCs w:val="24"/>
        </w:rPr>
        <w:t xml:space="preserve">” fogalmát. E szerint olyan személyekre igaz ez, akik minden tekintetben normálisak voltak, kivéve az agyuknak azt a részét, amely az érzelmi reakciókat szabályozza. </w:t>
      </w:r>
      <w:r w:rsidR="007A3C08">
        <w:rPr>
          <w:rFonts w:ascii="Times New Roman" w:hAnsi="Times New Roman" w:cs="Times New Roman"/>
          <w:sz w:val="24"/>
          <w:szCs w:val="24"/>
        </w:rPr>
        <w:t xml:space="preserve">Az elmebetegek megmentőjének is nevezték. Az akkori viszonyokhoz képest humánus, betegközpontú terápiát alkalmazott.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820706" w:rsidRDefault="00BC2A2D" w:rsidP="00BC2A2D">
      <w:pPr>
        <w:rPr>
          <w:rFonts w:ascii="Times New Roman" w:hAnsi="Times New Roman" w:cs="Times New Roman"/>
          <w:b/>
          <w:sz w:val="24"/>
          <w:szCs w:val="24"/>
        </w:rPr>
      </w:pPr>
      <w:r w:rsidRPr="00B13573">
        <w:rPr>
          <w:rFonts w:ascii="Times New Roman" w:hAnsi="Times New Roman" w:cs="Times New Roman"/>
          <w:b/>
          <w:sz w:val="24"/>
          <w:szCs w:val="24"/>
          <w:u w:val="single"/>
        </w:rPr>
        <w:t>A bűnözés pszichológiai megközelítése</w:t>
      </w:r>
    </w:p>
    <w:p w:rsidR="00BC2A2D" w:rsidRDefault="00BC2A2D" w:rsidP="00BC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73">
        <w:rPr>
          <w:rFonts w:ascii="Times New Roman" w:hAnsi="Times New Roman" w:cs="Times New Roman"/>
          <w:b/>
          <w:sz w:val="24"/>
          <w:szCs w:val="24"/>
        </w:rPr>
        <w:t>4 átfogó megközelítést alkalmaztak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468B">
        <w:rPr>
          <w:rFonts w:ascii="Times New Roman" w:hAnsi="Times New Roman" w:cs="Times New Roman"/>
          <w:i/>
          <w:sz w:val="24"/>
          <w:szCs w:val="24"/>
        </w:rPr>
        <w:t>a pszichológiai fejlődés hibáira koncentráltak</w:t>
      </w:r>
      <w:r>
        <w:rPr>
          <w:rFonts w:ascii="Times New Roman" w:hAnsi="Times New Roman" w:cs="Times New Roman"/>
          <w:sz w:val="24"/>
          <w:szCs w:val="24"/>
        </w:rPr>
        <w:t>: túlzott vagy gyenge lelkiismeret, belső konfliktus, elégtelen erkölcsi fejlődés, az anya és a kötődés hiánya.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468B">
        <w:rPr>
          <w:rFonts w:ascii="Times New Roman" w:hAnsi="Times New Roman" w:cs="Times New Roman"/>
          <w:i/>
          <w:sz w:val="24"/>
          <w:szCs w:val="24"/>
        </w:rPr>
        <w:t>milyen módon sajátítják el az erőszakot</w:t>
      </w:r>
      <w:r>
        <w:rPr>
          <w:rFonts w:ascii="Times New Roman" w:hAnsi="Times New Roman" w:cs="Times New Roman"/>
          <w:sz w:val="24"/>
          <w:szCs w:val="24"/>
        </w:rPr>
        <w:t xml:space="preserve"> példakövetés és közvetlen tapasztalat révén.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kutatták a </w:t>
      </w:r>
      <w:r w:rsidRPr="0092468B">
        <w:rPr>
          <w:rFonts w:ascii="Times New Roman" w:hAnsi="Times New Roman" w:cs="Times New Roman"/>
          <w:i/>
          <w:sz w:val="24"/>
          <w:szCs w:val="24"/>
        </w:rPr>
        <w:t>bűnözők személyiségét</w:t>
      </w:r>
      <w:r>
        <w:rPr>
          <w:rFonts w:ascii="Times New Roman" w:hAnsi="Times New Roman" w:cs="Times New Roman"/>
          <w:sz w:val="24"/>
          <w:szCs w:val="24"/>
        </w:rPr>
        <w:t>; megállapítások: a bűnözők impulzívabbak, türelmetlenebbek, felelőtlenebbek.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vizsgálták a bűnözés kapcsolatát a </w:t>
      </w:r>
      <w:r w:rsidRPr="0092468B">
        <w:rPr>
          <w:rFonts w:ascii="Times New Roman" w:hAnsi="Times New Roman" w:cs="Times New Roman"/>
          <w:i/>
          <w:sz w:val="24"/>
          <w:szCs w:val="24"/>
        </w:rPr>
        <w:t>mentális zavarokkal</w:t>
      </w:r>
      <w:r>
        <w:rPr>
          <w:rFonts w:ascii="Times New Roman" w:hAnsi="Times New Roman" w:cs="Times New Roman"/>
          <w:sz w:val="24"/>
          <w:szCs w:val="24"/>
        </w:rPr>
        <w:t>, mint a pszichózis és a pszichopátia.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Legfontosabb elméletek:</w:t>
      </w:r>
    </w:p>
    <w:p w:rsidR="00BC2A2D" w:rsidRPr="00F434D3" w:rsidRDefault="00BC2A2D" w:rsidP="00BC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A2D" w:rsidRPr="00A36D79" w:rsidRDefault="00BC2A2D" w:rsidP="00BC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36D79">
        <w:rPr>
          <w:rFonts w:ascii="Times New Roman" w:hAnsi="Times New Roman" w:cs="Times New Roman"/>
          <w:b/>
          <w:i/>
          <w:sz w:val="24"/>
          <w:szCs w:val="24"/>
        </w:rPr>
        <w:t>Kötődéselmélet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 fejlődés szempontjából az anyával való kötődés rendkívül meghatározó. Ennek erőssége határozza meg azt, hogy később ő maga milyen kapcsolatokat tud létrehozni. Ahhoz, hogy sikeres legyen felnőttként, gyermekkorában szerető, meleg, együttműködő gondozóra (szülőre) van szüksége.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Kötődés vizsgálata: </w:t>
      </w:r>
      <w:r w:rsidRPr="00FD2879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FD2879">
        <w:rPr>
          <w:rFonts w:ascii="Times New Roman" w:hAnsi="Times New Roman" w:cs="Times New Roman"/>
          <w:b/>
          <w:sz w:val="24"/>
          <w:szCs w:val="24"/>
        </w:rPr>
        <w:t>Bowlby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pszichológus; a gyereknek szüksége van az anyával vagy egy anyát pótló személlyel az ún. </w:t>
      </w:r>
      <w:proofErr w:type="gramStart"/>
      <w:r w:rsidRPr="0027019C">
        <w:rPr>
          <w:rFonts w:ascii="Times New Roman" w:hAnsi="Times New Roman" w:cs="Times New Roman"/>
          <w:b/>
          <w:i/>
          <w:sz w:val="24"/>
          <w:szCs w:val="24"/>
        </w:rPr>
        <w:t>biztonságos</w:t>
      </w:r>
      <w:proofErr w:type="gramEnd"/>
      <w:r w:rsidRPr="0027019C">
        <w:rPr>
          <w:rFonts w:ascii="Times New Roman" w:hAnsi="Times New Roman" w:cs="Times New Roman"/>
          <w:b/>
          <w:i/>
          <w:sz w:val="24"/>
          <w:szCs w:val="24"/>
        </w:rPr>
        <w:t xml:space="preserve"> kötődésre</w:t>
      </w:r>
      <w:r>
        <w:rPr>
          <w:rFonts w:ascii="Times New Roman" w:hAnsi="Times New Roman" w:cs="Times New Roman"/>
          <w:sz w:val="24"/>
          <w:szCs w:val="24"/>
        </w:rPr>
        <w:t xml:space="preserve">. Ha </w:t>
      </w:r>
      <w:proofErr w:type="gramStart"/>
      <w:r>
        <w:rPr>
          <w:rFonts w:ascii="Times New Roman" w:hAnsi="Times New Roman" w:cs="Times New Roman"/>
          <w:sz w:val="24"/>
          <w:szCs w:val="24"/>
        </w:rPr>
        <w:t>elválasztják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ettől a személytől vagy az eldobja magától, </w:t>
      </w:r>
      <w:r w:rsidRPr="0027019C">
        <w:rPr>
          <w:rFonts w:ascii="Times New Roman" w:hAnsi="Times New Roman" w:cs="Times New Roman"/>
          <w:b/>
          <w:i/>
          <w:sz w:val="24"/>
          <w:szCs w:val="24"/>
        </w:rPr>
        <w:t>szorongásos kötődés</w:t>
      </w:r>
      <w:r>
        <w:rPr>
          <w:rFonts w:ascii="Times New Roman" w:hAnsi="Times New Roman" w:cs="Times New Roman"/>
          <w:sz w:val="24"/>
          <w:szCs w:val="24"/>
        </w:rPr>
        <w:t xml:space="preserve"> alakul ki. Az ilyen ember képtelen szeretetteljes, bensőséges, bizalmas kapcsolat kialakítására. A visszaeső bűnözők között </w:t>
      </w:r>
      <w:r w:rsidR="00241021">
        <w:rPr>
          <w:rFonts w:ascii="Times New Roman" w:hAnsi="Times New Roman" w:cs="Times New Roman"/>
          <w:sz w:val="24"/>
          <w:szCs w:val="24"/>
        </w:rPr>
        <w:t>sok esetben látunk ilyen gyermekkori hátteret.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jellemzője a kötődésnek:</w:t>
      </w:r>
    </w:p>
    <w:p w:rsidR="00BC2A2D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specifikus jelleg: csak bizonyos személyek felé irányulnak a kötődések.</w:t>
      </w:r>
    </w:p>
    <w:p w:rsidR="00BC2A2D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tartósság: a kötődések tartósak, sokszor egész életen át tartanak.</w:t>
      </w:r>
    </w:p>
    <w:p w:rsidR="00BC2A2D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érzelmi elkötelezettség: a legintenzívebb érzelmek a kötődés minőségétől függnek.</w:t>
      </w:r>
    </w:p>
    <w:p w:rsidR="00BC2A2D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ontogenezis (egyedfejlődés): a gyermek életének első 9 hónapjában kialakul egy </w:t>
      </w:r>
      <w:proofErr w:type="gramStart"/>
      <w:r>
        <w:rPr>
          <w:rFonts w:ascii="Times New Roman" w:hAnsi="Times New Roman" w:cs="Times New Roman"/>
          <w:sz w:val="24"/>
          <w:szCs w:val="24"/>
        </w:rPr>
        <w:t>fő személyhez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kötődés, aki a legtöbb kielégülést nyújtja neki.</w:t>
      </w:r>
    </w:p>
    <w:p w:rsidR="00BC2A2D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tanulás: alapvetően háttérbe szorul a jutalmazás-büntetés, inkább a kölcsönösség játssza a főszerepet</w:t>
      </w:r>
      <w:r w:rsidR="00241021">
        <w:rPr>
          <w:rFonts w:ascii="Times New Roman" w:hAnsi="Times New Roman" w:cs="Times New Roman"/>
          <w:sz w:val="24"/>
          <w:szCs w:val="24"/>
        </w:rPr>
        <w:t xml:space="preserve"> (kommunikáció a fő személy és a kisbaba között)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A2D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szerveződés: a kötődés minősége egész életen át befolyásolja a viselkedést, a tudat fejlődését és a személyiség érését.</w:t>
      </w:r>
    </w:p>
    <w:p w:rsidR="00BC2A2D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biológiai funkció: a kötődés biológiai funkciója a túlélés.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021" w:rsidRDefault="00241021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Bowlby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erőteljesen hangsúlyozza a </w:t>
      </w:r>
      <w:r w:rsidRPr="00241021">
        <w:rPr>
          <w:rFonts w:ascii="Times New Roman" w:hAnsi="Times New Roman" w:cs="Times New Roman"/>
          <w:b/>
          <w:i/>
          <w:sz w:val="24"/>
          <w:szCs w:val="24"/>
        </w:rPr>
        <w:t>fizikai érintés</w:t>
      </w:r>
      <w:r>
        <w:rPr>
          <w:rFonts w:ascii="Times New Roman" w:hAnsi="Times New Roman" w:cs="Times New Roman"/>
          <w:sz w:val="24"/>
          <w:szCs w:val="24"/>
        </w:rPr>
        <w:t xml:space="preserve">, ölelés, simogatás fontosságát a születéstől kezdve, ez erősíti a kötödést. </w:t>
      </w:r>
    </w:p>
    <w:p w:rsidR="00BC2A2D" w:rsidRPr="00FD2879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879">
        <w:rPr>
          <w:rFonts w:ascii="Times New Roman" w:hAnsi="Times New Roman" w:cs="Times New Roman"/>
          <w:b/>
          <w:i/>
          <w:sz w:val="24"/>
          <w:szCs w:val="24"/>
        </w:rPr>
        <w:t>Anya hiányának</w:t>
      </w:r>
      <w:r w:rsidRPr="00FD2879">
        <w:rPr>
          <w:rFonts w:ascii="Times New Roman" w:hAnsi="Times New Roman" w:cs="Times New Roman"/>
          <w:sz w:val="24"/>
          <w:szCs w:val="24"/>
        </w:rPr>
        <w:t xml:space="preserve"> hatásai; közvetlenül nem idéz elő bűnözést, viszont elősegítheti; Nyilván függ attól, hogy milyen életkorban veszti el az anyját.</w:t>
      </w:r>
    </w:p>
    <w:p w:rsidR="007A3C08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Mai érdeklődés középpontjába került az </w:t>
      </w:r>
      <w:r w:rsidRPr="00FD2879">
        <w:rPr>
          <w:rFonts w:ascii="Times New Roman" w:hAnsi="Times New Roman" w:cs="Times New Roman"/>
          <w:b/>
          <w:i/>
          <w:sz w:val="24"/>
          <w:szCs w:val="24"/>
        </w:rPr>
        <w:t>Apa hiánya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08" w:rsidRDefault="007A3C08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7A3C08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59E">
        <w:rPr>
          <w:rFonts w:ascii="Times New Roman" w:hAnsi="Times New Roman" w:cs="Times New Roman"/>
          <w:b/>
          <w:sz w:val="24"/>
          <w:szCs w:val="24"/>
        </w:rPr>
        <w:t>A személyiség és a bűnözés kapcsolata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879">
        <w:rPr>
          <w:rFonts w:ascii="Times New Roman" w:hAnsi="Times New Roman" w:cs="Times New Roman"/>
          <w:i/>
          <w:sz w:val="24"/>
          <w:szCs w:val="24"/>
        </w:rPr>
        <w:t>Személyiséglélektan</w:t>
      </w:r>
      <w:r>
        <w:rPr>
          <w:rFonts w:ascii="Times New Roman" w:hAnsi="Times New Roman" w:cs="Times New Roman"/>
          <w:sz w:val="24"/>
          <w:szCs w:val="24"/>
        </w:rPr>
        <w:t>: „a pszichológiának az az ága, amely a lelki folyamatok egyénen belüli szerveződésének és működésének törvényszerűségeit, valamint az egyes individuumok közötti hasonlóságoknak és különbségeknek a jellemzőit és azok lehetséges okait kutatja.”</w:t>
      </w:r>
    </w:p>
    <w:p w:rsidR="00F626B9" w:rsidRDefault="00F626B9" w:rsidP="00F6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Kérdése: vannak-e a kriminális és / vagy agresszív viselkedések mögött arra hajlamosító tényezők, tulajdonságok?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D2879">
        <w:rPr>
          <w:rFonts w:ascii="Times New Roman" w:hAnsi="Times New Roman" w:cs="Times New Roman"/>
          <w:i/>
          <w:sz w:val="24"/>
          <w:szCs w:val="24"/>
        </w:rPr>
        <w:t>személyiség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879">
        <w:rPr>
          <w:rFonts w:ascii="Times New Roman" w:hAnsi="Times New Roman" w:cs="Times New Roman"/>
          <w:i/>
          <w:sz w:val="24"/>
          <w:szCs w:val="24"/>
        </w:rPr>
        <w:t>meghatározása</w:t>
      </w:r>
      <w:r>
        <w:rPr>
          <w:rFonts w:ascii="Times New Roman" w:hAnsi="Times New Roman" w:cs="Times New Roman"/>
          <w:sz w:val="24"/>
          <w:szCs w:val="24"/>
        </w:rPr>
        <w:t>: a személyiség meghatározza a viselkedésünk és gondolkodásunk jellegzetes mintázatát.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Allport</w:t>
      </w:r>
      <w:proofErr w:type="spellEnd"/>
      <w:r>
        <w:rPr>
          <w:rFonts w:ascii="Times New Roman" w:hAnsi="Times New Roman" w:cs="Times New Roman"/>
          <w:sz w:val="24"/>
          <w:szCs w:val="24"/>
        </w:rPr>
        <w:t>, 1980)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kutatások alapján </w:t>
      </w:r>
      <w:r w:rsidRPr="00FD2879">
        <w:rPr>
          <w:rFonts w:ascii="Times New Roman" w:hAnsi="Times New Roman" w:cs="Times New Roman"/>
          <w:i/>
          <w:sz w:val="24"/>
          <w:szCs w:val="24"/>
        </w:rPr>
        <w:t xml:space="preserve">a bűnelkövetést elősegítő </w:t>
      </w:r>
      <w:r>
        <w:rPr>
          <w:rFonts w:ascii="Times New Roman" w:hAnsi="Times New Roman" w:cs="Times New Roman"/>
          <w:i/>
          <w:sz w:val="24"/>
          <w:szCs w:val="24"/>
        </w:rPr>
        <w:t>személyiségjellemzők</w:t>
      </w:r>
      <w:r>
        <w:rPr>
          <w:rFonts w:ascii="Times New Roman" w:hAnsi="Times New Roman" w:cs="Times New Roman"/>
          <w:sz w:val="24"/>
          <w:szCs w:val="24"/>
        </w:rPr>
        <w:t xml:space="preserve">: impulzivitás, agresszivitás, kockázatvállalás, szenzoros élménykeresés, gyenge empátiás készség, gyenge önkontrollfunkciók.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Kifejezett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kriminogén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személyiséget nem azonosítottak.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879">
        <w:rPr>
          <w:rFonts w:ascii="Times New Roman" w:hAnsi="Times New Roman" w:cs="Times New Roman"/>
          <w:b/>
          <w:sz w:val="24"/>
          <w:szCs w:val="24"/>
        </w:rPr>
        <w:t xml:space="preserve">Hans </w:t>
      </w:r>
      <w:proofErr w:type="spellStart"/>
      <w:r w:rsidRPr="00FD2879">
        <w:rPr>
          <w:rFonts w:ascii="Times New Roman" w:hAnsi="Times New Roman" w:cs="Times New Roman"/>
          <w:b/>
          <w:sz w:val="24"/>
          <w:szCs w:val="24"/>
        </w:rPr>
        <w:t>Eysenck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elmélete: (1940-es évektől kezdte kutatásait)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Elmélete 2 részből áll.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</w:t>
      </w:r>
      <w:r w:rsidRPr="00FD2879">
        <w:rPr>
          <w:rFonts w:ascii="Times New Roman" w:hAnsi="Times New Roman" w:cs="Times New Roman"/>
          <w:i/>
          <w:sz w:val="24"/>
          <w:szCs w:val="24"/>
        </w:rPr>
        <w:t>ember személyisége 3 dimenzióban</w:t>
      </w:r>
      <w:r>
        <w:rPr>
          <w:rFonts w:ascii="Times New Roman" w:hAnsi="Times New Roman" w:cs="Times New Roman"/>
          <w:sz w:val="24"/>
          <w:szCs w:val="24"/>
        </w:rPr>
        <w:t xml:space="preserve"> írható le: 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pszichoticitás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extroverzió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neuroticitás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C2A2D" w:rsidRPr="007A3C08" w:rsidRDefault="00BC2A2D" w:rsidP="007A3C08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3C08">
        <w:rPr>
          <w:rFonts w:ascii="Times New Roman" w:hAnsi="Times New Roman" w:cs="Times New Roman"/>
          <w:b/>
          <w:i/>
          <w:sz w:val="24"/>
          <w:szCs w:val="24"/>
        </w:rPr>
        <w:t>pszichoticitás</w:t>
      </w:r>
      <w:proofErr w:type="spellEnd"/>
      <w:r w:rsidRPr="007A3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C08">
        <w:rPr>
          <w:rFonts w:ascii="Times New Roman" w:hAnsi="Times New Roman" w:cs="Times New Roman"/>
          <w:sz w:val="24"/>
          <w:szCs w:val="24"/>
        </w:rPr>
        <w:t>magas szintje: erőszakos, egocentrikus, impulzív.</w:t>
      </w:r>
    </w:p>
    <w:p w:rsidR="00BC2A2D" w:rsidRPr="007A3C08" w:rsidRDefault="00BC2A2D" w:rsidP="007A3C08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3C08">
        <w:rPr>
          <w:rFonts w:ascii="Times New Roman" w:hAnsi="Times New Roman" w:cs="Times New Roman"/>
          <w:b/>
          <w:i/>
          <w:sz w:val="24"/>
          <w:szCs w:val="24"/>
        </w:rPr>
        <w:t>extroverzió</w:t>
      </w:r>
      <w:proofErr w:type="spellEnd"/>
      <w:r w:rsidRPr="007A3C08">
        <w:rPr>
          <w:rFonts w:ascii="Times New Roman" w:hAnsi="Times New Roman" w:cs="Times New Roman"/>
          <w:sz w:val="24"/>
          <w:szCs w:val="24"/>
        </w:rPr>
        <w:t xml:space="preserve"> magas szintje: élménykeresők, dominánsak, tolakodóak.</w:t>
      </w:r>
      <w:r w:rsidR="007A3C08">
        <w:rPr>
          <w:rFonts w:ascii="Times New Roman" w:hAnsi="Times New Roman" w:cs="Times New Roman"/>
          <w:sz w:val="24"/>
          <w:szCs w:val="24"/>
        </w:rPr>
        <w:t xml:space="preserve"> (A másik végpontja</w:t>
      </w:r>
      <w:r w:rsidR="007A3C08" w:rsidRPr="007A3C08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7A3C08" w:rsidRPr="007A3C08">
        <w:rPr>
          <w:rFonts w:ascii="Times New Roman" w:hAnsi="Times New Roman" w:cs="Times New Roman"/>
          <w:sz w:val="24"/>
          <w:szCs w:val="24"/>
        </w:rPr>
        <w:t>introverzió</w:t>
      </w:r>
      <w:proofErr w:type="spellEnd"/>
      <w:r w:rsidR="007A3C08" w:rsidRPr="007A3C08">
        <w:rPr>
          <w:rFonts w:ascii="Times New Roman" w:hAnsi="Times New Roman" w:cs="Times New Roman"/>
          <w:sz w:val="24"/>
          <w:szCs w:val="24"/>
        </w:rPr>
        <w:t>)</w:t>
      </w:r>
    </w:p>
    <w:p w:rsidR="00BC2A2D" w:rsidRPr="007A3C08" w:rsidRDefault="00BC2A2D" w:rsidP="007A3C08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3C08">
        <w:rPr>
          <w:rFonts w:ascii="Times New Roman" w:hAnsi="Times New Roman" w:cs="Times New Roman"/>
          <w:b/>
          <w:i/>
          <w:sz w:val="24"/>
          <w:szCs w:val="24"/>
        </w:rPr>
        <w:t>neuroticitás</w:t>
      </w:r>
      <w:proofErr w:type="spellEnd"/>
      <w:r w:rsidRPr="007A3C08">
        <w:rPr>
          <w:rFonts w:ascii="Times New Roman" w:hAnsi="Times New Roman" w:cs="Times New Roman"/>
          <w:sz w:val="24"/>
          <w:szCs w:val="24"/>
        </w:rPr>
        <w:t xml:space="preserve"> magas szintje: gyenge önbecsülés, túlzó aggodalom, gyakori hangulatváltozás.</w:t>
      </w:r>
      <w:r w:rsidR="007A3C08" w:rsidRPr="007A3C08">
        <w:rPr>
          <w:rFonts w:ascii="Times New Roman" w:hAnsi="Times New Roman" w:cs="Times New Roman"/>
          <w:sz w:val="24"/>
          <w:szCs w:val="24"/>
        </w:rPr>
        <w:t xml:space="preserve"> (két végpontja: stabilitás és labilitás)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75438B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dimenzió tulajdonképpen egy skálát jelent, aminek két végpontja van, a két szélsőség az adott dimenzióban. A két végpont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extroverziónál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introvertált és az extrovertált,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neuroticitás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dimenzióban a labilis személyiség, ill. a stabil személyiség.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pszichoticitás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dimenziójában az egyik véglet az erőszakos, domináns, agresszív személyiség, a másik véglet az ellentéte. Minél magasabb pontszámot ér el valaki a személyiségteszteken az egyes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dimenziókban, annál közelebb van a labilitáshoz,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pszichoticitás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agresszív/erőszakos végpontjához, illetve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extroverzióhoz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Mindezek a szélsőségek elősegítik a bűncselekmények elkövetését. </w:t>
      </w:r>
      <w:r w:rsidR="00BC2A2D">
        <w:rPr>
          <w:rFonts w:ascii="Times New Roman" w:hAnsi="Times New Roman" w:cs="Times New Roman"/>
          <w:sz w:val="24"/>
          <w:szCs w:val="24"/>
        </w:rPr>
        <w:t xml:space="preserve">A bűnözők mindhárom dimenzióban magasabb pontszámot érnek el, mint a nem bűnözők.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Az embernél a lelkiismeret (bűntudat) </w:t>
      </w:r>
      <w:r w:rsidRPr="00AF01A5">
        <w:rPr>
          <w:rFonts w:ascii="Times New Roman" w:hAnsi="Times New Roman" w:cs="Times New Roman"/>
          <w:i/>
          <w:sz w:val="24"/>
          <w:szCs w:val="24"/>
        </w:rPr>
        <w:t xml:space="preserve">kondicionálás </w:t>
      </w:r>
      <w:r>
        <w:rPr>
          <w:rFonts w:ascii="Times New Roman" w:hAnsi="Times New Roman" w:cs="Times New Roman"/>
          <w:sz w:val="24"/>
          <w:szCs w:val="24"/>
        </w:rPr>
        <w:t>útján alakul ki (jutalmazás, büntetés). A bűnözők általában nehezebben kondicionálhatók (azaz nehezebben nevelhetőek), mert nem érdekli őket, hogy helytelenítik a viselkedésüket. Az extrovertáltak a legnehezebben kondicionálhatók, a fiatal elkövetők között több a magas szintű extrovertált.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Másrészt, a kondicionálhatóságnak fiziológiai okai is vannak: az agykéreg aktiválása nehezebb a bűnelkövetőknél. Az agykéreg felelős a lelkiismeret, bűntudat megjelenéséért, ez nem vagy nehezen aktivizálódik.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6B9" w:rsidRDefault="00F626B9" w:rsidP="00F6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6B9" w:rsidRPr="00403D08" w:rsidRDefault="00F626B9" w:rsidP="00F626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Kognitív pszichológia: </w:t>
      </w:r>
      <w:proofErr w:type="spellStart"/>
      <w:r w:rsidRPr="00FD2879">
        <w:rPr>
          <w:rFonts w:ascii="Times New Roman" w:hAnsi="Times New Roman" w:cs="Times New Roman"/>
          <w:b/>
          <w:sz w:val="24"/>
          <w:szCs w:val="24"/>
        </w:rPr>
        <w:t>Kohlberg</w:t>
      </w:r>
      <w:proofErr w:type="spellEnd"/>
      <w:r w:rsidRPr="00FD2879">
        <w:rPr>
          <w:rFonts w:ascii="Times New Roman" w:hAnsi="Times New Roman" w:cs="Times New Roman"/>
          <w:b/>
          <w:sz w:val="24"/>
          <w:szCs w:val="24"/>
        </w:rPr>
        <w:t xml:space="preserve"> elmélete</w:t>
      </w:r>
      <w:r>
        <w:rPr>
          <w:rFonts w:ascii="Times New Roman" w:hAnsi="Times New Roman" w:cs="Times New Roman"/>
          <w:b/>
          <w:sz w:val="24"/>
          <w:szCs w:val="24"/>
        </w:rPr>
        <w:t xml:space="preserve"> (1969) (</w:t>
      </w:r>
      <w:r w:rsidRPr="00E90CDA">
        <w:rPr>
          <w:rFonts w:ascii="Times New Roman" w:hAnsi="Times New Roman" w:cs="Times New Roman"/>
          <w:b/>
          <w:i/>
          <w:sz w:val="24"/>
          <w:szCs w:val="24"/>
        </w:rPr>
        <w:t>erkölcsi fejlődés</w:t>
      </w:r>
      <w:r>
        <w:rPr>
          <w:rFonts w:ascii="Times New Roman" w:hAnsi="Times New Roman" w:cs="Times New Roman"/>
          <w:b/>
          <w:i/>
          <w:sz w:val="24"/>
          <w:szCs w:val="24"/>
        </w:rPr>
        <w:t>elmélet)</w:t>
      </w:r>
    </w:p>
    <w:p w:rsidR="00BC2A2D" w:rsidRDefault="00BC2A2D" w:rsidP="00BC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626B9" w:rsidRDefault="00F626B9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kognitív pszichológia a gondolkodással, azaz a megismerő folyamatokkal foglalkozik, mint az észlelés, emlékezés, döntéshozatal, problémamegoldás.</w:t>
      </w:r>
    </w:p>
    <w:p w:rsidR="00F626B9" w:rsidRDefault="00F626B9" w:rsidP="00F6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6B9" w:rsidRDefault="00F626B9" w:rsidP="00F6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legismertebb kognitív elmélet: </w:t>
      </w:r>
      <w:proofErr w:type="spellStart"/>
      <w:r>
        <w:rPr>
          <w:rFonts w:ascii="Times New Roman" w:hAnsi="Times New Roman" w:cs="Times New Roman"/>
          <w:sz w:val="24"/>
          <w:szCs w:val="24"/>
        </w:rPr>
        <w:t>Kohlberg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erkölcsi fejlődéselmélete.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erkölcsi gondolkodás 3 fázisa:</w:t>
      </w:r>
    </w:p>
    <w:p w:rsidR="00BC2A2D" w:rsidRPr="00834A6E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4A6E">
        <w:rPr>
          <w:rFonts w:ascii="Times New Roman" w:hAnsi="Times New Roman" w:cs="Times New Roman"/>
          <w:sz w:val="24"/>
          <w:szCs w:val="24"/>
        </w:rPr>
        <w:t>prekonvencionális</w:t>
      </w:r>
      <w:proofErr w:type="spellEnd"/>
      <w:r w:rsidRPr="00834A6E">
        <w:rPr>
          <w:rFonts w:ascii="Times New Roman" w:hAnsi="Times New Roman" w:cs="Times New Roman"/>
          <w:sz w:val="24"/>
          <w:szCs w:val="24"/>
        </w:rPr>
        <w:t xml:space="preserve"> szint</w:t>
      </w:r>
    </w:p>
    <w:p w:rsidR="00BC2A2D" w:rsidRPr="00834A6E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A6E">
        <w:rPr>
          <w:rFonts w:ascii="Times New Roman" w:hAnsi="Times New Roman" w:cs="Times New Roman"/>
          <w:sz w:val="24"/>
          <w:szCs w:val="24"/>
        </w:rPr>
        <w:t>konvencionális szint</w:t>
      </w:r>
    </w:p>
    <w:p w:rsidR="00BC2A2D" w:rsidRPr="00834A6E" w:rsidRDefault="00BC2A2D" w:rsidP="00BC2A2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A6E">
        <w:rPr>
          <w:rFonts w:ascii="Times New Roman" w:hAnsi="Times New Roman" w:cs="Times New Roman"/>
          <w:sz w:val="24"/>
          <w:szCs w:val="24"/>
        </w:rPr>
        <w:t>posztkonvencionális szint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4A6E">
        <w:rPr>
          <w:rFonts w:ascii="Times New Roman" w:hAnsi="Times New Roman" w:cs="Times New Roman"/>
          <w:b/>
          <w:i/>
          <w:sz w:val="24"/>
          <w:szCs w:val="24"/>
        </w:rPr>
        <w:t>Prekonvencionális</w:t>
      </w:r>
      <w:proofErr w:type="spellEnd"/>
      <w:r w:rsidRPr="00834A6E">
        <w:rPr>
          <w:rFonts w:ascii="Times New Roman" w:hAnsi="Times New Roman" w:cs="Times New Roman"/>
          <w:b/>
          <w:i/>
          <w:sz w:val="24"/>
          <w:szCs w:val="24"/>
        </w:rPr>
        <w:t xml:space="preserve"> szint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szintje serdülőkorig (kb. 11 éves korig); azért cselekszik helyesen az illető, hogy a büntetést elkerülje. Emellett azokat, akik a fegyelmezők, felsőbbrendű hatalommal rendelkezőknek tekintik. Kérdés: „ha ellopok valamit, mennyi esélye van annak, hogy elkapnak és megbüntetnek?”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680908" w:rsidRDefault="00BC2A2D" w:rsidP="00BC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0908">
        <w:rPr>
          <w:rFonts w:ascii="Times New Roman" w:hAnsi="Times New Roman" w:cs="Times New Roman"/>
          <w:b/>
          <w:i/>
          <w:sz w:val="24"/>
          <w:szCs w:val="24"/>
        </w:rPr>
        <w:t>Konvencionális szint: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Tipikusan a serdülők; mér elsajátították a társadalmi szabályokat és társ-i értékeket, ezért nem követ el helytelen cselekedetet. „A lopás törvénybe ütköző cselekedet, tehát semmiképpen sem szabad lopnom.”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C260D2" w:rsidRDefault="00BC2A2D" w:rsidP="00BC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60D2">
        <w:rPr>
          <w:rFonts w:ascii="Times New Roman" w:hAnsi="Times New Roman" w:cs="Times New Roman"/>
          <w:b/>
          <w:i/>
          <w:sz w:val="24"/>
          <w:szCs w:val="24"/>
        </w:rPr>
        <w:t>Posztkonvencionális szint: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Általában 20 évesnél idősebbek kerülnek erre a szintre. A szokásokat, társ-i szabályokat az egyetemes emberi jogoknak, erkölcsi elveknek megfelelően ítéli meg. „Az embernek a törvényeket be kell tartania, de bizonyos esetekben az egyetemes erkölcsi elvek, mint az emberi élet védelme, emberi méltóság tisztelete felülírhatja az írott törvényeket.”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Pl.: büntetőjogban ilyen válasz a végszükség, jogos védelem;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Kohlberg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a bűnelkövetők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prekonvencionális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szinten vannak, de ehhez még más, külső körülmények is kapcsolódnak. </w:t>
      </w:r>
      <w:proofErr w:type="spellStart"/>
      <w:r>
        <w:rPr>
          <w:rFonts w:ascii="Times New Roman" w:hAnsi="Times New Roman" w:cs="Times New Roman"/>
          <w:sz w:val="24"/>
          <w:szCs w:val="24"/>
        </w:rPr>
        <w:t>Kohlberg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az erkölcsi elveket és társ-i normákat szerepjátékok, interakciók során sajátítjuk el. Ha ez hiányzik vagy alacsony erkölcsi gondolkodást közvetítenek a gyermek felé, akkor az erkölcsi gondolkodás neki is alacsony szintű lesz.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Kísérleti programot indítottak börtönben, amely az igazságosságról, egymás tiszteletéről szólt, sikeresen fejlesztette az erkölcsi gondolkodást.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6B9" w:rsidRDefault="00F626B9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6B9">
        <w:rPr>
          <w:rFonts w:ascii="Times New Roman" w:hAnsi="Times New Roman" w:cs="Times New Roman"/>
          <w:b/>
          <w:sz w:val="24"/>
          <w:szCs w:val="24"/>
          <w:u w:val="single"/>
        </w:rPr>
        <w:t>Viselkedés-lélektan, tanuláselméletek</w:t>
      </w:r>
    </w:p>
    <w:p w:rsidR="00F626B9" w:rsidRPr="00F626B9" w:rsidRDefault="00F626B9" w:rsidP="00BC2A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A2D" w:rsidRPr="00F626B9" w:rsidRDefault="00F626B9" w:rsidP="00F6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viselkedéssel foglalkozó pszichológiai elméletek ö</w:t>
      </w:r>
      <w:r w:rsidR="00BC2A2D" w:rsidRPr="00F626B9">
        <w:rPr>
          <w:rFonts w:ascii="Times New Roman" w:hAnsi="Times New Roman" w:cs="Times New Roman"/>
          <w:sz w:val="24"/>
          <w:szCs w:val="24"/>
        </w:rPr>
        <w:t>sszekötik a társadalmi (külső) hatásokat az egyénben rejlő pszichológiai tényezőkkel.</w:t>
      </w:r>
    </w:p>
    <w:p w:rsidR="00BC2A2D" w:rsidRPr="001C2245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1910-es évek végén, a pszichoanalitikus irányzattal egyidőben jelent meg egy új pszichológiai megközelítés: a viselkedés</w:t>
      </w:r>
      <w:r w:rsidR="007A3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lélektan (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behaviorizmus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2A2D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E92">
        <w:rPr>
          <w:rFonts w:ascii="Times New Roman" w:hAnsi="Times New Roman" w:cs="Times New Roman"/>
          <w:sz w:val="24"/>
          <w:szCs w:val="24"/>
        </w:rPr>
        <w:t xml:space="preserve">ez a lelki jelenségek helyett a viselkedést és </w:t>
      </w:r>
      <w:r>
        <w:rPr>
          <w:rFonts w:ascii="Times New Roman" w:hAnsi="Times New Roman" w:cs="Times New Roman"/>
          <w:sz w:val="24"/>
          <w:szCs w:val="24"/>
        </w:rPr>
        <w:t>a tanulást állította középpontba;</w:t>
      </w:r>
    </w:p>
    <w:p w:rsidR="00BC2A2D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objektívebb eredményeket szeretett volna felmutatni, mint a mélylélektan, ill. a lelki jelenségek elemzése;</w:t>
      </w:r>
    </w:p>
    <w:p w:rsidR="00BC2A2D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legfontosabb tanuláselméletek: kondicionálás, differenciális megerősítés, társas tanuláselmélet;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31063F" w:rsidRDefault="00BC2A2D" w:rsidP="00BC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063F">
        <w:rPr>
          <w:rFonts w:ascii="Times New Roman" w:hAnsi="Times New Roman" w:cs="Times New Roman"/>
          <w:b/>
          <w:i/>
          <w:sz w:val="24"/>
          <w:szCs w:val="24"/>
        </w:rPr>
        <w:t>KONDICIONÁLÁS</w:t>
      </w:r>
    </w:p>
    <w:p w:rsidR="00BC2A2D" w:rsidRPr="00E34E92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34E92">
        <w:rPr>
          <w:rFonts w:ascii="Times New Roman" w:hAnsi="Times New Roman" w:cs="Times New Roman"/>
          <w:sz w:val="24"/>
          <w:szCs w:val="24"/>
        </w:rPr>
        <w:t xml:space="preserve"> külső ingerek és az azokra válaszul adott viselkedések közötti összefüggésekre koncentrált;</w:t>
      </w:r>
    </w:p>
    <w:p w:rsidR="00BC2A2D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tehát az egyént érő ingerek és az azokra adott viselkedéses válaszokat figyelték.</w:t>
      </w:r>
    </w:p>
    <w:p w:rsidR="00BC2A2D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VISELKEDÉSFORMÁK ELSAJÁTÍTÁSA TANULÁS ÚTJÁN TÖRTÉNIK;</w:t>
      </w: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761">
        <w:rPr>
          <w:rFonts w:ascii="Times New Roman" w:hAnsi="Times New Roman" w:cs="Times New Roman"/>
          <w:b/>
          <w:i/>
          <w:sz w:val="24"/>
          <w:szCs w:val="24"/>
          <w:u w:val="single"/>
        </w:rPr>
        <w:t>Klasszikus kondicionálás</w:t>
      </w:r>
      <w:r>
        <w:rPr>
          <w:rFonts w:ascii="Times New Roman" w:hAnsi="Times New Roman" w:cs="Times New Roman"/>
          <w:sz w:val="24"/>
          <w:szCs w:val="24"/>
        </w:rPr>
        <w:t xml:space="preserve">: az egyik tanulási forma. </w:t>
      </w:r>
    </w:p>
    <w:p w:rsidR="007A3C08" w:rsidRDefault="007A3C08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Lényege: jön egy külső inger, amire a kísérleti alanynál egy válasz alakul ki. Ha sokszor ismétlik azt az ingert, a válasz „stabilizálódik”, kvázi megtanulja az alany a választ. </w:t>
      </w:r>
    </w:p>
    <w:p w:rsidR="007A3C08" w:rsidRDefault="007A3C08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 (1849-1936) orosz fiziológus, 1904-ben Nobel díjat kapott; kutyák – nyálelválasztás kísérlete: a kutyának a hús adása előtt egy csengőt csengettek. Később már önmagában a csengő hangjára megindult a nyálelválasztása;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B. WATSON kísérlete: a kis Albert kísérlet; a kisfiú eleinte egyáltalán nem félt a patkánytól. Aztán egy félelmetes, ijesztő zajt kapcsoltak a patkány megjelenéséhez. Aztán már a zaj nem volt, viszont a gyerek már félt a patkánytól.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kutya és a kisgyerek is összekapcsolta a külső ingert (zaj) a látvánnyal vagy étellel.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C08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676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Operáns</w:t>
      </w:r>
      <w:proofErr w:type="spellEnd"/>
      <w:r w:rsidRPr="00BE67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kondicionálás</w:t>
      </w:r>
      <w:r w:rsidRPr="00BE67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C08">
        <w:rPr>
          <w:rFonts w:ascii="Times New Roman" w:hAnsi="Times New Roman" w:cs="Times New Roman"/>
          <w:sz w:val="24"/>
          <w:szCs w:val="24"/>
        </w:rPr>
        <w:t xml:space="preserve">lényege, hogy az ingert követő választ a környezetből valaki/valami megerősíti (jutalmazza) vagy megbünteti, ezáltal az alany a későbbiekben ismételni fogja az adott viselkedést, büntetés esetén pedig elkerüli azt a viselkedési formát. Gyakorlatilag a nevelés egyik alapja a jutalmazás és </w:t>
      </w:r>
      <w:proofErr w:type="gramStart"/>
      <w:r w:rsidR="007A3C08">
        <w:rPr>
          <w:rFonts w:ascii="Times New Roman" w:hAnsi="Times New Roman" w:cs="Times New Roman"/>
          <w:sz w:val="24"/>
          <w:szCs w:val="24"/>
        </w:rPr>
        <w:t>büntetés</w:t>
      </w:r>
      <w:proofErr w:type="gramEnd"/>
      <w:r w:rsidR="007A3C08">
        <w:rPr>
          <w:rFonts w:ascii="Times New Roman" w:hAnsi="Times New Roman" w:cs="Times New Roman"/>
          <w:sz w:val="24"/>
          <w:szCs w:val="24"/>
        </w:rPr>
        <w:t xml:space="preserve"> mint egy adott viselkedés következményei.</w:t>
      </w:r>
    </w:p>
    <w:p w:rsidR="007A3C08" w:rsidRDefault="007A3C08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THORNDIKE (1911. állatkísérletek): rájött, hogy sokkal valószínűbb azon viselkedésformák megjelenése, amelyeket pozitív megerősítés követ, mint amelyeket negatív.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SKINNER (1938): tervezett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dobozt (</w:t>
      </w:r>
      <w:proofErr w:type="spellStart"/>
      <w:r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doboz), amelynek segítségével azt bizonyította, hogy az állat viselkedésének következményei visszahatnak az állat viselkedésére. </w:t>
      </w:r>
      <w:proofErr w:type="spellStart"/>
      <w:r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doboz: egy üres doboz, amelyben egy pedál és egy ételadagoló van. Az állatot (galambot vagy patkányt) beletesznek a dobozba. Az állat először véletlenszerűen lép a pedálra, de abban a pillanatban ételt kap. Aztán rájön, hogy a pedál lenyomásával ételhez jut, így már tudatosan nyomja le a pedált.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kondicionálás szerint a viselkedés következménye lehet jutalmazás (pozitív megerősítés) vagy büntetés (negatív megerősítés). Tehát ebben az elméletben is </w:t>
      </w:r>
      <w:r w:rsidRPr="00600C78">
        <w:rPr>
          <w:rFonts w:ascii="Times New Roman" w:hAnsi="Times New Roman" w:cs="Times New Roman"/>
          <w:b/>
          <w:i/>
          <w:sz w:val="24"/>
          <w:szCs w:val="24"/>
        </w:rPr>
        <w:t>a környezeten van a hangsúly</w:t>
      </w:r>
      <w:r>
        <w:rPr>
          <w:rFonts w:ascii="Times New Roman" w:hAnsi="Times New Roman" w:cs="Times New Roman"/>
          <w:sz w:val="24"/>
          <w:szCs w:val="24"/>
        </w:rPr>
        <w:t>, nem az egyénen.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761">
        <w:rPr>
          <w:rFonts w:ascii="Times New Roman" w:hAnsi="Times New Roman" w:cs="Times New Roman"/>
          <w:b/>
          <w:i/>
          <w:sz w:val="24"/>
          <w:szCs w:val="24"/>
          <w:u w:val="single"/>
        </w:rPr>
        <w:t>Társas tanuláselmélet (szociális tanuláselmélet)</w:t>
      </w:r>
      <w:r w:rsidRPr="00BE67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lényege, hogy a bűnelkövetői viselkedés ugyanolyan pszichológiai folyamatok révén sajátítható el, mint bármely más magatartás. Akkor sajátítunk el valamit, ha megerősítést kapunk: jutalmazást vagy büntetést.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BE6761" w:rsidRDefault="00BC2A2D" w:rsidP="00BC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tanulási forma ebben az esetben az utánzás. Ezen elmélet szerint a jutalmazás és büntetés önmagában kevés az emberi viselkedés magyarázatához, mivel a viselkedés legtöbbször </w:t>
      </w:r>
      <w:r w:rsidRPr="00600C78">
        <w:rPr>
          <w:rFonts w:ascii="Times New Roman" w:hAnsi="Times New Roman" w:cs="Times New Roman"/>
          <w:i/>
          <w:sz w:val="24"/>
          <w:szCs w:val="24"/>
        </w:rPr>
        <w:t>mások megfigyelésén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600C78">
        <w:rPr>
          <w:rFonts w:ascii="Times New Roman" w:hAnsi="Times New Roman" w:cs="Times New Roman"/>
          <w:i/>
          <w:sz w:val="24"/>
          <w:szCs w:val="24"/>
        </w:rPr>
        <w:t>társas modellek követésén</w:t>
      </w:r>
      <w:r>
        <w:rPr>
          <w:rFonts w:ascii="Times New Roman" w:hAnsi="Times New Roman" w:cs="Times New Roman"/>
          <w:sz w:val="24"/>
          <w:szCs w:val="24"/>
        </w:rPr>
        <w:t xml:space="preserve"> alapul. </w:t>
      </w:r>
      <w:r w:rsidRPr="00BE6761">
        <w:rPr>
          <w:rFonts w:ascii="Times New Roman" w:hAnsi="Times New Roman" w:cs="Times New Roman"/>
          <w:i/>
          <w:sz w:val="24"/>
          <w:szCs w:val="24"/>
        </w:rPr>
        <w:t>Nem csak abból tanulunk, amit mi kapunk reakcióként, hanem abból is, amit mások</w:t>
      </w:r>
      <w:r>
        <w:rPr>
          <w:rFonts w:ascii="Times New Roman" w:hAnsi="Times New Roman" w:cs="Times New Roman"/>
          <w:i/>
          <w:sz w:val="24"/>
          <w:szCs w:val="24"/>
        </w:rPr>
        <w:t xml:space="preserve"> kapnak</w:t>
      </w:r>
      <w:r w:rsidRPr="00BE67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C2A2D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elmélet tehát már túllép az inger-válasz egyszerű képletén, és bonyolultabb folyamatokat feltételez, úgynevezett kognitív folyamatokra épül;</w:t>
      </w: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r w:rsidRPr="00A72EEE">
        <w:rPr>
          <w:rFonts w:ascii="Times New Roman" w:hAnsi="Times New Roman" w:cs="Times New Roman"/>
          <w:b/>
          <w:sz w:val="24"/>
          <w:szCs w:val="24"/>
          <w:u w:val="single"/>
        </w:rPr>
        <w:t>BANDURA</w:t>
      </w:r>
      <w:r w:rsidRPr="00BE67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1950-es évek; a társas tanulás és az agresszió kapcsolatát kutatta;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 a tanulás legfontosabb alapja a megfigyelés és az utánzás (obszervációs tanulás).</w:t>
      </w: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Lényege: a megfigyelő azt látja, hogy a modell pozitív megerősítést kap a viselkedésére, majd behelyettesíti magát a modell szerepébe és utánozza azt (magatartás-modellezés). Ezt a tanulási folyamatot befolyásolják egyéb tényezők: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modell életkora, neme, státusza, a megfigyelő motivációja, önértékelése, stb.</w:t>
      </w:r>
      <w:r w:rsidRPr="00A3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Pl.: családon belüli erőszak: a konfliktusok erőszakos megoldása a családon belül – ezt látja a gyerek – utánozza, később ő is így viselkedik – nemzedékről nemzedékre száll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75EB">
        <w:rPr>
          <w:rFonts w:ascii="Times New Roman" w:hAnsi="Times New Roman" w:cs="Times New Roman"/>
          <w:sz w:val="24"/>
          <w:szCs w:val="24"/>
        </w:rPr>
        <w:t>Bandura szerint</w:t>
      </w:r>
      <w:r>
        <w:rPr>
          <w:rFonts w:ascii="Times New Roman" w:hAnsi="Times New Roman" w:cs="Times New Roman"/>
          <w:sz w:val="24"/>
          <w:szCs w:val="24"/>
        </w:rPr>
        <w:t xml:space="preserve"> tehát</w:t>
      </w:r>
      <w:r w:rsidRPr="00F375EB">
        <w:rPr>
          <w:rFonts w:ascii="Times New Roman" w:hAnsi="Times New Roman" w:cs="Times New Roman"/>
          <w:sz w:val="24"/>
          <w:szCs w:val="24"/>
        </w:rPr>
        <w:t xml:space="preserve"> az agressziót, ill. a bűnelkövetést is ugyanígy sajátítjuk el. </w:t>
      </w:r>
      <w:r>
        <w:rPr>
          <w:rFonts w:ascii="Times New Roman" w:hAnsi="Times New Roman" w:cs="Times New Roman"/>
          <w:sz w:val="24"/>
          <w:szCs w:val="24"/>
        </w:rPr>
        <w:t xml:space="preserve">Az agressziót tanult válasznak tekintette. Egy adott helyzetben felmérjük, hogy milyen következményekre számíthatunk, ezt a korábbi tapasztalatokból és látottakból merítjük. Azt a viselkedést választjuk, amire a legtöbb megerősítést kaptuk.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308B7">
        <w:rPr>
          <w:rFonts w:ascii="Times New Roman" w:hAnsi="Times New Roman" w:cs="Times New Roman"/>
          <w:b/>
          <w:i/>
          <w:sz w:val="24"/>
          <w:szCs w:val="24"/>
        </w:rPr>
        <w:lastRenderedPageBreak/>
        <w:t>Három féle megerősítése lehet egy viselkedésnek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73C2">
        <w:rPr>
          <w:rFonts w:ascii="Times New Roman" w:hAnsi="Times New Roman" w:cs="Times New Roman"/>
          <w:i/>
          <w:sz w:val="24"/>
          <w:szCs w:val="24"/>
        </w:rPr>
        <w:t>közvetlen külső megerősítés</w:t>
      </w:r>
      <w:r>
        <w:rPr>
          <w:rFonts w:ascii="Times New Roman" w:hAnsi="Times New Roman" w:cs="Times New Roman"/>
          <w:i/>
          <w:sz w:val="24"/>
          <w:szCs w:val="24"/>
        </w:rPr>
        <w:t xml:space="preserve"> (közvetlen tapasztalat)</w:t>
      </w:r>
      <w:r>
        <w:rPr>
          <w:rFonts w:ascii="Times New Roman" w:hAnsi="Times New Roman" w:cs="Times New Roman"/>
          <w:sz w:val="24"/>
          <w:szCs w:val="24"/>
        </w:rPr>
        <w:t xml:space="preserve">: ez lehet társas elfogadás, státusznövekedés, fájdalomelkerülés, vonzó tárgy; felhasználjuk a múlt tanulságait, hogy a jövőben ne kövessük el ugyanazt a hibát; tehát a környezet reakciói alapján viselkedünk (jutalmazás-büntetés); </w:t>
      </w: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473C2">
        <w:rPr>
          <w:rFonts w:ascii="Times New Roman" w:hAnsi="Times New Roman" w:cs="Times New Roman"/>
          <w:i/>
          <w:sz w:val="24"/>
          <w:szCs w:val="24"/>
        </w:rPr>
        <w:t>vikariáló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(behelyettesítő) megerősítés: ha a megfigyelt modellt jutalmazzák;</w:t>
      </w: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73C2">
        <w:rPr>
          <w:rFonts w:ascii="Times New Roman" w:hAnsi="Times New Roman" w:cs="Times New Roman"/>
          <w:i/>
          <w:sz w:val="24"/>
          <w:szCs w:val="24"/>
        </w:rPr>
        <w:t>önmegerősítés</w:t>
      </w:r>
      <w:r>
        <w:rPr>
          <w:rFonts w:ascii="Times New Roman" w:hAnsi="Times New Roman" w:cs="Times New Roman"/>
          <w:sz w:val="24"/>
          <w:szCs w:val="24"/>
        </w:rPr>
        <w:t xml:space="preserve">: ha az adott viselkedés hatására nő az önértékelésünk. </w:t>
      </w:r>
    </w:p>
    <w:p w:rsidR="00BC2A2D" w:rsidRPr="004A2B24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4A2B24" w:rsidRDefault="00BC2A2D" w:rsidP="00BC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erőszakos viselkedés nem jelenik meg mindaddig, amíg valami ki nem váltja azt. A viselkedést kiváltó tényezők az </w:t>
      </w:r>
      <w:r w:rsidRPr="004A2B24">
        <w:rPr>
          <w:rFonts w:ascii="Times New Roman" w:hAnsi="Times New Roman" w:cs="Times New Roman"/>
          <w:b/>
          <w:sz w:val="24"/>
          <w:szCs w:val="24"/>
        </w:rPr>
        <w:t>ösztönzők.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B24">
        <w:rPr>
          <w:rFonts w:ascii="Times New Roman" w:hAnsi="Times New Roman" w:cs="Times New Roman"/>
          <w:b/>
          <w:i/>
          <w:sz w:val="24"/>
          <w:szCs w:val="24"/>
        </w:rPr>
        <w:t xml:space="preserve">Az ösztönzők fajtái: 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averzív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ösztönzők (testi erőszak, verbális fenyegetés és sértés; kudarc; az életfeltételek kedvezőtlen alakulása – pl. elszegényedés)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bátorító ösztönzők (jutalmak, mint a pénz, dicséret)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modellszerű ösztönzők: mások erőszakos viselkedésének megfigyelése.</w:t>
      </w:r>
    </w:p>
    <w:p w:rsid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utasításos ösztönzők: olyan emberek megfigyelése, akik utasításra követnek el erőszakos cselekményt.</w:t>
      </w:r>
    </w:p>
    <w:p w:rsidR="00BC2A2D" w:rsidRPr="0079094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megtévesztő ösztönzők: az erőszak szükségszerűségébe és igazolhatóságába vetett megalapozatlan vagy torz hit.</w:t>
      </w:r>
    </w:p>
    <w:p w:rsidR="00BC2A2D" w:rsidRDefault="00BC2A2D" w:rsidP="00BC2A2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BC2A2D" w:rsidRP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2D">
        <w:rPr>
          <w:rFonts w:ascii="Times New Roman" w:hAnsi="Times New Roman" w:cs="Times New Roman"/>
          <w:b/>
          <w:i/>
          <w:sz w:val="24"/>
          <w:szCs w:val="24"/>
        </w:rPr>
        <w:t>A fiatalt körülvevő legfontosabb színterek,</w:t>
      </w:r>
      <w:r w:rsidRPr="00BC2A2D">
        <w:rPr>
          <w:rFonts w:ascii="Times New Roman" w:hAnsi="Times New Roman" w:cs="Times New Roman"/>
          <w:sz w:val="24"/>
          <w:szCs w:val="24"/>
        </w:rPr>
        <w:t xml:space="preserve"> ahonnan a mintákat látja: </w:t>
      </w:r>
      <w:r w:rsidRPr="00BC2A2D">
        <w:rPr>
          <w:rFonts w:ascii="Times New Roman" w:hAnsi="Times New Roman" w:cs="Times New Roman"/>
          <w:b/>
          <w:sz w:val="24"/>
          <w:szCs w:val="24"/>
        </w:rPr>
        <w:t>család</w:t>
      </w:r>
      <w:r w:rsidRPr="00BC2A2D">
        <w:rPr>
          <w:rFonts w:ascii="Times New Roman" w:hAnsi="Times New Roman" w:cs="Times New Roman"/>
          <w:sz w:val="24"/>
          <w:szCs w:val="24"/>
        </w:rPr>
        <w:t xml:space="preserve"> (Pl.: családon belüli erőszak: a konfliktusok erőszakos megoldása a családon belül – ezt látja a gyerek – utánozza, később ő is így viselkedik – nemzedékről nemzedékre száll)</w:t>
      </w:r>
    </w:p>
    <w:p w:rsidR="00BC2A2D" w:rsidRP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2A2D">
        <w:rPr>
          <w:rFonts w:ascii="Times New Roman" w:hAnsi="Times New Roman" w:cs="Times New Roman"/>
          <w:b/>
          <w:sz w:val="24"/>
          <w:szCs w:val="24"/>
        </w:rPr>
        <w:t>szubkultúra</w:t>
      </w:r>
      <w:proofErr w:type="gramEnd"/>
      <w:r w:rsidRPr="00BC2A2D">
        <w:rPr>
          <w:rFonts w:ascii="Times New Roman" w:hAnsi="Times New Roman" w:cs="Times New Roman"/>
          <w:sz w:val="24"/>
          <w:szCs w:val="24"/>
        </w:rPr>
        <w:t xml:space="preserve">: utcai bandák megfigyelése; itt az erőszak tkp. a norma, amelyet a banda tagjai elfogadnak és magukra nézve kötelezőnek érzik. Ebben a közösségben az agresszió a kívánatos viselkedés (egyébként a túlélést segíti). </w:t>
      </w:r>
    </w:p>
    <w:p w:rsidR="00BC2A2D" w:rsidRP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2D">
        <w:rPr>
          <w:rFonts w:ascii="Times New Roman" w:hAnsi="Times New Roman" w:cs="Times New Roman"/>
          <w:b/>
          <w:sz w:val="24"/>
          <w:szCs w:val="24"/>
        </w:rPr>
        <w:t>Média</w:t>
      </w:r>
      <w:r w:rsidRPr="00BC2A2D">
        <w:rPr>
          <w:rFonts w:ascii="Times New Roman" w:hAnsi="Times New Roman" w:cs="Times New Roman"/>
          <w:sz w:val="24"/>
          <w:szCs w:val="24"/>
        </w:rPr>
        <w:t xml:space="preserve">: tv-ben, moziban, interneten látott erőszak; </w:t>
      </w:r>
    </w:p>
    <w:p w:rsidR="00BC2A2D" w:rsidRPr="00A308B7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C2" w:rsidRPr="00BC2A2D" w:rsidRDefault="00BC2A2D" w:rsidP="00BC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2D">
        <w:rPr>
          <w:rFonts w:ascii="Times New Roman" w:hAnsi="Times New Roman" w:cs="Times New Roman"/>
          <w:b/>
          <w:sz w:val="24"/>
          <w:szCs w:val="24"/>
        </w:rPr>
        <w:t>Kísérlete</w:t>
      </w:r>
      <w:r w:rsidRPr="00BC2A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2A2D">
        <w:rPr>
          <w:rFonts w:ascii="Times New Roman" w:hAnsi="Times New Roman" w:cs="Times New Roman"/>
          <w:sz w:val="24"/>
          <w:szCs w:val="24"/>
        </w:rPr>
        <w:t>Bobo</w:t>
      </w:r>
      <w:proofErr w:type="spellEnd"/>
      <w:r w:rsidRPr="00BC2A2D">
        <w:rPr>
          <w:rFonts w:ascii="Times New Roman" w:hAnsi="Times New Roman" w:cs="Times New Roman"/>
          <w:sz w:val="24"/>
          <w:szCs w:val="24"/>
        </w:rPr>
        <w:t xml:space="preserve"> baba kísérlet; a modellkövetés útján történő elsajátítást bizonyította; egy ovis csoportnak egy felnőtt egy felfújt játékbabával agresszívan viselkedik. Ezután a gyerekeket enyhe frusztrációnak tették ki, majd hagyták őket szabadon játszani. A gyerekeknél játék közben megjelentek a felnőttnél látott agresszív elemek, ill. a bántalmazás </w:t>
      </w:r>
      <w:proofErr w:type="spellStart"/>
      <w:r w:rsidRPr="00BC2A2D">
        <w:rPr>
          <w:rFonts w:ascii="Times New Roman" w:hAnsi="Times New Roman" w:cs="Times New Roman"/>
          <w:sz w:val="24"/>
          <w:szCs w:val="24"/>
        </w:rPr>
        <w:t>gátlástalanító</w:t>
      </w:r>
      <w:proofErr w:type="spellEnd"/>
      <w:r w:rsidRPr="00BC2A2D">
        <w:rPr>
          <w:rFonts w:ascii="Times New Roman" w:hAnsi="Times New Roman" w:cs="Times New Roman"/>
          <w:sz w:val="24"/>
          <w:szCs w:val="24"/>
        </w:rPr>
        <w:t xml:space="preserve"> hatása is jelentkezett. </w:t>
      </w:r>
    </w:p>
    <w:sectPr w:rsidR="006843C2" w:rsidRPr="00BC2A2D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AB9"/>
    <w:multiLevelType w:val="hybridMultilevel"/>
    <w:tmpl w:val="9E6E52E8"/>
    <w:lvl w:ilvl="0" w:tplc="2888505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1E6D"/>
    <w:multiLevelType w:val="hybridMultilevel"/>
    <w:tmpl w:val="89D2D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14C5"/>
    <w:multiLevelType w:val="hybridMultilevel"/>
    <w:tmpl w:val="DB722F48"/>
    <w:lvl w:ilvl="0" w:tplc="74E4B2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D"/>
    <w:rsid w:val="00044D12"/>
    <w:rsid w:val="000671AC"/>
    <w:rsid w:val="002157CD"/>
    <w:rsid w:val="00241021"/>
    <w:rsid w:val="0024453F"/>
    <w:rsid w:val="0025129C"/>
    <w:rsid w:val="00470C31"/>
    <w:rsid w:val="0069020B"/>
    <w:rsid w:val="0075438B"/>
    <w:rsid w:val="007A3C08"/>
    <w:rsid w:val="008706B5"/>
    <w:rsid w:val="00943630"/>
    <w:rsid w:val="009E3529"/>
    <w:rsid w:val="00A72EEE"/>
    <w:rsid w:val="00AB0B36"/>
    <w:rsid w:val="00BC2A2D"/>
    <w:rsid w:val="00F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AC87-2B32-4087-B9B9-5C81740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A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12142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Réti Anna</cp:lastModifiedBy>
  <cp:revision>2</cp:revision>
  <dcterms:created xsi:type="dcterms:W3CDTF">2023-10-03T06:53:00Z</dcterms:created>
  <dcterms:modified xsi:type="dcterms:W3CDTF">2023-10-03T06:53:00Z</dcterms:modified>
</cp:coreProperties>
</file>