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5F" w:rsidRPr="001F765F" w:rsidRDefault="001F765F" w:rsidP="001F765F">
      <w:pPr>
        <w:pStyle w:val="Nincstrkz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F765F">
        <w:rPr>
          <w:rFonts w:ascii="Times New Roman" w:hAnsi="Times New Roman" w:cs="Times New Roman"/>
          <w:sz w:val="24"/>
          <w:szCs w:val="24"/>
        </w:rPr>
        <w:t>Vizsgat</w:t>
      </w:r>
      <w:r w:rsidRPr="001F765F">
        <w:rPr>
          <w:rFonts w:ascii="Times New Roman" w:hAnsi="Times New Roman" w:cs="Times New Roman"/>
          <w:sz w:val="24"/>
          <w:szCs w:val="24"/>
        </w:rPr>
        <w:t>á</w:t>
      </w:r>
      <w:r w:rsidRPr="001F765F">
        <w:rPr>
          <w:rFonts w:ascii="Times New Roman" w:hAnsi="Times New Roman" w:cs="Times New Roman"/>
          <w:sz w:val="24"/>
          <w:szCs w:val="24"/>
        </w:rPr>
        <w:t>rgy felel</w:t>
      </w:r>
      <w:r w:rsidRPr="001F765F">
        <w:rPr>
          <w:rFonts w:ascii="Times New Roman" w:hAnsi="Times New Roman" w:cs="Times New Roman"/>
          <w:sz w:val="24"/>
          <w:szCs w:val="24"/>
        </w:rPr>
        <w:t>ő</w:t>
      </w:r>
      <w:r w:rsidRPr="001F765F">
        <w:rPr>
          <w:rFonts w:ascii="Times New Roman" w:hAnsi="Times New Roman" w:cs="Times New Roman"/>
          <w:sz w:val="24"/>
          <w:szCs w:val="24"/>
        </w:rPr>
        <w:t xml:space="preserve">s: Dr. Szuromi Szabolcs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DSc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765F" w:rsidRPr="001F765F" w:rsidRDefault="001F765F" w:rsidP="001F765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F765F">
        <w:rPr>
          <w:rFonts w:ascii="Times New Roman" w:hAnsi="Times New Roman" w:cs="Times New Roman"/>
          <w:sz w:val="24"/>
          <w:szCs w:val="24"/>
        </w:rPr>
        <w:t>Vizsgáztató</w:t>
      </w:r>
      <w:r w:rsidRPr="001F765F">
        <w:rPr>
          <w:rFonts w:ascii="Times New Roman" w:hAnsi="Times New Roman" w:cs="Times New Roman"/>
          <w:sz w:val="24"/>
          <w:szCs w:val="24"/>
        </w:rPr>
        <w:t xml:space="preserve">: Dr.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Völgyesi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Levente egy</w:t>
      </w:r>
      <w:r w:rsidRPr="001F765F">
        <w:rPr>
          <w:rFonts w:ascii="Times New Roman" w:hAnsi="Times New Roman" w:cs="Times New Roman"/>
          <w:sz w:val="24"/>
          <w:szCs w:val="24"/>
        </w:rPr>
        <w:t>etemi docens</w:t>
      </w:r>
    </w:p>
    <w:p w:rsidR="001F765F" w:rsidRPr="001F765F" w:rsidRDefault="001F765F">
      <w:pPr>
        <w:rPr>
          <w:rFonts w:ascii="Times New Roman" w:hAnsi="Times New Roman" w:cs="Times New Roman"/>
          <w:sz w:val="24"/>
          <w:szCs w:val="24"/>
        </w:rPr>
      </w:pPr>
      <w:r w:rsidRPr="001F765F">
        <w:rPr>
          <w:rFonts w:ascii="Times New Roman" w:hAnsi="Times New Roman" w:cs="Times New Roman"/>
          <w:sz w:val="24"/>
          <w:szCs w:val="24"/>
        </w:rPr>
        <w:br/>
        <w:t>Vizsgat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1F765F">
        <w:rPr>
          <w:rFonts w:ascii="Times New Roman" w:hAnsi="Times New Roman" w:cs="Times New Roman"/>
          <w:sz w:val="24"/>
          <w:szCs w:val="24"/>
        </w:rPr>
        <w:t>telek:</w:t>
      </w:r>
    </w:p>
    <w:p w:rsidR="001F765F" w:rsidRPr="001F765F" w:rsidRDefault="001F765F" w:rsidP="001F765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5F">
        <w:rPr>
          <w:rFonts w:ascii="Times New Roman" w:hAnsi="Times New Roman" w:cs="Times New Roman"/>
          <w:sz w:val="24"/>
          <w:szCs w:val="24"/>
        </w:rPr>
        <w:t xml:space="preserve">A TUDOMÁNYOS MUNKA ELSAJÁTÍTÁSA (A szemináriumi munka tartalma és </w:t>
      </w:r>
      <w:proofErr w:type="gramStart"/>
      <w:r w:rsidRPr="001F765F">
        <w:rPr>
          <w:rFonts w:ascii="Times New Roman" w:hAnsi="Times New Roman" w:cs="Times New Roman"/>
          <w:sz w:val="24"/>
          <w:szCs w:val="24"/>
        </w:rPr>
        <w:t>kategóriái</w:t>
      </w:r>
      <w:proofErr w:type="gramEnd"/>
      <w:r w:rsidRPr="001F765F">
        <w:rPr>
          <w:rFonts w:ascii="Times New Roman" w:hAnsi="Times New Roman" w:cs="Times New Roman"/>
          <w:sz w:val="24"/>
          <w:szCs w:val="24"/>
        </w:rPr>
        <w:t xml:space="preserve">, valamint a segédtudományok és azok használata); </w:t>
      </w:r>
    </w:p>
    <w:p w:rsidR="001F765F" w:rsidRDefault="001F765F" w:rsidP="001F765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5F">
        <w:rPr>
          <w:rFonts w:ascii="Times New Roman" w:hAnsi="Times New Roman" w:cs="Times New Roman"/>
          <w:sz w:val="24"/>
          <w:szCs w:val="24"/>
        </w:rPr>
        <w:t>A TUDOMÁNYOS TÉ</w:t>
      </w:r>
      <w:r w:rsidRPr="001F765F">
        <w:rPr>
          <w:rStyle w:val="object"/>
          <w:rFonts w:ascii="Times New Roman" w:hAnsi="Times New Roman" w:cs="Times New Roman"/>
          <w:sz w:val="24"/>
          <w:szCs w:val="24"/>
        </w:rPr>
        <w:t>MA</w:t>
      </w:r>
      <w:r w:rsidRPr="001F765F">
        <w:rPr>
          <w:rFonts w:ascii="Times New Roman" w:hAnsi="Times New Roman" w:cs="Times New Roman"/>
          <w:sz w:val="24"/>
          <w:szCs w:val="24"/>
        </w:rPr>
        <w:t xml:space="preserve"> MEGVÁLASZTÁSÁNAK KRITÉRIUMAI; </w:t>
      </w:r>
    </w:p>
    <w:p w:rsidR="001F765F" w:rsidRDefault="001F765F" w:rsidP="001F765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5F">
        <w:rPr>
          <w:rFonts w:ascii="Times New Roman" w:hAnsi="Times New Roman" w:cs="Times New Roman"/>
          <w:sz w:val="24"/>
          <w:szCs w:val="24"/>
        </w:rPr>
        <w:t>A TUDOMÁNYOS KUTATÁS FORRÁSAI (</w:t>
      </w:r>
      <w:r w:rsidRPr="001F765F">
        <w:rPr>
          <w:rStyle w:val="object"/>
          <w:rFonts w:ascii="Times New Roman" w:hAnsi="Times New Roman" w:cs="Times New Roman"/>
          <w:sz w:val="24"/>
          <w:szCs w:val="24"/>
        </w:rPr>
        <w:t>k</w:t>
      </w:r>
      <w:r w:rsidRPr="001F765F">
        <w:rPr>
          <w:rFonts w:ascii="Times New Roman" w:hAnsi="Times New Roman" w:cs="Times New Roman"/>
          <w:sz w:val="24"/>
          <w:szCs w:val="24"/>
        </w:rPr>
        <w:t xml:space="preserve">önyvtárak, levéltárak, egyéb adatbázisok); </w:t>
      </w:r>
    </w:p>
    <w:p w:rsidR="001F765F" w:rsidRDefault="001F765F" w:rsidP="001F765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5F">
        <w:rPr>
          <w:rFonts w:ascii="Times New Roman" w:hAnsi="Times New Roman" w:cs="Times New Roman"/>
          <w:sz w:val="24"/>
          <w:szCs w:val="24"/>
        </w:rPr>
        <w:t xml:space="preserve">A BIBLIOGRÁFIA ÖSSZEÁLLÍTÁSÁNAK KATEGÓRIÁI; </w:t>
      </w:r>
    </w:p>
    <w:p w:rsidR="001F765F" w:rsidRDefault="001F765F" w:rsidP="001F765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5F">
        <w:rPr>
          <w:rFonts w:ascii="Times New Roman" w:hAnsi="Times New Roman" w:cs="Times New Roman"/>
          <w:sz w:val="24"/>
          <w:szCs w:val="24"/>
        </w:rPr>
        <w:t xml:space="preserve">AZ ANYAGGYŰJTÉS SAJÁTOSSÁGAI (cédulázás, stb.); </w:t>
      </w:r>
    </w:p>
    <w:p w:rsidR="001F765F" w:rsidRDefault="001F765F" w:rsidP="001F765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5F">
        <w:rPr>
          <w:rFonts w:ascii="Times New Roman" w:hAnsi="Times New Roman" w:cs="Times New Roman"/>
          <w:sz w:val="24"/>
          <w:szCs w:val="24"/>
        </w:rPr>
        <w:t xml:space="preserve">A TUDOMÁNYOS DOLGOZAT FELÉPÍTÉSE (műfaj, tartalmi elrendezés, arányosság és a kitűzött tudományos eredmény elérési módjának figyelembevételével); </w:t>
      </w:r>
    </w:p>
    <w:p w:rsidR="001F765F" w:rsidRDefault="001F765F" w:rsidP="001F765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5F">
        <w:rPr>
          <w:rFonts w:ascii="Times New Roman" w:hAnsi="Times New Roman" w:cs="Times New Roman"/>
          <w:sz w:val="24"/>
          <w:szCs w:val="24"/>
        </w:rPr>
        <w:t xml:space="preserve">A JEGYZETEK SZEREPE </w:t>
      </w:r>
      <w:proofErr w:type="gramStart"/>
      <w:r w:rsidRPr="001F765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F765F">
        <w:rPr>
          <w:rFonts w:ascii="Times New Roman" w:hAnsi="Times New Roman" w:cs="Times New Roman"/>
          <w:sz w:val="24"/>
          <w:szCs w:val="24"/>
        </w:rPr>
        <w:t xml:space="preserve"> TUDOMÁNYOS DOLGOZATBAN (lábjegyzet és végjegyzet sajátosságai); </w:t>
      </w:r>
    </w:p>
    <w:p w:rsidR="001F765F" w:rsidRDefault="001F765F" w:rsidP="001F765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5F">
        <w:rPr>
          <w:rFonts w:ascii="Times New Roman" w:hAnsi="Times New Roman" w:cs="Times New Roman"/>
          <w:sz w:val="24"/>
          <w:szCs w:val="24"/>
        </w:rPr>
        <w:t xml:space="preserve">A HIVATKOZÁSOK FELÉPÍTÉSE </w:t>
      </w:r>
      <w:proofErr w:type="gramStart"/>
      <w:r w:rsidRPr="001F765F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1F765F">
        <w:rPr>
          <w:rFonts w:ascii="Times New Roman" w:hAnsi="Times New Roman" w:cs="Times New Roman"/>
          <w:sz w:val="24"/>
          <w:szCs w:val="24"/>
        </w:rPr>
        <w:t xml:space="preserve"> FORMÁJA;</w:t>
      </w:r>
    </w:p>
    <w:p w:rsidR="001F765F" w:rsidRDefault="001F765F" w:rsidP="001F765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5F">
        <w:rPr>
          <w:rFonts w:ascii="Times New Roman" w:hAnsi="Times New Roman" w:cs="Times New Roman"/>
          <w:sz w:val="24"/>
          <w:szCs w:val="24"/>
        </w:rPr>
        <w:t xml:space="preserve">A FÜGGELÉKEK </w:t>
      </w:r>
      <w:proofErr w:type="gramStart"/>
      <w:r w:rsidRPr="001F765F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1F765F">
        <w:rPr>
          <w:rFonts w:ascii="Times New Roman" w:hAnsi="Times New Roman" w:cs="Times New Roman"/>
          <w:sz w:val="24"/>
          <w:szCs w:val="24"/>
        </w:rPr>
        <w:t xml:space="preserve"> EGYÉB KIEGÉSZÍTÉSEK HASZNÁLATA; </w:t>
      </w:r>
    </w:p>
    <w:p w:rsidR="001F765F" w:rsidRDefault="001F765F" w:rsidP="001F765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765F">
        <w:rPr>
          <w:rFonts w:ascii="Times New Roman" w:hAnsi="Times New Roman" w:cs="Times New Roman"/>
          <w:sz w:val="24"/>
          <w:szCs w:val="24"/>
        </w:rPr>
        <w:t>A MUTATÓ</w:t>
      </w:r>
      <w:r w:rsidRPr="001F765F">
        <w:rPr>
          <w:rStyle w:val="object"/>
          <w:rFonts w:ascii="Times New Roman" w:hAnsi="Times New Roman" w:cs="Times New Roman"/>
          <w:sz w:val="24"/>
          <w:szCs w:val="24"/>
        </w:rPr>
        <w:t>K</w:t>
      </w:r>
      <w:r w:rsidRPr="001F765F">
        <w:rPr>
          <w:rFonts w:ascii="Times New Roman" w:hAnsi="Times New Roman" w:cs="Times New Roman"/>
          <w:sz w:val="24"/>
          <w:szCs w:val="24"/>
        </w:rPr>
        <w:t xml:space="preserve"> ELKÉSZÍTÉSÉNEK SZEMPONTJAI;</w:t>
      </w:r>
    </w:p>
    <w:p w:rsidR="001F765F" w:rsidRDefault="001F765F" w:rsidP="001F765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765F">
        <w:rPr>
          <w:rFonts w:ascii="Times New Roman" w:hAnsi="Times New Roman" w:cs="Times New Roman"/>
          <w:sz w:val="24"/>
          <w:szCs w:val="24"/>
        </w:rPr>
        <w:t xml:space="preserve">A PUBLIKÁCIÓ </w:t>
      </w:r>
      <w:proofErr w:type="gramStart"/>
      <w:r w:rsidRPr="001F765F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1F765F">
        <w:rPr>
          <w:rFonts w:ascii="Times New Roman" w:hAnsi="Times New Roman" w:cs="Times New Roman"/>
          <w:sz w:val="24"/>
          <w:szCs w:val="24"/>
        </w:rPr>
        <w:t xml:space="preserve"> A KORREKTÚRA </w:t>
      </w:r>
    </w:p>
    <w:p w:rsidR="001F765F" w:rsidRDefault="001F765F" w:rsidP="001F765F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:rsidR="002A473A" w:rsidRPr="001F765F" w:rsidRDefault="001F765F">
      <w:pPr>
        <w:rPr>
          <w:rFonts w:ascii="Times New Roman" w:hAnsi="Times New Roman" w:cs="Times New Roman"/>
          <w:sz w:val="24"/>
          <w:szCs w:val="24"/>
        </w:rPr>
      </w:pPr>
      <w:r w:rsidRPr="001F765F">
        <w:rPr>
          <w:rFonts w:ascii="Times New Roman" w:hAnsi="Times New Roman" w:cs="Times New Roman"/>
          <w:sz w:val="24"/>
          <w:szCs w:val="24"/>
        </w:rPr>
        <w:t xml:space="preserve">Vizsgaanyag: SZUROMI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Sz.A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., Egyházjogi </w:t>
      </w:r>
      <w:proofErr w:type="gramStart"/>
      <w:r w:rsidRPr="001F765F">
        <w:rPr>
          <w:rFonts w:ascii="Times New Roman" w:hAnsi="Times New Roman" w:cs="Times New Roman"/>
          <w:sz w:val="24"/>
          <w:szCs w:val="24"/>
        </w:rPr>
        <w:t>metodológia</w:t>
      </w:r>
      <w:proofErr w:type="gramEnd"/>
      <w:r w:rsidRPr="001F765F">
        <w:rPr>
          <w:rFonts w:ascii="Times New Roman" w:hAnsi="Times New Roman" w:cs="Times New Roman"/>
          <w:sz w:val="24"/>
          <w:szCs w:val="24"/>
        </w:rPr>
        <w:t xml:space="preserve">, Budapest 2011. </w:t>
      </w:r>
      <w:r w:rsidRPr="001F765F">
        <w:rPr>
          <w:rFonts w:ascii="Times New Roman" w:hAnsi="Times New Roman" w:cs="Times New Roman"/>
          <w:sz w:val="24"/>
          <w:szCs w:val="24"/>
        </w:rPr>
        <w:br/>
      </w:r>
      <w:r w:rsidRPr="001F765F">
        <w:rPr>
          <w:rFonts w:ascii="Times New Roman" w:hAnsi="Times New Roman" w:cs="Times New Roman"/>
          <w:sz w:val="24"/>
          <w:szCs w:val="24"/>
        </w:rPr>
        <w:br/>
        <w:t xml:space="preserve">Irodalom: FARINA, R.,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Avviamento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tecnica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scientifico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Biblioteca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scienze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religiose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6), Roma 1978. SASTRE SANTOS, E</w:t>
      </w:r>
      <w:proofErr w:type="gramStart"/>
      <w:r w:rsidRPr="001F765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F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Metodologia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giuridica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Institutum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Iuridicum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Claretianum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Ediurcla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, Roma 2002. </w:t>
      </w:r>
      <w:r w:rsidRPr="001F765F">
        <w:rPr>
          <w:rFonts w:ascii="Times New Roman" w:hAnsi="Times New Roman" w:cs="Times New Roman"/>
          <w:sz w:val="24"/>
          <w:szCs w:val="24"/>
        </w:rPr>
        <w:br/>
        <w:t xml:space="preserve">Janet M.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Box-Steffensmeier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- Henry E.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Brady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- David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Collier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.), The Oxford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Handbook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Methodology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, Oxford 2009; es: Mike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McConville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Wing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Hong (Eric)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Chui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.), Research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Law, </w:t>
      </w:r>
      <w:proofErr w:type="spellStart"/>
      <w:r w:rsidRPr="001F765F">
        <w:rPr>
          <w:rFonts w:ascii="Times New Roman" w:hAnsi="Times New Roman" w:cs="Times New Roman"/>
          <w:sz w:val="24"/>
          <w:szCs w:val="24"/>
        </w:rPr>
        <w:t>Edingurgh</w:t>
      </w:r>
      <w:proofErr w:type="spellEnd"/>
      <w:r w:rsidRPr="001F765F">
        <w:rPr>
          <w:rFonts w:ascii="Times New Roman" w:hAnsi="Times New Roman" w:cs="Times New Roman"/>
          <w:sz w:val="24"/>
          <w:szCs w:val="24"/>
        </w:rPr>
        <w:t xml:space="preserve"> 2017 (2. kiadás).</w:t>
      </w:r>
      <w:bookmarkEnd w:id="0"/>
    </w:p>
    <w:sectPr w:rsidR="002A473A" w:rsidRPr="001F7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993"/>
    <w:multiLevelType w:val="hybridMultilevel"/>
    <w:tmpl w:val="401827E4"/>
    <w:lvl w:ilvl="0" w:tplc="D826C1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5F"/>
    <w:rsid w:val="001F765F"/>
    <w:rsid w:val="002A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A2FC"/>
  <w15:chartTrackingRefBased/>
  <w15:docId w15:val="{2566BBFA-B3E9-48D6-90F7-E1BE07D2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1F765F"/>
  </w:style>
  <w:style w:type="paragraph" w:styleId="Listaszerbekezds">
    <w:name w:val="List Paragraph"/>
    <w:basedOn w:val="Norml"/>
    <w:uiPriority w:val="34"/>
    <w:qFormat/>
    <w:rsid w:val="001F765F"/>
    <w:pPr>
      <w:ind w:left="720"/>
      <w:contextualSpacing/>
    </w:pPr>
  </w:style>
  <w:style w:type="paragraph" w:styleId="Nincstrkz">
    <w:name w:val="No Spacing"/>
    <w:uiPriority w:val="1"/>
    <w:qFormat/>
    <w:rsid w:val="001F7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1</cp:revision>
  <dcterms:created xsi:type="dcterms:W3CDTF">2018-03-23T09:06:00Z</dcterms:created>
  <dcterms:modified xsi:type="dcterms:W3CDTF">2018-03-23T09:09:00Z</dcterms:modified>
</cp:coreProperties>
</file>