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9B" w:rsidRPr="00DF3F2F" w:rsidRDefault="00EC4E9B" w:rsidP="004A73BF">
      <w:pPr>
        <w:jc w:val="center"/>
        <w:rPr>
          <w:rFonts w:ascii="Century" w:hAnsi="Century"/>
          <w:sz w:val="21"/>
          <w:szCs w:val="21"/>
          <w:u w:val="single"/>
        </w:rPr>
      </w:pPr>
      <w:bookmarkStart w:id="0" w:name="_GoBack"/>
      <w:bookmarkEnd w:id="0"/>
      <w:r w:rsidRPr="00DF3F2F">
        <w:rPr>
          <w:rFonts w:ascii="Century" w:hAnsi="Century"/>
          <w:sz w:val="21"/>
          <w:szCs w:val="21"/>
          <w:u w:val="single"/>
        </w:rPr>
        <w:t>Tantárgyleírás</w:t>
      </w:r>
    </w:p>
    <w:p w:rsidR="00864014" w:rsidRPr="00DF3F2F" w:rsidRDefault="00864014" w:rsidP="004A73BF">
      <w:pPr>
        <w:pStyle w:val="Cmsor1"/>
        <w:rPr>
          <w:rFonts w:ascii="Century" w:hAnsi="Century"/>
          <w:caps/>
          <w:sz w:val="21"/>
          <w:szCs w:val="21"/>
        </w:rPr>
      </w:pPr>
    </w:p>
    <w:p w:rsidR="00EC4E9B" w:rsidRPr="00DF3F2F" w:rsidRDefault="00EC4E9B" w:rsidP="004A73BF">
      <w:pPr>
        <w:pStyle w:val="Cmsor1"/>
        <w:rPr>
          <w:rFonts w:ascii="Century" w:hAnsi="Century"/>
          <w:caps/>
          <w:sz w:val="21"/>
          <w:szCs w:val="21"/>
        </w:rPr>
      </w:pPr>
      <w:r w:rsidRPr="00DF3F2F">
        <w:rPr>
          <w:rFonts w:ascii="Century" w:hAnsi="Century"/>
          <w:caps/>
          <w:sz w:val="21"/>
          <w:szCs w:val="21"/>
        </w:rPr>
        <w:t>A szólásszabadság polgári jogi kérdései</w:t>
      </w:r>
      <w:r w:rsidRPr="00DF3F2F">
        <w:rPr>
          <w:rFonts w:ascii="Century" w:hAnsi="Century"/>
          <w:sz w:val="21"/>
          <w:szCs w:val="21"/>
        </w:rPr>
        <w:t xml:space="preserve"> (speciális kollégium)</w:t>
      </w:r>
    </w:p>
    <w:p w:rsidR="00EC4E9B" w:rsidRPr="00DF3F2F" w:rsidRDefault="00EC4E9B" w:rsidP="004A73BF">
      <w:pPr>
        <w:jc w:val="center"/>
        <w:rPr>
          <w:rFonts w:ascii="Century" w:hAnsi="Century"/>
          <w:b/>
          <w:sz w:val="21"/>
          <w:szCs w:val="21"/>
        </w:rPr>
      </w:pPr>
    </w:p>
    <w:p w:rsidR="00EC4E9B" w:rsidRPr="00DF3F2F" w:rsidRDefault="00EC4E9B" w:rsidP="004A73BF">
      <w:pPr>
        <w:rPr>
          <w:rFonts w:ascii="Century" w:hAnsi="Century"/>
          <w:b/>
          <w:smallCaps/>
          <w:sz w:val="21"/>
          <w:szCs w:val="21"/>
        </w:rPr>
      </w:pPr>
      <w:r w:rsidRPr="00DF3F2F">
        <w:rPr>
          <w:rFonts w:ascii="Century" w:hAnsi="Century"/>
          <w:b/>
          <w:smallCaps/>
          <w:sz w:val="21"/>
          <w:szCs w:val="21"/>
        </w:rPr>
        <w:t>A tanegység alapvető adatai:</w:t>
      </w:r>
    </w:p>
    <w:p w:rsidR="00EC4E9B" w:rsidRPr="00DF3F2F" w:rsidRDefault="00E11BF3" w:rsidP="004A73BF">
      <w:pPr>
        <w:jc w:val="both"/>
        <w:rPr>
          <w:rFonts w:ascii="Century" w:hAnsi="Century"/>
          <w:b/>
          <w:sz w:val="21"/>
          <w:szCs w:val="21"/>
        </w:rPr>
      </w:pPr>
      <w:r w:rsidRPr="00DF3F2F">
        <w:rPr>
          <w:rFonts w:ascii="Century" w:hAnsi="Century"/>
          <w:b/>
          <w:sz w:val="21"/>
          <w:szCs w:val="21"/>
        </w:rPr>
        <w:t xml:space="preserve"> 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A tanegység kódja:</w:t>
      </w:r>
      <w:r w:rsidRPr="00DF3F2F">
        <w:rPr>
          <w:rFonts w:ascii="Century" w:hAnsi="Century"/>
          <w:b/>
          <w:sz w:val="21"/>
          <w:szCs w:val="21"/>
        </w:rPr>
        <w:t xml:space="preserve"> </w:t>
      </w:r>
      <w:r w:rsidR="00A63263" w:rsidRPr="00DF3F2F">
        <w:rPr>
          <w:rFonts w:ascii="Century" w:hAnsi="Century"/>
          <w:sz w:val="21"/>
          <w:szCs w:val="21"/>
        </w:rPr>
        <w:t>JOPJ457xA0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A tanegység neve:</w:t>
      </w:r>
      <w:r w:rsidRPr="00DF3F2F">
        <w:rPr>
          <w:rFonts w:ascii="Century" w:hAnsi="Century"/>
          <w:sz w:val="21"/>
          <w:szCs w:val="21"/>
        </w:rPr>
        <w:t xml:space="preserve"> A szólásszabadság polgári jogi kérdései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Helye a mintatantervben:</w:t>
      </w:r>
      <w:r w:rsidRPr="00DF3F2F">
        <w:rPr>
          <w:rFonts w:ascii="Century" w:hAnsi="Century"/>
          <w:b/>
          <w:sz w:val="21"/>
          <w:szCs w:val="21"/>
        </w:rPr>
        <w:t xml:space="preserve"> </w:t>
      </w:r>
      <w:r w:rsidRPr="00DF3F2F">
        <w:rPr>
          <w:rFonts w:ascii="Century" w:hAnsi="Century"/>
          <w:sz w:val="21"/>
          <w:szCs w:val="21"/>
        </w:rPr>
        <w:t>-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Óraszám:</w:t>
      </w:r>
      <w:r w:rsidRPr="00DF3F2F">
        <w:rPr>
          <w:rFonts w:ascii="Century" w:hAnsi="Century"/>
          <w:sz w:val="21"/>
          <w:szCs w:val="21"/>
        </w:rPr>
        <w:t xml:space="preserve"> heti 2 óra nappali tagozaton, félévi 2 óra levelező tagozaton 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Számonkérés módja:</w:t>
      </w:r>
      <w:r w:rsidRPr="00DF3F2F">
        <w:rPr>
          <w:rFonts w:ascii="Century" w:hAnsi="Century"/>
          <w:b/>
          <w:sz w:val="21"/>
          <w:szCs w:val="21"/>
        </w:rPr>
        <w:t xml:space="preserve"> </w:t>
      </w:r>
      <w:r w:rsidR="00670B15" w:rsidRPr="00DF3F2F">
        <w:rPr>
          <w:rFonts w:ascii="Century" w:hAnsi="Century"/>
          <w:sz w:val="21"/>
          <w:szCs w:val="21"/>
        </w:rPr>
        <w:t>a lentiek szerint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Kredit értéke:</w:t>
      </w:r>
      <w:r w:rsidRPr="00DF3F2F">
        <w:rPr>
          <w:rFonts w:ascii="Century" w:hAnsi="Century"/>
          <w:b/>
          <w:sz w:val="21"/>
          <w:szCs w:val="21"/>
        </w:rPr>
        <w:t xml:space="preserve"> </w:t>
      </w:r>
      <w:r w:rsidRPr="00DF3F2F">
        <w:rPr>
          <w:rFonts w:ascii="Century" w:hAnsi="Century"/>
          <w:sz w:val="21"/>
          <w:szCs w:val="21"/>
        </w:rPr>
        <w:t>1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Képzés nyelve:</w:t>
      </w:r>
      <w:r w:rsidRPr="00DF3F2F">
        <w:rPr>
          <w:rFonts w:ascii="Century" w:hAnsi="Century"/>
          <w:sz w:val="21"/>
          <w:szCs w:val="21"/>
        </w:rPr>
        <w:t xml:space="preserve"> magyar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Tárgyjegyző:</w:t>
      </w:r>
      <w:r w:rsidRPr="00DF3F2F">
        <w:rPr>
          <w:rFonts w:ascii="Century" w:hAnsi="Century"/>
          <w:sz w:val="21"/>
          <w:szCs w:val="21"/>
        </w:rPr>
        <w:t xml:space="preserve"> Dr. Koltay András</w:t>
      </w:r>
      <w:r w:rsidR="008551FA" w:rsidRPr="00DF3F2F">
        <w:rPr>
          <w:rFonts w:ascii="Century" w:hAnsi="Century"/>
          <w:sz w:val="21"/>
          <w:szCs w:val="21"/>
        </w:rPr>
        <w:t>, egyetemi docens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Előtanulm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nyi k</w:t>
      </w:r>
      <w:r w:rsidRPr="00DF3F2F">
        <w:rPr>
          <w:rFonts w:ascii="Century" w:hAnsi="Century" w:cs="Bell MT"/>
          <w:i/>
          <w:sz w:val="21"/>
          <w:szCs w:val="21"/>
        </w:rPr>
        <w:t>ö</w:t>
      </w:r>
      <w:r w:rsidRPr="00DF3F2F">
        <w:rPr>
          <w:rFonts w:ascii="Century" w:hAnsi="Century"/>
          <w:i/>
          <w:sz w:val="21"/>
          <w:szCs w:val="21"/>
        </w:rPr>
        <w:t>telezetts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g:</w:t>
      </w:r>
      <w:r w:rsidRPr="00DF3F2F">
        <w:rPr>
          <w:rFonts w:ascii="Century" w:hAnsi="Century"/>
          <w:sz w:val="21"/>
          <w:szCs w:val="21"/>
        </w:rPr>
        <w:t xml:space="preserve"> - 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Párhuzamos hallgatási kötelezettség:</w:t>
      </w:r>
      <w:r w:rsidRPr="00DF3F2F">
        <w:rPr>
          <w:rFonts w:ascii="Century" w:hAnsi="Century"/>
          <w:sz w:val="21"/>
          <w:szCs w:val="21"/>
        </w:rPr>
        <w:t xml:space="preserve"> -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</w:p>
    <w:p w:rsidR="00EC4E9B" w:rsidRPr="00DF3F2F" w:rsidRDefault="00EC4E9B" w:rsidP="004A73BF">
      <w:pPr>
        <w:jc w:val="both"/>
        <w:rPr>
          <w:rFonts w:ascii="Century" w:hAnsi="Century"/>
          <w:smallCaps/>
          <w:sz w:val="21"/>
          <w:szCs w:val="21"/>
        </w:rPr>
      </w:pPr>
      <w:r w:rsidRPr="00DF3F2F">
        <w:rPr>
          <w:rFonts w:ascii="Century" w:hAnsi="Century"/>
          <w:b/>
          <w:smallCaps/>
          <w:sz w:val="21"/>
          <w:szCs w:val="21"/>
        </w:rPr>
        <w:t>A tanegység célja</w:t>
      </w:r>
      <w:r w:rsidRPr="00DF3F2F">
        <w:rPr>
          <w:rFonts w:ascii="Century" w:hAnsi="Century"/>
          <w:smallCaps/>
          <w:sz w:val="21"/>
          <w:szCs w:val="21"/>
        </w:rPr>
        <w:t>:</w:t>
      </w: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A tárgy a polgári jogi, alkotmányjogi és büntetőjogi tanulm</w:t>
      </w:r>
      <w:r w:rsidRPr="00DF3F2F">
        <w:rPr>
          <w:rFonts w:ascii="Century" w:hAnsi="Century" w:cs="Bell MT"/>
          <w:sz w:val="21"/>
          <w:szCs w:val="21"/>
        </w:rPr>
        <w:t>á</w:t>
      </w:r>
      <w:r w:rsidRPr="00DF3F2F">
        <w:rPr>
          <w:rFonts w:ascii="Century" w:hAnsi="Century"/>
          <w:sz w:val="21"/>
          <w:szCs w:val="21"/>
        </w:rPr>
        <w:t>nyok kieg</w:t>
      </w:r>
      <w:r w:rsidRPr="00DF3F2F">
        <w:rPr>
          <w:rFonts w:ascii="Century" w:hAnsi="Century" w:cs="Bell MT"/>
          <w:sz w:val="21"/>
          <w:szCs w:val="21"/>
        </w:rPr>
        <w:t>é</w:t>
      </w:r>
      <w:r w:rsidRPr="00DF3F2F">
        <w:rPr>
          <w:rFonts w:ascii="Century" w:hAnsi="Century"/>
          <w:sz w:val="21"/>
          <w:szCs w:val="21"/>
        </w:rPr>
        <w:t>sz</w:t>
      </w:r>
      <w:r w:rsidRPr="00DF3F2F">
        <w:rPr>
          <w:rFonts w:ascii="Century" w:hAnsi="Century" w:cs="Bell MT"/>
          <w:sz w:val="21"/>
          <w:szCs w:val="21"/>
        </w:rPr>
        <w:t>í</w:t>
      </w:r>
      <w:r w:rsidRPr="00DF3F2F">
        <w:rPr>
          <w:rFonts w:ascii="Century" w:hAnsi="Century"/>
          <w:sz w:val="21"/>
          <w:szCs w:val="21"/>
        </w:rPr>
        <w:t>t</w:t>
      </w:r>
      <w:r w:rsidRPr="00DF3F2F">
        <w:rPr>
          <w:rFonts w:ascii="Century" w:hAnsi="Century" w:cs="Bell MT"/>
          <w:sz w:val="21"/>
          <w:szCs w:val="21"/>
        </w:rPr>
        <w:t>é</w:t>
      </w:r>
      <w:r w:rsidRPr="00DF3F2F">
        <w:rPr>
          <w:rFonts w:ascii="Century" w:hAnsi="Century"/>
          <w:sz w:val="21"/>
          <w:szCs w:val="21"/>
        </w:rPr>
        <w:t>se, amely a napjainkban viharos gyorsas</w:t>
      </w:r>
      <w:r w:rsidRPr="00DF3F2F">
        <w:rPr>
          <w:rFonts w:ascii="Century" w:hAnsi="Century" w:cs="Bell MT"/>
          <w:sz w:val="21"/>
          <w:szCs w:val="21"/>
        </w:rPr>
        <w:t>á</w:t>
      </w:r>
      <w:r w:rsidRPr="00DF3F2F">
        <w:rPr>
          <w:rFonts w:ascii="Century" w:hAnsi="Century"/>
          <w:sz w:val="21"/>
          <w:szCs w:val="21"/>
        </w:rPr>
        <w:t xml:space="preserve">ggal </w:t>
      </w:r>
      <w:r w:rsidR="00130AEC" w:rsidRPr="00DF3F2F">
        <w:rPr>
          <w:rFonts w:ascii="Century" w:hAnsi="Century"/>
          <w:sz w:val="21"/>
          <w:szCs w:val="21"/>
        </w:rPr>
        <w:t>változó</w:t>
      </w:r>
      <w:r w:rsidRPr="00DF3F2F">
        <w:rPr>
          <w:rFonts w:ascii="Century" w:hAnsi="Century"/>
          <w:sz w:val="21"/>
          <w:szCs w:val="21"/>
        </w:rPr>
        <w:t xml:space="preserve"> jogterület, a szólásszabadság egyes kérdéseit vizsgálja a</w:t>
      </w:r>
      <w:r w:rsidR="00130AEC" w:rsidRPr="00DF3F2F">
        <w:rPr>
          <w:rFonts w:ascii="Century" w:hAnsi="Century"/>
          <w:sz w:val="21"/>
          <w:szCs w:val="21"/>
        </w:rPr>
        <w:t xml:space="preserve"> különböző</w:t>
      </w:r>
      <w:r w:rsidRPr="00DF3F2F">
        <w:rPr>
          <w:rFonts w:ascii="Century" w:hAnsi="Century"/>
          <w:sz w:val="21"/>
          <w:szCs w:val="21"/>
        </w:rPr>
        <w:t xml:space="preserve"> jogágak</w:t>
      </w:r>
      <w:r w:rsidR="00130AEC" w:rsidRPr="00DF3F2F">
        <w:rPr>
          <w:rFonts w:ascii="Century" w:hAnsi="Century"/>
          <w:sz w:val="21"/>
          <w:szCs w:val="21"/>
        </w:rPr>
        <w:t xml:space="preserve"> és más társadalomtudományok</w:t>
      </w:r>
      <w:r w:rsidRPr="00DF3F2F">
        <w:rPr>
          <w:rFonts w:ascii="Century" w:hAnsi="Century"/>
          <w:sz w:val="21"/>
          <w:szCs w:val="21"/>
        </w:rPr>
        <w:t xml:space="preserve"> nézőpontj</w:t>
      </w:r>
      <w:r w:rsidRPr="00DF3F2F">
        <w:rPr>
          <w:rFonts w:ascii="Century" w:hAnsi="Century" w:cs="Bell MT"/>
          <w:sz w:val="21"/>
          <w:szCs w:val="21"/>
        </w:rPr>
        <w:t>á</w:t>
      </w:r>
      <w:r w:rsidRPr="00DF3F2F">
        <w:rPr>
          <w:rFonts w:ascii="Century" w:hAnsi="Century"/>
          <w:sz w:val="21"/>
          <w:szCs w:val="21"/>
        </w:rPr>
        <w:t>b</w:t>
      </w:r>
      <w:r w:rsidRPr="00DF3F2F">
        <w:rPr>
          <w:rFonts w:ascii="Century" w:hAnsi="Century" w:cs="Bell MT"/>
          <w:sz w:val="21"/>
          <w:szCs w:val="21"/>
        </w:rPr>
        <w:t>ó</w:t>
      </w:r>
      <w:r w:rsidRPr="00DF3F2F">
        <w:rPr>
          <w:rFonts w:ascii="Century" w:hAnsi="Century"/>
          <w:sz w:val="21"/>
          <w:szCs w:val="21"/>
        </w:rPr>
        <w:t xml:space="preserve">l. </w:t>
      </w:r>
      <w:r w:rsidR="00130AEC" w:rsidRPr="00DF3F2F">
        <w:rPr>
          <w:rFonts w:ascii="Century" w:hAnsi="Century"/>
          <w:sz w:val="21"/>
          <w:szCs w:val="21"/>
        </w:rPr>
        <w:t>A</w:t>
      </w:r>
      <w:r w:rsidRPr="00DF3F2F">
        <w:rPr>
          <w:rFonts w:ascii="Century" w:hAnsi="Century"/>
          <w:sz w:val="21"/>
          <w:szCs w:val="21"/>
        </w:rPr>
        <w:t xml:space="preserve"> témakör számos területet felölel, egyben hatékony megalapozása, illetve kiegészítője lehet a k</w:t>
      </w:r>
      <w:r w:rsidRPr="00DF3F2F">
        <w:rPr>
          <w:rFonts w:ascii="Century" w:hAnsi="Century" w:cs="Bell MT"/>
          <w:sz w:val="21"/>
          <w:szCs w:val="21"/>
        </w:rPr>
        <w:t>é</w:t>
      </w:r>
      <w:r w:rsidRPr="00DF3F2F">
        <w:rPr>
          <w:rFonts w:ascii="Century" w:hAnsi="Century"/>
          <w:sz w:val="21"/>
          <w:szCs w:val="21"/>
        </w:rPr>
        <w:t xml:space="preserve">sőbbiekben </w:t>
      </w:r>
      <w:r w:rsidR="00130AEC" w:rsidRPr="00DF3F2F">
        <w:rPr>
          <w:rFonts w:ascii="Century" w:hAnsi="Century"/>
          <w:sz w:val="21"/>
          <w:szCs w:val="21"/>
        </w:rPr>
        <w:t>hallgatható vagy korábban már lehallgatott</w:t>
      </w:r>
      <w:r w:rsidRPr="00DF3F2F">
        <w:rPr>
          <w:rFonts w:ascii="Century" w:hAnsi="Century"/>
          <w:sz w:val="21"/>
          <w:szCs w:val="21"/>
        </w:rPr>
        <w:t xml:space="preserve"> „</w:t>
      </w:r>
      <w:proofErr w:type="gramStart"/>
      <w:r w:rsidRPr="00DF3F2F">
        <w:rPr>
          <w:rFonts w:ascii="Century" w:hAnsi="Century"/>
          <w:sz w:val="21"/>
          <w:szCs w:val="21"/>
        </w:rPr>
        <w:t>A</w:t>
      </w:r>
      <w:proofErr w:type="gramEnd"/>
      <w:r w:rsidRPr="00DF3F2F">
        <w:rPr>
          <w:rFonts w:ascii="Century" w:hAnsi="Century"/>
          <w:sz w:val="21"/>
          <w:szCs w:val="21"/>
        </w:rPr>
        <w:t xml:space="preserve"> sajtószabadság határai” és a „Médiaszabályozás” c. tantárgyak</w:t>
      </w:r>
      <w:r w:rsidR="00E81711" w:rsidRPr="00DF3F2F">
        <w:rPr>
          <w:rFonts w:ascii="Century" w:hAnsi="Century"/>
          <w:sz w:val="21"/>
          <w:szCs w:val="21"/>
        </w:rPr>
        <w:t>nak.</w:t>
      </w:r>
    </w:p>
    <w:p w:rsidR="00CA50A9" w:rsidRPr="00DF3F2F" w:rsidRDefault="00CA50A9" w:rsidP="004A73BF">
      <w:pPr>
        <w:jc w:val="both"/>
        <w:rPr>
          <w:rFonts w:ascii="Century" w:hAnsi="Century"/>
          <w:b/>
          <w:smallCaps/>
          <w:sz w:val="21"/>
          <w:szCs w:val="21"/>
        </w:rPr>
      </w:pPr>
    </w:p>
    <w:p w:rsidR="00EC4E9B" w:rsidRPr="00DF3F2F" w:rsidRDefault="00EC4E9B" w:rsidP="004A73BF">
      <w:pPr>
        <w:jc w:val="both"/>
        <w:rPr>
          <w:rFonts w:ascii="Century" w:hAnsi="Century"/>
          <w:b/>
          <w:smallCaps/>
          <w:sz w:val="21"/>
          <w:szCs w:val="21"/>
        </w:rPr>
      </w:pPr>
      <w:r w:rsidRPr="00DF3F2F">
        <w:rPr>
          <w:rFonts w:ascii="Century" w:hAnsi="Century"/>
          <w:b/>
          <w:smallCaps/>
          <w:sz w:val="21"/>
          <w:szCs w:val="21"/>
        </w:rPr>
        <w:t>A tanegység tartalma:</w:t>
      </w:r>
    </w:p>
    <w:p w:rsidR="00EC4E9B" w:rsidRPr="00DF3F2F" w:rsidRDefault="00EC4E9B" w:rsidP="004A73BF">
      <w:pPr>
        <w:jc w:val="both"/>
        <w:rPr>
          <w:rFonts w:ascii="Century" w:hAnsi="Century"/>
          <w:b/>
          <w:smallCaps/>
          <w:sz w:val="21"/>
          <w:szCs w:val="21"/>
        </w:rPr>
      </w:pPr>
    </w:p>
    <w:p w:rsidR="00DF3F2F" w:rsidRPr="00C7781F" w:rsidRDefault="00DF3F2F" w:rsidP="004A73BF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>2016. szeptember 15.</w:t>
      </w:r>
    </w:p>
    <w:p w:rsidR="00EC4E9B" w:rsidRPr="00DF3F2F" w:rsidRDefault="008551FA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 xml:space="preserve">Bevezetés. </w:t>
      </w:r>
      <w:r w:rsidR="00EC4E9B" w:rsidRPr="00DF3F2F">
        <w:rPr>
          <w:rFonts w:ascii="Century" w:hAnsi="Century"/>
          <w:sz w:val="21"/>
          <w:szCs w:val="21"/>
        </w:rPr>
        <w:t>A szólásszabadság fogalma, filozófiája, hatóköre, terjedelme.</w:t>
      </w:r>
    </w:p>
    <w:p w:rsidR="00E520DB" w:rsidRPr="00DF3F2F" w:rsidRDefault="00E520DB" w:rsidP="004A73BF">
      <w:pPr>
        <w:ind w:left="360"/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FA7138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>2016. szeptember 22.</w:t>
      </w:r>
    </w:p>
    <w:p w:rsidR="00FA7138" w:rsidRPr="00DF3F2F" w:rsidRDefault="00E81711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K</w:t>
      </w:r>
      <w:r w:rsidR="00FA7138" w:rsidRPr="00DF3F2F">
        <w:rPr>
          <w:rFonts w:ascii="Century" w:hAnsi="Century"/>
          <w:sz w:val="21"/>
          <w:szCs w:val="21"/>
        </w:rPr>
        <w:t xml:space="preserve">özösségi oldalak </w:t>
      </w:r>
      <w:r w:rsidRPr="00DF3F2F">
        <w:rPr>
          <w:rFonts w:ascii="Century" w:hAnsi="Century"/>
          <w:sz w:val="21"/>
          <w:szCs w:val="21"/>
        </w:rPr>
        <w:t>(</w:t>
      </w:r>
      <w:proofErr w:type="spellStart"/>
      <w:r w:rsidRPr="00DF3F2F">
        <w:rPr>
          <w:rFonts w:ascii="Century" w:hAnsi="Century"/>
          <w:sz w:val="21"/>
          <w:szCs w:val="21"/>
        </w:rPr>
        <w:t>social</w:t>
      </w:r>
      <w:proofErr w:type="spellEnd"/>
      <w:r w:rsidRPr="00DF3F2F">
        <w:rPr>
          <w:rFonts w:ascii="Century" w:hAnsi="Century"/>
          <w:sz w:val="21"/>
          <w:szCs w:val="21"/>
        </w:rPr>
        <w:t xml:space="preserve"> </w:t>
      </w:r>
      <w:proofErr w:type="spellStart"/>
      <w:r w:rsidRPr="00DF3F2F">
        <w:rPr>
          <w:rFonts w:ascii="Century" w:hAnsi="Century"/>
          <w:sz w:val="21"/>
          <w:szCs w:val="21"/>
        </w:rPr>
        <w:t>media</w:t>
      </w:r>
      <w:proofErr w:type="spellEnd"/>
      <w:r w:rsidRPr="00DF3F2F">
        <w:rPr>
          <w:rFonts w:ascii="Century" w:hAnsi="Century"/>
          <w:sz w:val="21"/>
          <w:szCs w:val="21"/>
        </w:rPr>
        <w:t xml:space="preserve">) </w:t>
      </w:r>
      <w:r w:rsidR="00FA7138" w:rsidRPr="00DF3F2F">
        <w:rPr>
          <w:rFonts w:ascii="Century" w:hAnsi="Century"/>
          <w:sz w:val="21"/>
          <w:szCs w:val="21"/>
        </w:rPr>
        <w:t>és a szólásszabadság I.</w:t>
      </w:r>
    </w:p>
    <w:p w:rsidR="00FA7138" w:rsidRPr="00DF3F2F" w:rsidRDefault="00FA7138" w:rsidP="00FA7138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a közösségi oldalak adat-</w:t>
      </w:r>
      <w:r w:rsidR="00172354" w:rsidRPr="00DF3F2F">
        <w:rPr>
          <w:rFonts w:ascii="Century" w:hAnsi="Century"/>
          <w:i/>
          <w:sz w:val="21"/>
          <w:szCs w:val="21"/>
        </w:rPr>
        <w:t>,</w:t>
      </w:r>
      <w:r w:rsidRPr="00DF3F2F">
        <w:rPr>
          <w:rFonts w:ascii="Century" w:hAnsi="Century"/>
          <w:i/>
          <w:sz w:val="21"/>
          <w:szCs w:val="21"/>
        </w:rPr>
        <w:t xml:space="preserve"> </w:t>
      </w:r>
      <w:r w:rsidR="00172354" w:rsidRPr="00DF3F2F">
        <w:rPr>
          <w:rFonts w:ascii="Century" w:hAnsi="Century"/>
          <w:i/>
          <w:sz w:val="21"/>
          <w:szCs w:val="21"/>
        </w:rPr>
        <w:t xml:space="preserve">képmás- </w:t>
      </w:r>
      <w:r w:rsidRPr="00DF3F2F">
        <w:rPr>
          <w:rFonts w:ascii="Century" w:hAnsi="Century"/>
          <w:i/>
          <w:sz w:val="21"/>
          <w:szCs w:val="21"/>
        </w:rPr>
        <w:t>és magánélet-védelmi problémái, (2) anonimitás</w:t>
      </w:r>
      <w:r w:rsidR="00E81711" w:rsidRPr="00DF3F2F">
        <w:rPr>
          <w:rFonts w:ascii="Century" w:hAnsi="Century"/>
          <w:i/>
          <w:sz w:val="21"/>
          <w:szCs w:val="21"/>
        </w:rPr>
        <w:t xml:space="preserve"> problémái</w:t>
      </w:r>
      <w:r w:rsidRPr="00DF3F2F">
        <w:rPr>
          <w:rFonts w:ascii="Century" w:hAnsi="Century"/>
          <w:i/>
          <w:sz w:val="21"/>
          <w:szCs w:val="21"/>
        </w:rPr>
        <w:t xml:space="preserve">, illetve a </w:t>
      </w:r>
      <w:proofErr w:type="gramStart"/>
      <w:r w:rsidRPr="00DF3F2F">
        <w:rPr>
          <w:rFonts w:ascii="Century" w:hAnsi="Century"/>
          <w:i/>
          <w:sz w:val="21"/>
          <w:szCs w:val="21"/>
        </w:rPr>
        <w:t>komment</w:t>
      </w:r>
      <w:r w:rsidR="00E81711" w:rsidRPr="00DF3F2F">
        <w:rPr>
          <w:rFonts w:ascii="Century" w:hAnsi="Century"/>
          <w:i/>
          <w:sz w:val="21"/>
          <w:szCs w:val="21"/>
        </w:rPr>
        <w:t>ek</w:t>
      </w:r>
      <w:proofErr w:type="gramEnd"/>
      <w:r w:rsidRPr="00DF3F2F">
        <w:rPr>
          <w:rFonts w:ascii="Century" w:hAnsi="Century"/>
          <w:i/>
          <w:sz w:val="21"/>
          <w:szCs w:val="21"/>
        </w:rPr>
        <w:t xml:space="preserve"> mint sajátos szólásszabadság-jogi kérdés]</w:t>
      </w:r>
    </w:p>
    <w:p w:rsidR="00FA7138" w:rsidRPr="00DF3F2F" w:rsidRDefault="00FA7138" w:rsidP="00FA7138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</w:p>
    <w:p w:rsidR="00DF3F2F" w:rsidRPr="00C7781F" w:rsidRDefault="00DF3F2F" w:rsidP="00FA7138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>2016. szeptember 29.</w:t>
      </w:r>
    </w:p>
    <w:p w:rsidR="00FA7138" w:rsidRPr="00DF3F2F" w:rsidRDefault="00E81711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K</w:t>
      </w:r>
      <w:r w:rsidR="00FA7138" w:rsidRPr="00DF3F2F">
        <w:rPr>
          <w:rFonts w:ascii="Century" w:hAnsi="Century"/>
          <w:sz w:val="21"/>
          <w:szCs w:val="21"/>
        </w:rPr>
        <w:t>özösségi oldalak</w:t>
      </w:r>
      <w:r w:rsidRPr="00DF3F2F">
        <w:rPr>
          <w:rFonts w:ascii="Century" w:hAnsi="Century"/>
          <w:sz w:val="21"/>
          <w:szCs w:val="21"/>
        </w:rPr>
        <w:t xml:space="preserve"> (</w:t>
      </w:r>
      <w:proofErr w:type="spellStart"/>
      <w:r w:rsidRPr="00DF3F2F">
        <w:rPr>
          <w:rFonts w:ascii="Century" w:hAnsi="Century"/>
          <w:sz w:val="21"/>
          <w:szCs w:val="21"/>
        </w:rPr>
        <w:t>social</w:t>
      </w:r>
      <w:proofErr w:type="spellEnd"/>
      <w:r w:rsidRPr="00DF3F2F">
        <w:rPr>
          <w:rFonts w:ascii="Century" w:hAnsi="Century"/>
          <w:sz w:val="21"/>
          <w:szCs w:val="21"/>
        </w:rPr>
        <w:t xml:space="preserve"> </w:t>
      </w:r>
      <w:proofErr w:type="spellStart"/>
      <w:r w:rsidRPr="00DF3F2F">
        <w:rPr>
          <w:rFonts w:ascii="Century" w:hAnsi="Century"/>
          <w:sz w:val="21"/>
          <w:szCs w:val="21"/>
        </w:rPr>
        <w:t>media</w:t>
      </w:r>
      <w:proofErr w:type="spellEnd"/>
      <w:r w:rsidRPr="00DF3F2F">
        <w:rPr>
          <w:rFonts w:ascii="Century" w:hAnsi="Century"/>
          <w:sz w:val="21"/>
          <w:szCs w:val="21"/>
        </w:rPr>
        <w:t>)</w:t>
      </w:r>
      <w:r w:rsidR="00FA7138" w:rsidRPr="00DF3F2F">
        <w:rPr>
          <w:rFonts w:ascii="Century" w:hAnsi="Century"/>
          <w:sz w:val="21"/>
          <w:szCs w:val="21"/>
        </w:rPr>
        <w:t xml:space="preserve"> és a szólásszabadság II.</w:t>
      </w:r>
    </w:p>
    <w:p w:rsidR="00FA7138" w:rsidRPr="00DF3F2F" w:rsidRDefault="00FA7138" w:rsidP="00DF3F2F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 xml:space="preserve">k: </w:t>
      </w:r>
      <w:r w:rsidR="00E81711" w:rsidRPr="00DF3F2F">
        <w:rPr>
          <w:rFonts w:ascii="Century" w:hAnsi="Century"/>
          <w:i/>
          <w:sz w:val="21"/>
          <w:szCs w:val="21"/>
        </w:rPr>
        <w:t xml:space="preserve">(1) </w:t>
      </w:r>
      <w:r w:rsidR="00DF3F2F" w:rsidRPr="00DF3F2F">
        <w:rPr>
          <w:rFonts w:ascii="Century" w:hAnsi="Century"/>
          <w:i/>
          <w:sz w:val="21"/>
          <w:szCs w:val="21"/>
        </w:rPr>
        <w:t xml:space="preserve">a Facebook mint „szerkesztő” – a </w:t>
      </w:r>
      <w:proofErr w:type="spellStart"/>
      <w:r w:rsidR="00DF3F2F" w:rsidRPr="00DF3F2F">
        <w:rPr>
          <w:rFonts w:ascii="Century" w:hAnsi="Century"/>
          <w:i/>
          <w:sz w:val="21"/>
          <w:szCs w:val="21"/>
        </w:rPr>
        <w:t>news</w:t>
      </w:r>
      <w:proofErr w:type="spellEnd"/>
      <w:r w:rsidR="00DF3F2F" w:rsidRPr="00DF3F2F">
        <w:rPr>
          <w:rFonts w:ascii="Century" w:hAnsi="Century"/>
          <w:i/>
          <w:sz w:val="21"/>
          <w:szCs w:val="21"/>
        </w:rPr>
        <w:t xml:space="preserve"> </w:t>
      </w:r>
      <w:proofErr w:type="spellStart"/>
      <w:r w:rsidR="00DF3F2F" w:rsidRPr="00DF3F2F">
        <w:rPr>
          <w:rFonts w:ascii="Century" w:hAnsi="Century"/>
          <w:i/>
          <w:sz w:val="21"/>
          <w:szCs w:val="21"/>
        </w:rPr>
        <w:t>feed</w:t>
      </w:r>
      <w:proofErr w:type="spellEnd"/>
      <w:r w:rsidR="00DF3F2F" w:rsidRPr="00DF3F2F">
        <w:rPr>
          <w:rFonts w:ascii="Century" w:hAnsi="Century"/>
          <w:i/>
          <w:sz w:val="21"/>
          <w:szCs w:val="21"/>
        </w:rPr>
        <w:t xml:space="preserve"> és a trending </w:t>
      </w:r>
      <w:proofErr w:type="spellStart"/>
      <w:r w:rsidR="00DF3F2F" w:rsidRPr="00DF3F2F">
        <w:rPr>
          <w:rFonts w:ascii="Century" w:hAnsi="Century"/>
          <w:i/>
          <w:sz w:val="21"/>
          <w:szCs w:val="21"/>
        </w:rPr>
        <w:t>topics</w:t>
      </w:r>
      <w:proofErr w:type="spellEnd"/>
      <w:r w:rsidR="00DF3F2F" w:rsidRPr="00DF3F2F">
        <w:rPr>
          <w:rFonts w:ascii="Century" w:hAnsi="Century"/>
          <w:i/>
          <w:sz w:val="21"/>
          <w:szCs w:val="21"/>
        </w:rPr>
        <w:t xml:space="preserve"> működése,</w:t>
      </w:r>
      <w:r w:rsidR="00E81711" w:rsidRPr="00DF3F2F">
        <w:rPr>
          <w:rFonts w:ascii="Century" w:hAnsi="Century"/>
          <w:i/>
          <w:sz w:val="21"/>
          <w:szCs w:val="21"/>
        </w:rPr>
        <w:t xml:space="preserve"> </w:t>
      </w:r>
      <w:r w:rsidRPr="00DF3F2F">
        <w:rPr>
          <w:rFonts w:ascii="Century" w:hAnsi="Century"/>
          <w:i/>
          <w:sz w:val="21"/>
          <w:szCs w:val="21"/>
        </w:rPr>
        <w:t xml:space="preserve">(2) erőszak, </w:t>
      </w:r>
      <w:r w:rsidR="00B644A1">
        <w:rPr>
          <w:rFonts w:ascii="Century" w:hAnsi="Century"/>
          <w:i/>
          <w:sz w:val="21"/>
          <w:szCs w:val="21"/>
        </w:rPr>
        <w:t xml:space="preserve">fenyegetések és </w:t>
      </w:r>
      <w:r w:rsidRPr="00DF3F2F">
        <w:rPr>
          <w:rFonts w:ascii="Century" w:hAnsi="Century"/>
          <w:i/>
          <w:sz w:val="21"/>
          <w:szCs w:val="21"/>
        </w:rPr>
        <w:t>meztelenség, szexualitás a közösségi oldalakon]</w:t>
      </w:r>
    </w:p>
    <w:p w:rsidR="00DF3F2F" w:rsidRPr="00DF3F2F" w:rsidRDefault="00DF3F2F" w:rsidP="00DF3F2F">
      <w:pPr>
        <w:jc w:val="both"/>
        <w:rPr>
          <w:rFonts w:ascii="Century" w:hAnsi="Century"/>
          <w:i/>
          <w:sz w:val="21"/>
          <w:szCs w:val="21"/>
        </w:rPr>
      </w:pPr>
    </w:p>
    <w:p w:rsidR="00DF3F2F" w:rsidRPr="00C7781F" w:rsidRDefault="00DF3F2F" w:rsidP="004A73BF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október </w:t>
      </w:r>
      <w:r w:rsidR="00F03610">
        <w:rPr>
          <w:rFonts w:ascii="Century" w:hAnsi="Century"/>
          <w:sz w:val="21"/>
          <w:szCs w:val="21"/>
          <w:u w:val="single"/>
        </w:rPr>
        <w:t>6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E81711" w:rsidRPr="00DF3F2F" w:rsidRDefault="00DF3F2F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K</w:t>
      </w:r>
      <w:r w:rsidR="00E81711" w:rsidRPr="00DF3F2F">
        <w:rPr>
          <w:rFonts w:ascii="Century" w:hAnsi="Century"/>
          <w:sz w:val="21"/>
          <w:szCs w:val="21"/>
        </w:rPr>
        <w:t>eresőmotorok (</w:t>
      </w:r>
      <w:proofErr w:type="spellStart"/>
      <w:r w:rsidR="00E81711" w:rsidRPr="00DF3F2F">
        <w:rPr>
          <w:rFonts w:ascii="Century" w:hAnsi="Century"/>
          <w:sz w:val="21"/>
          <w:szCs w:val="21"/>
        </w:rPr>
        <w:t>search</w:t>
      </w:r>
      <w:proofErr w:type="spellEnd"/>
      <w:r w:rsidR="00E81711" w:rsidRPr="00DF3F2F">
        <w:rPr>
          <w:rFonts w:ascii="Century" w:hAnsi="Century"/>
          <w:sz w:val="21"/>
          <w:szCs w:val="21"/>
        </w:rPr>
        <w:t xml:space="preserve"> </w:t>
      </w:r>
      <w:proofErr w:type="spellStart"/>
      <w:r w:rsidR="00E81711" w:rsidRPr="00DF3F2F">
        <w:rPr>
          <w:rFonts w:ascii="Century" w:hAnsi="Century"/>
          <w:sz w:val="21"/>
          <w:szCs w:val="21"/>
        </w:rPr>
        <w:t>engines</w:t>
      </w:r>
      <w:proofErr w:type="spellEnd"/>
      <w:r w:rsidR="00E81711" w:rsidRPr="00DF3F2F">
        <w:rPr>
          <w:rFonts w:ascii="Century" w:hAnsi="Century"/>
          <w:sz w:val="21"/>
          <w:szCs w:val="21"/>
        </w:rPr>
        <w:t>) és a szólásszabadság</w:t>
      </w:r>
    </w:p>
    <w:p w:rsidR="00E81711" w:rsidRPr="00DF3F2F" w:rsidRDefault="00E81711" w:rsidP="00E81711">
      <w:pPr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a keresőmotorok által elkövethető jogs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rt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sek, (2) a keresőmotorok tal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latainak manipul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l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 xml:space="preserve">sa] </w:t>
      </w:r>
    </w:p>
    <w:p w:rsidR="00BA6FAB" w:rsidRPr="00DF3F2F" w:rsidRDefault="00BA6FAB" w:rsidP="004A73BF">
      <w:pPr>
        <w:ind w:left="360"/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4A73BF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október </w:t>
      </w:r>
      <w:r w:rsidR="00F03610">
        <w:rPr>
          <w:rFonts w:ascii="Century" w:hAnsi="Century"/>
          <w:sz w:val="21"/>
          <w:szCs w:val="21"/>
          <w:u w:val="single"/>
        </w:rPr>
        <w:t>13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8551FA" w:rsidRPr="00DF3F2F" w:rsidRDefault="008551FA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 xml:space="preserve">A mediatizált világ és a jog. </w:t>
      </w:r>
      <w:proofErr w:type="spellStart"/>
      <w:r w:rsidRPr="00DF3F2F">
        <w:rPr>
          <w:rFonts w:ascii="Century" w:hAnsi="Century"/>
          <w:sz w:val="21"/>
          <w:szCs w:val="21"/>
        </w:rPr>
        <w:t>Celebek</w:t>
      </w:r>
      <w:proofErr w:type="spellEnd"/>
      <w:r w:rsidRPr="00DF3F2F">
        <w:rPr>
          <w:rFonts w:ascii="Century" w:hAnsi="Century"/>
          <w:sz w:val="21"/>
          <w:szCs w:val="21"/>
        </w:rPr>
        <w:t xml:space="preserve"> és az alkotmányos értékrend.</w:t>
      </w:r>
    </w:p>
    <w:p w:rsidR="00E520DB" w:rsidRPr="00DF3F2F" w:rsidRDefault="00E520DB" w:rsidP="004A73BF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a „</w:t>
      </w:r>
      <w:proofErr w:type="spellStart"/>
      <w:r w:rsidRPr="00DF3F2F">
        <w:rPr>
          <w:rFonts w:ascii="Century" w:hAnsi="Century"/>
          <w:i/>
          <w:sz w:val="21"/>
          <w:szCs w:val="21"/>
        </w:rPr>
        <w:t>celeb</w:t>
      </w:r>
      <w:proofErr w:type="spellEnd"/>
      <w:r w:rsidRPr="00DF3F2F">
        <w:rPr>
          <w:rFonts w:ascii="Century" w:hAnsi="Century"/>
          <w:i/>
          <w:sz w:val="21"/>
          <w:szCs w:val="21"/>
        </w:rPr>
        <w:t>” fogalma és megjelenése</w:t>
      </w:r>
      <w:r w:rsidR="00E81711" w:rsidRPr="00DF3F2F">
        <w:rPr>
          <w:rFonts w:ascii="Century" w:hAnsi="Century"/>
          <w:i/>
          <w:sz w:val="21"/>
          <w:szCs w:val="21"/>
        </w:rPr>
        <w:t>, jogi kérdései</w:t>
      </w:r>
      <w:r w:rsidRPr="00DF3F2F">
        <w:rPr>
          <w:rFonts w:ascii="Century" w:hAnsi="Century"/>
          <w:i/>
          <w:sz w:val="21"/>
          <w:szCs w:val="21"/>
        </w:rPr>
        <w:t>, (2) a magánélet védelme a magyar jogrendszerben</w:t>
      </w:r>
      <w:r w:rsidR="00E81711" w:rsidRPr="00DF3F2F">
        <w:rPr>
          <w:rFonts w:ascii="Century" w:hAnsi="Century"/>
          <w:i/>
          <w:sz w:val="21"/>
          <w:szCs w:val="21"/>
        </w:rPr>
        <w:t>, hírességek képmásának védelme</w:t>
      </w:r>
      <w:r w:rsidRPr="00DF3F2F">
        <w:rPr>
          <w:rFonts w:ascii="Century" w:hAnsi="Century"/>
          <w:i/>
          <w:sz w:val="21"/>
          <w:szCs w:val="21"/>
        </w:rPr>
        <w:t>]</w:t>
      </w:r>
    </w:p>
    <w:p w:rsidR="00E520DB" w:rsidRPr="00DF3F2F" w:rsidRDefault="00E520DB" w:rsidP="004A73BF">
      <w:pPr>
        <w:ind w:left="360"/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4A73BF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>2016. október 2</w:t>
      </w:r>
      <w:r w:rsidR="00F03610">
        <w:rPr>
          <w:rFonts w:ascii="Century" w:hAnsi="Century"/>
          <w:sz w:val="21"/>
          <w:szCs w:val="21"/>
          <w:u w:val="single"/>
        </w:rPr>
        <w:t>0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A63263" w:rsidRPr="00DF3F2F" w:rsidRDefault="00FA7138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Irodalom, m</w:t>
      </w:r>
      <w:r w:rsidR="00EC4E9B" w:rsidRPr="00DF3F2F">
        <w:rPr>
          <w:rFonts w:ascii="Century" w:hAnsi="Century"/>
          <w:sz w:val="21"/>
          <w:szCs w:val="21"/>
        </w:rPr>
        <w:t>űv</w:t>
      </w:r>
      <w:r w:rsidR="00EC4E9B" w:rsidRPr="00DF3F2F">
        <w:rPr>
          <w:rFonts w:ascii="Century" w:hAnsi="Century" w:cs="Bell MT"/>
          <w:sz w:val="21"/>
          <w:szCs w:val="21"/>
        </w:rPr>
        <w:t>é</w:t>
      </w:r>
      <w:r w:rsidR="00EC4E9B" w:rsidRPr="00DF3F2F">
        <w:rPr>
          <w:rFonts w:ascii="Century" w:hAnsi="Century"/>
          <w:sz w:val="21"/>
          <w:szCs w:val="21"/>
        </w:rPr>
        <w:t xml:space="preserve">szetek </w:t>
      </w:r>
      <w:r w:rsidR="00EC4E9B" w:rsidRPr="00DF3F2F">
        <w:rPr>
          <w:rFonts w:ascii="Century" w:hAnsi="Century" w:cs="Bell MT"/>
          <w:sz w:val="21"/>
          <w:szCs w:val="21"/>
        </w:rPr>
        <w:t>é</w:t>
      </w:r>
      <w:r w:rsidR="00EC4E9B" w:rsidRPr="00DF3F2F">
        <w:rPr>
          <w:rFonts w:ascii="Century" w:hAnsi="Century"/>
          <w:sz w:val="21"/>
          <w:szCs w:val="21"/>
        </w:rPr>
        <w:t xml:space="preserve">s </w:t>
      </w:r>
      <w:r w:rsidRPr="00DF3F2F">
        <w:rPr>
          <w:rFonts w:ascii="Century" w:hAnsi="Century"/>
          <w:sz w:val="21"/>
          <w:szCs w:val="21"/>
        </w:rPr>
        <w:t>szólás</w:t>
      </w:r>
      <w:r w:rsidR="00EC4E9B" w:rsidRPr="00DF3F2F">
        <w:rPr>
          <w:rFonts w:ascii="Century" w:hAnsi="Century"/>
          <w:sz w:val="21"/>
          <w:szCs w:val="21"/>
        </w:rPr>
        <w:t>szabadság.</w:t>
      </w:r>
      <w:r w:rsidR="00130AEC" w:rsidRPr="00DF3F2F">
        <w:rPr>
          <w:rFonts w:ascii="Century" w:hAnsi="Century"/>
          <w:sz w:val="21"/>
          <w:szCs w:val="21"/>
        </w:rPr>
        <w:t xml:space="preserve"> </w:t>
      </w:r>
      <w:r w:rsidR="00E11BF3" w:rsidRPr="00DF3F2F">
        <w:rPr>
          <w:rFonts w:ascii="Century" w:hAnsi="Century"/>
          <w:sz w:val="21"/>
          <w:szCs w:val="21"/>
        </w:rPr>
        <w:t>Boccacciótól</w:t>
      </w:r>
      <w:r w:rsidRPr="00DF3F2F">
        <w:rPr>
          <w:rFonts w:ascii="Century" w:hAnsi="Century"/>
          <w:sz w:val="21"/>
          <w:szCs w:val="21"/>
        </w:rPr>
        <w:t xml:space="preserve"> kezdve,</w:t>
      </w:r>
      <w:r w:rsidR="00E11BF3" w:rsidRPr="00DF3F2F">
        <w:rPr>
          <w:rFonts w:ascii="Century" w:hAnsi="Century"/>
          <w:sz w:val="21"/>
          <w:szCs w:val="21"/>
        </w:rPr>
        <w:t xml:space="preserve"> </w:t>
      </w:r>
      <w:r w:rsidR="00E81711" w:rsidRPr="00DF3F2F">
        <w:rPr>
          <w:rFonts w:ascii="Century" w:hAnsi="Century"/>
          <w:sz w:val="21"/>
          <w:szCs w:val="21"/>
        </w:rPr>
        <w:t>Elvis Presleyn</w:t>
      </w:r>
      <w:r w:rsidRPr="00DF3F2F">
        <w:rPr>
          <w:rFonts w:ascii="Century" w:hAnsi="Century"/>
          <w:sz w:val="21"/>
          <w:szCs w:val="21"/>
        </w:rPr>
        <w:t xml:space="preserve"> át </w:t>
      </w:r>
      <w:r w:rsidR="00130AEC" w:rsidRPr="00DF3F2F">
        <w:rPr>
          <w:rFonts w:ascii="Century" w:hAnsi="Century"/>
          <w:sz w:val="21"/>
          <w:szCs w:val="21"/>
        </w:rPr>
        <w:t>a kortárs képzőműv</w:t>
      </w:r>
      <w:r w:rsidR="00130AEC" w:rsidRPr="00DF3F2F">
        <w:rPr>
          <w:rFonts w:ascii="Century" w:hAnsi="Century" w:cs="Bell MT"/>
          <w:sz w:val="21"/>
          <w:szCs w:val="21"/>
        </w:rPr>
        <w:t>é</w:t>
      </w:r>
      <w:r w:rsidR="00130AEC" w:rsidRPr="00DF3F2F">
        <w:rPr>
          <w:rFonts w:ascii="Century" w:hAnsi="Century"/>
          <w:sz w:val="21"/>
          <w:szCs w:val="21"/>
        </w:rPr>
        <w:t>szetig.</w:t>
      </w:r>
    </w:p>
    <w:p w:rsidR="00E520DB" w:rsidRPr="00DF3F2F" w:rsidRDefault="00E520DB" w:rsidP="004A73BF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lastRenderedPageBreak/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a műv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 xml:space="preserve">szet </w:t>
      </w:r>
      <w:proofErr w:type="gramStart"/>
      <w:r w:rsidRPr="00DF3F2F">
        <w:rPr>
          <w:rFonts w:ascii="Century" w:hAnsi="Century"/>
          <w:i/>
          <w:sz w:val="21"/>
          <w:szCs w:val="21"/>
        </w:rPr>
        <w:t>szabads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ga</w:t>
      </w:r>
      <w:proofErr w:type="gramEnd"/>
      <w:r w:rsidRPr="00DF3F2F">
        <w:rPr>
          <w:rFonts w:ascii="Century" w:hAnsi="Century"/>
          <w:i/>
          <w:sz w:val="21"/>
          <w:szCs w:val="21"/>
        </w:rPr>
        <w:t xml:space="preserve"> mint szólásszabadság-jogi kérdés, (2) tilalmazott irodalom, tilalmazott műv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 xml:space="preserve">szet </w:t>
      </w:r>
      <w:r w:rsidRPr="00DF3F2F">
        <w:rPr>
          <w:rFonts w:ascii="Century" w:hAnsi="Century" w:cs="Bell MT"/>
          <w:i/>
          <w:sz w:val="21"/>
          <w:szCs w:val="21"/>
        </w:rPr>
        <w:t>–</w:t>
      </w:r>
      <w:r w:rsidRPr="00DF3F2F">
        <w:rPr>
          <w:rFonts w:ascii="Century" w:hAnsi="Century"/>
          <w:i/>
          <w:sz w:val="21"/>
          <w:szCs w:val="21"/>
        </w:rPr>
        <w:t xml:space="preserve"> konkr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t művek sors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n kereszt</w:t>
      </w:r>
      <w:r w:rsidRPr="00DF3F2F">
        <w:rPr>
          <w:rFonts w:ascii="Century" w:hAnsi="Century" w:cs="Bell MT"/>
          <w:i/>
          <w:sz w:val="21"/>
          <w:szCs w:val="21"/>
        </w:rPr>
        <w:t>ü</w:t>
      </w:r>
      <w:r w:rsidRPr="00DF3F2F">
        <w:rPr>
          <w:rFonts w:ascii="Century" w:hAnsi="Century"/>
          <w:i/>
          <w:sz w:val="21"/>
          <w:szCs w:val="21"/>
        </w:rPr>
        <w:t>l]</w:t>
      </w:r>
    </w:p>
    <w:p w:rsidR="00172354" w:rsidRPr="00DF3F2F" w:rsidRDefault="00172354" w:rsidP="00172354">
      <w:pPr>
        <w:jc w:val="both"/>
        <w:rPr>
          <w:rFonts w:ascii="Century" w:hAnsi="Century"/>
          <w:i/>
          <w:sz w:val="21"/>
          <w:szCs w:val="21"/>
        </w:rPr>
      </w:pPr>
    </w:p>
    <w:p w:rsidR="00DF3F2F" w:rsidRPr="00C7781F" w:rsidRDefault="00DF3F2F" w:rsidP="00172354">
      <w:pPr>
        <w:pStyle w:val="Listaszerbekezds"/>
        <w:numPr>
          <w:ilvl w:val="0"/>
          <w:numId w:val="1"/>
        </w:numPr>
        <w:jc w:val="both"/>
        <w:rPr>
          <w:rFonts w:ascii="Century" w:hAnsi="Century"/>
          <w:i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</w:t>
      </w:r>
      <w:r w:rsidR="00F03610">
        <w:rPr>
          <w:rFonts w:ascii="Century" w:hAnsi="Century"/>
          <w:sz w:val="21"/>
          <w:szCs w:val="21"/>
          <w:u w:val="single"/>
        </w:rPr>
        <w:t>október 27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172354" w:rsidRPr="00DF3F2F" w:rsidRDefault="00E81711" w:rsidP="00DF3F2F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Újabb j</w:t>
      </w:r>
      <w:r w:rsidR="00172354" w:rsidRPr="00DF3F2F">
        <w:rPr>
          <w:rFonts w:ascii="Century" w:hAnsi="Century"/>
          <w:sz w:val="21"/>
          <w:szCs w:val="21"/>
        </w:rPr>
        <w:t>ogesetek az amerikai Legfelső B</w:t>
      </w:r>
      <w:r w:rsidR="00172354" w:rsidRPr="00DF3F2F">
        <w:rPr>
          <w:rFonts w:ascii="Century" w:hAnsi="Century" w:cs="Bell MT"/>
          <w:sz w:val="21"/>
          <w:szCs w:val="21"/>
        </w:rPr>
        <w:t>í</w:t>
      </w:r>
      <w:r w:rsidR="00172354" w:rsidRPr="00DF3F2F">
        <w:rPr>
          <w:rFonts w:ascii="Century" w:hAnsi="Century"/>
          <w:sz w:val="21"/>
          <w:szCs w:val="21"/>
        </w:rPr>
        <w:t>r</w:t>
      </w:r>
      <w:r w:rsidR="00172354" w:rsidRPr="00DF3F2F">
        <w:rPr>
          <w:rFonts w:ascii="Century" w:hAnsi="Century" w:cs="Bell MT"/>
          <w:sz w:val="21"/>
          <w:szCs w:val="21"/>
        </w:rPr>
        <w:t>ó</w:t>
      </w:r>
      <w:r w:rsidR="00172354" w:rsidRPr="00DF3F2F">
        <w:rPr>
          <w:rFonts w:ascii="Century" w:hAnsi="Century"/>
          <w:sz w:val="21"/>
          <w:szCs w:val="21"/>
        </w:rPr>
        <w:t>s</w:t>
      </w:r>
      <w:r w:rsidR="00172354" w:rsidRPr="00DF3F2F">
        <w:rPr>
          <w:rFonts w:ascii="Century" w:hAnsi="Century" w:cs="Bell MT"/>
          <w:sz w:val="21"/>
          <w:szCs w:val="21"/>
        </w:rPr>
        <w:t>á</w:t>
      </w:r>
      <w:r w:rsidR="00172354" w:rsidRPr="00DF3F2F">
        <w:rPr>
          <w:rFonts w:ascii="Century" w:hAnsi="Century"/>
          <w:sz w:val="21"/>
          <w:szCs w:val="21"/>
        </w:rPr>
        <w:t xml:space="preserve">g </w:t>
      </w:r>
      <w:r w:rsidR="00AA2D38" w:rsidRPr="00DF3F2F">
        <w:rPr>
          <w:rFonts w:ascii="Century" w:hAnsi="Century"/>
          <w:sz w:val="21"/>
          <w:szCs w:val="21"/>
        </w:rPr>
        <w:t>leg</w:t>
      </w:r>
      <w:r w:rsidR="00172354" w:rsidRPr="00DF3F2F">
        <w:rPr>
          <w:rFonts w:ascii="Century" w:hAnsi="Century"/>
          <w:sz w:val="21"/>
          <w:szCs w:val="21"/>
        </w:rPr>
        <w:t>újabb gyakorlatából</w:t>
      </w:r>
    </w:p>
    <w:p w:rsidR="00BA6FAB" w:rsidRPr="00DF3F2F" w:rsidRDefault="00BA6FAB" w:rsidP="00BA6FAB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 xml:space="preserve">k: (1) Walker v. </w:t>
      </w:r>
      <w:proofErr w:type="spellStart"/>
      <w:r w:rsidRPr="00DF3F2F">
        <w:rPr>
          <w:rFonts w:ascii="Century" w:hAnsi="Century"/>
          <w:i/>
          <w:sz w:val="21"/>
          <w:szCs w:val="21"/>
        </w:rPr>
        <w:t>Sons</w:t>
      </w:r>
      <w:proofErr w:type="spellEnd"/>
      <w:r w:rsidRPr="00DF3F2F">
        <w:rPr>
          <w:rFonts w:ascii="Century" w:hAnsi="Century"/>
          <w:i/>
          <w:sz w:val="21"/>
          <w:szCs w:val="21"/>
        </w:rPr>
        <w:t xml:space="preserve"> of </w:t>
      </w:r>
      <w:proofErr w:type="spellStart"/>
      <w:r w:rsidRPr="00DF3F2F">
        <w:rPr>
          <w:rFonts w:ascii="Century" w:hAnsi="Century"/>
          <w:i/>
          <w:sz w:val="21"/>
          <w:szCs w:val="21"/>
        </w:rPr>
        <w:t>Confederate</w:t>
      </w:r>
      <w:proofErr w:type="spellEnd"/>
      <w:r w:rsidRPr="00DF3F2F">
        <w:rPr>
          <w:rFonts w:ascii="Century" w:hAnsi="Century"/>
          <w:i/>
          <w:sz w:val="21"/>
          <w:szCs w:val="21"/>
        </w:rPr>
        <w:t xml:space="preserve"> </w:t>
      </w:r>
      <w:proofErr w:type="spellStart"/>
      <w:r w:rsidRPr="00DF3F2F">
        <w:rPr>
          <w:rFonts w:ascii="Century" w:hAnsi="Century"/>
          <w:i/>
          <w:sz w:val="21"/>
          <w:szCs w:val="21"/>
        </w:rPr>
        <w:t>Veterans</w:t>
      </w:r>
      <w:proofErr w:type="spellEnd"/>
      <w:r w:rsidR="00CA50A9" w:rsidRPr="00DF3F2F">
        <w:rPr>
          <w:rFonts w:ascii="Century" w:hAnsi="Century"/>
          <w:i/>
          <w:sz w:val="21"/>
          <w:szCs w:val="21"/>
        </w:rPr>
        <w:t xml:space="preserve"> (konföderációs zászlós rendszámtáblák)</w:t>
      </w:r>
      <w:r w:rsidRPr="00DF3F2F">
        <w:rPr>
          <w:rFonts w:ascii="Century" w:hAnsi="Century"/>
          <w:i/>
          <w:sz w:val="21"/>
          <w:szCs w:val="21"/>
        </w:rPr>
        <w:t xml:space="preserve">, (2) </w:t>
      </w:r>
      <w:proofErr w:type="spellStart"/>
      <w:r w:rsidR="00E81711" w:rsidRPr="00DF3F2F">
        <w:rPr>
          <w:rFonts w:ascii="Century" w:hAnsi="Century"/>
          <w:i/>
          <w:sz w:val="21"/>
          <w:szCs w:val="21"/>
        </w:rPr>
        <w:t>Snyder</w:t>
      </w:r>
      <w:proofErr w:type="spellEnd"/>
      <w:r w:rsidR="00E81711" w:rsidRPr="00DF3F2F">
        <w:rPr>
          <w:rFonts w:ascii="Century" w:hAnsi="Century"/>
          <w:i/>
          <w:sz w:val="21"/>
          <w:szCs w:val="21"/>
        </w:rPr>
        <w:t xml:space="preserve"> v. </w:t>
      </w:r>
      <w:proofErr w:type="spellStart"/>
      <w:r w:rsidR="00E81711" w:rsidRPr="00DF3F2F">
        <w:rPr>
          <w:rFonts w:ascii="Century" w:hAnsi="Century"/>
          <w:i/>
          <w:sz w:val="21"/>
          <w:szCs w:val="21"/>
        </w:rPr>
        <w:t>Phelps</w:t>
      </w:r>
      <w:proofErr w:type="spellEnd"/>
      <w:r w:rsidR="00CA50A9" w:rsidRPr="00DF3F2F">
        <w:rPr>
          <w:rFonts w:ascii="Century" w:hAnsi="Century"/>
          <w:i/>
          <w:sz w:val="21"/>
          <w:szCs w:val="21"/>
        </w:rPr>
        <w:t xml:space="preserve"> (temetésen gyalázkodás)</w:t>
      </w:r>
      <w:r w:rsidRPr="00DF3F2F">
        <w:rPr>
          <w:rFonts w:ascii="Century" w:hAnsi="Century"/>
          <w:i/>
          <w:sz w:val="21"/>
          <w:szCs w:val="21"/>
        </w:rPr>
        <w:t>]</w:t>
      </w:r>
    </w:p>
    <w:p w:rsidR="00CA50A9" w:rsidRPr="00DF3F2F" w:rsidRDefault="00CA50A9" w:rsidP="00CA50A9">
      <w:pPr>
        <w:ind w:left="360"/>
        <w:jc w:val="both"/>
        <w:rPr>
          <w:rFonts w:ascii="Century" w:hAnsi="Century"/>
          <w:sz w:val="21"/>
          <w:szCs w:val="21"/>
        </w:rPr>
      </w:pPr>
    </w:p>
    <w:p w:rsidR="00DF3F2F" w:rsidRPr="00C7781F" w:rsidRDefault="00F03610" w:rsidP="00CA50A9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>
        <w:rPr>
          <w:rFonts w:ascii="Century" w:hAnsi="Century"/>
          <w:sz w:val="21"/>
          <w:szCs w:val="21"/>
          <w:u w:val="single"/>
        </w:rPr>
        <w:t>2016. november 10</w:t>
      </w:r>
      <w:r w:rsidR="00DF3F2F" w:rsidRPr="00C7781F">
        <w:rPr>
          <w:rFonts w:ascii="Century" w:hAnsi="Century"/>
          <w:sz w:val="21"/>
          <w:szCs w:val="21"/>
          <w:u w:val="single"/>
        </w:rPr>
        <w:t>.</w:t>
      </w:r>
    </w:p>
    <w:p w:rsidR="00CA50A9" w:rsidRPr="00DF3F2F" w:rsidRDefault="00CA50A9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Holokauszttagadás, a kommunizmus bűneinek tagad</w:t>
      </w:r>
      <w:r w:rsidRPr="00DF3F2F">
        <w:rPr>
          <w:rFonts w:ascii="Century" w:hAnsi="Century" w:cs="Bell MT"/>
          <w:sz w:val="21"/>
          <w:szCs w:val="21"/>
        </w:rPr>
        <w:t>á</w:t>
      </w:r>
      <w:r w:rsidRPr="00DF3F2F">
        <w:rPr>
          <w:rFonts w:ascii="Century" w:hAnsi="Century"/>
          <w:sz w:val="21"/>
          <w:szCs w:val="21"/>
        </w:rPr>
        <w:t>sa, jelképek és a szólásszabadság kérdései.</w:t>
      </w:r>
    </w:p>
    <w:p w:rsidR="00CA50A9" w:rsidRPr="00DF3F2F" w:rsidRDefault="00CA50A9" w:rsidP="00CA50A9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a „tagadási bűncselekm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nyek</w:t>
      </w:r>
      <w:r w:rsidRPr="00DF3F2F">
        <w:rPr>
          <w:rFonts w:ascii="Century" w:hAnsi="Century" w:cs="Bell MT"/>
          <w:i/>
          <w:sz w:val="21"/>
          <w:szCs w:val="21"/>
        </w:rPr>
        <w:t>”</w:t>
      </w:r>
      <w:r w:rsidRPr="00DF3F2F">
        <w:rPr>
          <w:rFonts w:ascii="Century" w:hAnsi="Century"/>
          <w:i/>
          <w:sz w:val="21"/>
          <w:szCs w:val="21"/>
        </w:rPr>
        <w:t xml:space="preserve"> magyar és a nemzetközi jogi környezetének bemutatása, a </w:t>
      </w:r>
      <w:r w:rsidR="00B644A1">
        <w:rPr>
          <w:rFonts w:ascii="Century" w:hAnsi="Century"/>
          <w:i/>
          <w:sz w:val="21"/>
          <w:szCs w:val="21"/>
        </w:rPr>
        <w:t>felmerülő</w:t>
      </w:r>
      <w:r w:rsidRPr="00DF3F2F">
        <w:rPr>
          <w:rFonts w:ascii="Century" w:hAnsi="Century"/>
          <w:i/>
          <w:sz w:val="21"/>
          <w:szCs w:val="21"/>
        </w:rPr>
        <w:t xml:space="preserve"> elvi kérdések, (2) a tiltott önkényuralmi jelképek jogi problémái]</w:t>
      </w:r>
    </w:p>
    <w:p w:rsidR="00CA50A9" w:rsidRPr="00DF3F2F" w:rsidRDefault="00CA50A9" w:rsidP="00CA50A9">
      <w:pPr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CA50A9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november </w:t>
      </w:r>
      <w:r w:rsidR="00F03610">
        <w:rPr>
          <w:rFonts w:ascii="Century" w:hAnsi="Century"/>
          <w:sz w:val="21"/>
          <w:szCs w:val="21"/>
          <w:u w:val="single"/>
        </w:rPr>
        <w:t>17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CA50A9" w:rsidRPr="00DF3F2F" w:rsidRDefault="00CA50A9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A blaszfémia (vallásgyalázás) mint a szólásszabadság korlátja</w:t>
      </w:r>
    </w:p>
    <w:p w:rsidR="00CA50A9" w:rsidRPr="00DF3F2F" w:rsidRDefault="00CA50A9" w:rsidP="00CA50A9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 (1) iszlámgyalázás és reakciók a közelmúlt Európájában, (2) a blaszfémia korlátozása kapcsán felmerülő elvi kérdések]</w:t>
      </w:r>
    </w:p>
    <w:p w:rsidR="00172354" w:rsidRPr="00DF3F2F" w:rsidRDefault="00172354" w:rsidP="00172354">
      <w:pPr>
        <w:ind w:left="360"/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4A73BF">
      <w:pPr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</w:t>
      </w:r>
      <w:r w:rsidR="00F03610">
        <w:rPr>
          <w:rFonts w:ascii="Century" w:hAnsi="Century"/>
          <w:sz w:val="21"/>
          <w:szCs w:val="21"/>
          <w:u w:val="single"/>
        </w:rPr>
        <w:t>november 24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A63263" w:rsidRPr="00DF3F2F" w:rsidRDefault="00A63263" w:rsidP="00DF3F2F">
      <w:pPr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Kultúrák összecsapása? Az iszlám</w:t>
      </w:r>
      <w:r w:rsidR="008551FA" w:rsidRPr="00DF3F2F">
        <w:rPr>
          <w:rFonts w:ascii="Century" w:hAnsi="Century"/>
          <w:sz w:val="21"/>
          <w:szCs w:val="21"/>
        </w:rPr>
        <w:t>, a kereszténység</w:t>
      </w:r>
      <w:r w:rsidR="00172354" w:rsidRPr="00DF3F2F">
        <w:rPr>
          <w:rFonts w:ascii="Century" w:hAnsi="Century"/>
          <w:sz w:val="21"/>
          <w:szCs w:val="21"/>
        </w:rPr>
        <w:t xml:space="preserve"> </w:t>
      </w:r>
      <w:r w:rsidR="00E11BF3" w:rsidRPr="00DF3F2F">
        <w:rPr>
          <w:rFonts w:ascii="Century" w:hAnsi="Century"/>
          <w:sz w:val="21"/>
          <w:szCs w:val="21"/>
        </w:rPr>
        <w:t>és az állam szólásszabadsága</w:t>
      </w:r>
      <w:r w:rsidRPr="00DF3F2F">
        <w:rPr>
          <w:rFonts w:ascii="Century" w:hAnsi="Century"/>
          <w:sz w:val="21"/>
          <w:szCs w:val="21"/>
        </w:rPr>
        <w:t>.</w:t>
      </w:r>
    </w:p>
    <w:p w:rsidR="00E520DB" w:rsidRPr="00DF3F2F" w:rsidRDefault="00E520DB" w:rsidP="004A73BF">
      <w:pPr>
        <w:pStyle w:val="Listaszerbekezds"/>
        <w:ind w:left="360"/>
        <w:jc w:val="both"/>
        <w:rPr>
          <w:rFonts w:ascii="Century" w:hAnsi="Century"/>
          <w:i/>
          <w:sz w:val="21"/>
          <w:szCs w:val="21"/>
        </w:rPr>
      </w:pPr>
      <w:r w:rsidRPr="00DF3F2F">
        <w:rPr>
          <w:rFonts w:ascii="Century" w:hAnsi="Century"/>
          <w:i/>
          <w:sz w:val="21"/>
          <w:szCs w:val="21"/>
        </w:rPr>
        <w:t>[választható előad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st</w:t>
      </w:r>
      <w:r w:rsidRPr="00DF3F2F">
        <w:rPr>
          <w:rFonts w:ascii="Century" w:hAnsi="Century" w:cs="Bell MT"/>
          <w:i/>
          <w:sz w:val="21"/>
          <w:szCs w:val="21"/>
        </w:rPr>
        <w:t>é</w:t>
      </w:r>
      <w:r w:rsidRPr="00DF3F2F">
        <w:rPr>
          <w:rFonts w:ascii="Century" w:hAnsi="Century"/>
          <w:i/>
          <w:sz w:val="21"/>
          <w:szCs w:val="21"/>
        </w:rPr>
        <w:t>m</w:t>
      </w:r>
      <w:r w:rsidRPr="00DF3F2F">
        <w:rPr>
          <w:rFonts w:ascii="Century" w:hAnsi="Century" w:cs="Bell MT"/>
          <w:i/>
          <w:sz w:val="21"/>
          <w:szCs w:val="21"/>
        </w:rPr>
        <w:t>á</w:t>
      </w:r>
      <w:r w:rsidRPr="00DF3F2F">
        <w:rPr>
          <w:rFonts w:ascii="Century" w:hAnsi="Century"/>
          <w:i/>
          <w:sz w:val="21"/>
          <w:szCs w:val="21"/>
        </w:rPr>
        <w:t>k:</w:t>
      </w:r>
      <w:r w:rsidR="004A73BF" w:rsidRPr="00DF3F2F">
        <w:rPr>
          <w:rFonts w:ascii="Century" w:hAnsi="Century"/>
          <w:i/>
          <w:sz w:val="21"/>
          <w:szCs w:val="21"/>
        </w:rPr>
        <w:t xml:space="preserve"> (1) a Lautsi</w:t>
      </w:r>
      <w:r w:rsidR="00172354" w:rsidRPr="00DF3F2F">
        <w:rPr>
          <w:rFonts w:ascii="Century" w:hAnsi="Century"/>
          <w:i/>
          <w:sz w:val="21"/>
          <w:szCs w:val="21"/>
        </w:rPr>
        <w:t xml:space="preserve"> v. </w:t>
      </w:r>
      <w:proofErr w:type="spellStart"/>
      <w:r w:rsidR="00172354" w:rsidRPr="00DF3F2F">
        <w:rPr>
          <w:rFonts w:ascii="Century" w:hAnsi="Century"/>
          <w:i/>
          <w:sz w:val="21"/>
          <w:szCs w:val="21"/>
        </w:rPr>
        <w:t>Italy</w:t>
      </w:r>
      <w:proofErr w:type="spellEnd"/>
      <w:r w:rsidR="00172354" w:rsidRPr="00DF3F2F">
        <w:rPr>
          <w:rFonts w:ascii="Century" w:hAnsi="Century"/>
          <w:i/>
          <w:sz w:val="21"/>
          <w:szCs w:val="21"/>
        </w:rPr>
        <w:t xml:space="preserve"> </w:t>
      </w:r>
      <w:r w:rsidR="00CA50A9" w:rsidRPr="00DF3F2F">
        <w:rPr>
          <w:rFonts w:ascii="Century" w:hAnsi="Century"/>
          <w:i/>
          <w:sz w:val="21"/>
          <w:szCs w:val="21"/>
        </w:rPr>
        <w:t xml:space="preserve">és az </w:t>
      </w:r>
      <w:proofErr w:type="spellStart"/>
      <w:r w:rsidR="00CA50A9" w:rsidRPr="00DF3F2F">
        <w:rPr>
          <w:rFonts w:ascii="Century" w:hAnsi="Century"/>
          <w:i/>
          <w:sz w:val="21"/>
          <w:szCs w:val="21"/>
        </w:rPr>
        <w:t>Eweida</w:t>
      </w:r>
      <w:proofErr w:type="spellEnd"/>
      <w:r w:rsidR="00CA50A9" w:rsidRPr="00DF3F2F">
        <w:rPr>
          <w:rFonts w:ascii="Century" w:hAnsi="Century"/>
          <w:i/>
          <w:sz w:val="21"/>
          <w:szCs w:val="21"/>
        </w:rPr>
        <w:t xml:space="preserve"> et </w:t>
      </w:r>
      <w:proofErr w:type="spellStart"/>
      <w:r w:rsidR="00CA50A9" w:rsidRPr="00DF3F2F">
        <w:rPr>
          <w:rFonts w:ascii="Century" w:hAnsi="Century"/>
          <w:i/>
          <w:sz w:val="21"/>
          <w:szCs w:val="21"/>
        </w:rPr>
        <w:t>al</w:t>
      </w:r>
      <w:proofErr w:type="spellEnd"/>
      <w:r w:rsidR="00CA50A9" w:rsidRPr="00DF3F2F">
        <w:rPr>
          <w:rFonts w:ascii="Century" w:hAnsi="Century"/>
          <w:i/>
          <w:sz w:val="21"/>
          <w:szCs w:val="21"/>
        </w:rPr>
        <w:t xml:space="preserve"> v. UK esetek</w:t>
      </w:r>
      <w:r w:rsidR="004A73BF" w:rsidRPr="00DF3F2F">
        <w:rPr>
          <w:rFonts w:ascii="Century" w:hAnsi="Century"/>
          <w:i/>
          <w:sz w:val="21"/>
          <w:szCs w:val="21"/>
        </w:rPr>
        <w:t xml:space="preserve"> ismertetése, (2) </w:t>
      </w:r>
      <w:r w:rsidR="00172354" w:rsidRPr="00DF3F2F">
        <w:rPr>
          <w:rFonts w:ascii="Century" w:hAnsi="Century"/>
          <w:i/>
          <w:sz w:val="21"/>
          <w:szCs w:val="21"/>
        </w:rPr>
        <w:t xml:space="preserve">a </w:t>
      </w:r>
      <w:r w:rsidR="00CD3BB1" w:rsidRPr="00DF3F2F">
        <w:rPr>
          <w:rFonts w:ascii="Century" w:hAnsi="Century"/>
          <w:i/>
          <w:sz w:val="21"/>
          <w:szCs w:val="21"/>
        </w:rPr>
        <w:t xml:space="preserve">strasbourgi </w:t>
      </w:r>
      <w:r w:rsidR="00172354" w:rsidRPr="00DF3F2F">
        <w:rPr>
          <w:rFonts w:ascii="Century" w:hAnsi="Century"/>
          <w:i/>
          <w:sz w:val="21"/>
          <w:szCs w:val="21"/>
        </w:rPr>
        <w:t>fejkendő-</w:t>
      </w:r>
      <w:r w:rsidR="00172354" w:rsidRPr="00DF3F2F">
        <w:rPr>
          <w:rFonts w:ascii="Century" w:hAnsi="Century" w:cs="Bell MT"/>
          <w:i/>
          <w:sz w:val="21"/>
          <w:szCs w:val="21"/>
        </w:rPr>
        <w:t>ü</w:t>
      </w:r>
      <w:r w:rsidR="00172354" w:rsidRPr="00DF3F2F">
        <w:rPr>
          <w:rFonts w:ascii="Century" w:hAnsi="Century"/>
          <w:i/>
          <w:sz w:val="21"/>
          <w:szCs w:val="21"/>
        </w:rPr>
        <w:t xml:space="preserve">gyek </w:t>
      </w:r>
      <w:r w:rsidR="004A73BF" w:rsidRPr="00DF3F2F">
        <w:rPr>
          <w:rFonts w:ascii="Century" w:hAnsi="Century"/>
          <w:i/>
          <w:sz w:val="21"/>
          <w:szCs w:val="21"/>
        </w:rPr>
        <w:t>bemutatása</w:t>
      </w:r>
      <w:r w:rsidRPr="00DF3F2F">
        <w:rPr>
          <w:rFonts w:ascii="Century" w:hAnsi="Century"/>
          <w:i/>
          <w:sz w:val="21"/>
          <w:szCs w:val="21"/>
        </w:rPr>
        <w:t>]</w:t>
      </w:r>
    </w:p>
    <w:p w:rsidR="00E81711" w:rsidRPr="00DF3F2F" w:rsidRDefault="00E81711" w:rsidP="00E81711">
      <w:pPr>
        <w:jc w:val="both"/>
        <w:rPr>
          <w:rFonts w:ascii="Century" w:hAnsi="Century"/>
          <w:sz w:val="21"/>
          <w:szCs w:val="21"/>
        </w:rPr>
      </w:pPr>
    </w:p>
    <w:p w:rsidR="00DF3F2F" w:rsidRPr="00C7781F" w:rsidRDefault="00DF3F2F" w:rsidP="00E81711">
      <w:pPr>
        <w:pStyle w:val="Listaszerbekezds"/>
        <w:numPr>
          <w:ilvl w:val="0"/>
          <w:numId w:val="1"/>
        </w:numPr>
        <w:jc w:val="both"/>
        <w:rPr>
          <w:rFonts w:ascii="Century" w:hAnsi="Century"/>
          <w:sz w:val="21"/>
          <w:szCs w:val="21"/>
          <w:u w:val="single"/>
        </w:rPr>
      </w:pPr>
      <w:r w:rsidRPr="00C7781F">
        <w:rPr>
          <w:rFonts w:ascii="Century" w:hAnsi="Century"/>
          <w:sz w:val="21"/>
          <w:szCs w:val="21"/>
          <w:u w:val="single"/>
        </w:rPr>
        <w:t xml:space="preserve">2016. december </w:t>
      </w:r>
      <w:r w:rsidR="00F03610">
        <w:rPr>
          <w:rFonts w:ascii="Century" w:hAnsi="Century"/>
          <w:sz w:val="21"/>
          <w:szCs w:val="21"/>
          <w:u w:val="single"/>
        </w:rPr>
        <w:t>1</w:t>
      </w:r>
      <w:r w:rsidRPr="00C7781F">
        <w:rPr>
          <w:rFonts w:ascii="Century" w:hAnsi="Century"/>
          <w:sz w:val="21"/>
          <w:szCs w:val="21"/>
          <w:u w:val="single"/>
        </w:rPr>
        <w:t>.</w:t>
      </w:r>
    </w:p>
    <w:p w:rsidR="00E81711" w:rsidRPr="00DF3F2F" w:rsidRDefault="00E81711" w:rsidP="00DF3F2F">
      <w:pPr>
        <w:pStyle w:val="Listaszerbekezds"/>
        <w:ind w:left="360"/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Összefoglalás</w:t>
      </w:r>
      <w:r w:rsidR="00DF3F2F" w:rsidRPr="00DF3F2F">
        <w:rPr>
          <w:rFonts w:ascii="Century" w:hAnsi="Century"/>
          <w:sz w:val="21"/>
          <w:szCs w:val="21"/>
        </w:rPr>
        <w:t>, pótlás</w:t>
      </w:r>
    </w:p>
    <w:p w:rsidR="00E520DB" w:rsidRPr="00DF3F2F" w:rsidRDefault="00E520DB" w:rsidP="004A73BF">
      <w:pPr>
        <w:jc w:val="both"/>
        <w:rPr>
          <w:rFonts w:ascii="Century" w:hAnsi="Century"/>
          <w:sz w:val="21"/>
          <w:szCs w:val="21"/>
        </w:rPr>
      </w:pPr>
    </w:p>
    <w:p w:rsidR="00EC4E9B" w:rsidRPr="00DF3F2F" w:rsidRDefault="00EC4E9B" w:rsidP="004A73BF">
      <w:pPr>
        <w:jc w:val="both"/>
        <w:rPr>
          <w:rFonts w:ascii="Century" w:hAnsi="Century"/>
          <w:b/>
          <w:smallCaps/>
          <w:sz w:val="21"/>
          <w:szCs w:val="21"/>
        </w:rPr>
      </w:pPr>
      <w:r w:rsidRPr="00DF3F2F">
        <w:rPr>
          <w:rFonts w:ascii="Century" w:hAnsi="Century"/>
          <w:b/>
          <w:smallCaps/>
          <w:sz w:val="21"/>
          <w:szCs w:val="21"/>
        </w:rPr>
        <w:t>Ajánlott irodalom:</w:t>
      </w:r>
    </w:p>
    <w:p w:rsidR="004A73BF" w:rsidRPr="00DF3F2F" w:rsidRDefault="004A73BF" w:rsidP="004A73BF">
      <w:pPr>
        <w:jc w:val="both"/>
        <w:rPr>
          <w:rFonts w:ascii="Century" w:hAnsi="Century"/>
          <w:smallCaps/>
          <w:sz w:val="21"/>
          <w:szCs w:val="21"/>
        </w:rPr>
      </w:pPr>
    </w:p>
    <w:p w:rsidR="00EC4E9B" w:rsidRPr="00DF3F2F" w:rsidRDefault="00EC4E9B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mallCaps/>
          <w:sz w:val="21"/>
          <w:szCs w:val="21"/>
        </w:rPr>
        <w:t>Koltay</w:t>
      </w:r>
      <w:r w:rsidRPr="00DF3F2F">
        <w:rPr>
          <w:rFonts w:ascii="Century" w:hAnsi="Century"/>
          <w:sz w:val="21"/>
          <w:szCs w:val="21"/>
        </w:rPr>
        <w:t xml:space="preserve"> András: </w:t>
      </w:r>
      <w:r w:rsidRPr="00DF3F2F">
        <w:rPr>
          <w:rFonts w:ascii="Century" w:hAnsi="Century"/>
          <w:i/>
          <w:sz w:val="21"/>
          <w:szCs w:val="21"/>
        </w:rPr>
        <w:t>A szólásszabadság alapvonalai – magyar angol, amerikai és európai összehasonlításban</w:t>
      </w:r>
      <w:r w:rsidR="00864014" w:rsidRPr="00DF3F2F">
        <w:rPr>
          <w:rFonts w:ascii="Century" w:hAnsi="Century"/>
          <w:sz w:val="21"/>
          <w:szCs w:val="21"/>
        </w:rPr>
        <w:t xml:space="preserve"> (Budapest,</w:t>
      </w:r>
      <w:r w:rsidRPr="00DF3F2F">
        <w:rPr>
          <w:rFonts w:ascii="Century" w:hAnsi="Century"/>
          <w:sz w:val="21"/>
          <w:szCs w:val="21"/>
        </w:rPr>
        <w:t xml:space="preserve"> Századvég</w:t>
      </w:r>
      <w:r w:rsidR="00864014" w:rsidRPr="00DF3F2F">
        <w:rPr>
          <w:rFonts w:ascii="Century" w:hAnsi="Century"/>
          <w:sz w:val="21"/>
          <w:szCs w:val="21"/>
        </w:rPr>
        <w:t>,</w:t>
      </w:r>
      <w:r w:rsidRPr="00DF3F2F">
        <w:rPr>
          <w:rFonts w:ascii="Century" w:hAnsi="Century"/>
          <w:sz w:val="21"/>
          <w:szCs w:val="21"/>
        </w:rPr>
        <w:t xml:space="preserve"> 2009)</w:t>
      </w:r>
    </w:p>
    <w:p w:rsidR="00864014" w:rsidRDefault="00864014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mallCaps/>
          <w:sz w:val="21"/>
          <w:szCs w:val="21"/>
        </w:rPr>
        <w:t>Koltay</w:t>
      </w:r>
      <w:r w:rsidRPr="00DF3F2F">
        <w:rPr>
          <w:rFonts w:ascii="Century" w:hAnsi="Century"/>
          <w:sz w:val="21"/>
          <w:szCs w:val="21"/>
        </w:rPr>
        <w:t xml:space="preserve"> András – </w:t>
      </w:r>
      <w:r w:rsidRPr="00DF3F2F">
        <w:rPr>
          <w:rFonts w:ascii="Century" w:hAnsi="Century"/>
          <w:smallCaps/>
          <w:sz w:val="21"/>
          <w:szCs w:val="21"/>
        </w:rPr>
        <w:t>Nyakas</w:t>
      </w:r>
      <w:r w:rsidRPr="00DF3F2F">
        <w:rPr>
          <w:rFonts w:ascii="Century" w:hAnsi="Century"/>
          <w:sz w:val="21"/>
          <w:szCs w:val="21"/>
        </w:rPr>
        <w:t xml:space="preserve"> Levente (szerk.): </w:t>
      </w:r>
      <w:r w:rsidRPr="00DF3F2F">
        <w:rPr>
          <w:rFonts w:ascii="Century" w:hAnsi="Century"/>
          <w:i/>
          <w:sz w:val="21"/>
          <w:szCs w:val="21"/>
        </w:rPr>
        <w:t>Magyar és európai médiajog</w:t>
      </w:r>
      <w:r w:rsidR="008A653E" w:rsidRPr="00DF3F2F">
        <w:rPr>
          <w:rFonts w:ascii="Century" w:hAnsi="Century"/>
          <w:sz w:val="21"/>
          <w:szCs w:val="21"/>
        </w:rPr>
        <w:t xml:space="preserve"> (Budapest, </w:t>
      </w:r>
      <w:proofErr w:type="spellStart"/>
      <w:r w:rsidR="00172354" w:rsidRPr="00DF3F2F">
        <w:rPr>
          <w:rFonts w:ascii="Century" w:hAnsi="Century"/>
          <w:sz w:val="21"/>
          <w:szCs w:val="21"/>
        </w:rPr>
        <w:t>Wolters</w:t>
      </w:r>
      <w:proofErr w:type="spellEnd"/>
      <w:r w:rsidR="00172354" w:rsidRPr="00DF3F2F">
        <w:rPr>
          <w:rFonts w:ascii="Century" w:hAnsi="Century"/>
          <w:sz w:val="21"/>
          <w:szCs w:val="21"/>
        </w:rPr>
        <w:t xml:space="preserve"> </w:t>
      </w:r>
      <w:proofErr w:type="spellStart"/>
      <w:r w:rsidR="00172354" w:rsidRPr="00DF3F2F">
        <w:rPr>
          <w:rFonts w:ascii="Century" w:hAnsi="Century"/>
          <w:sz w:val="21"/>
          <w:szCs w:val="21"/>
        </w:rPr>
        <w:t>Kluwer</w:t>
      </w:r>
      <w:proofErr w:type="spellEnd"/>
      <w:r w:rsidRPr="00DF3F2F">
        <w:rPr>
          <w:rFonts w:ascii="Century" w:hAnsi="Century"/>
          <w:sz w:val="21"/>
          <w:szCs w:val="21"/>
        </w:rPr>
        <w:t>, 201</w:t>
      </w:r>
      <w:r w:rsidR="00172354" w:rsidRPr="00DF3F2F">
        <w:rPr>
          <w:rFonts w:ascii="Century" w:hAnsi="Century"/>
          <w:sz w:val="21"/>
          <w:szCs w:val="21"/>
        </w:rPr>
        <w:t>5</w:t>
      </w:r>
      <w:r w:rsidR="00CD3BB1" w:rsidRPr="00DF3F2F">
        <w:rPr>
          <w:rFonts w:ascii="Century" w:hAnsi="Century"/>
          <w:sz w:val="21"/>
          <w:szCs w:val="21"/>
        </w:rPr>
        <w:t>.</w:t>
      </w:r>
      <w:r w:rsidR="00172354" w:rsidRPr="00DF3F2F">
        <w:rPr>
          <w:rFonts w:ascii="Century" w:hAnsi="Century"/>
          <w:sz w:val="21"/>
          <w:szCs w:val="21"/>
        </w:rPr>
        <w:t xml:space="preserve"> 2. kiad.</w:t>
      </w:r>
      <w:r w:rsidRPr="00DF3F2F">
        <w:rPr>
          <w:rFonts w:ascii="Century" w:hAnsi="Century"/>
          <w:sz w:val="21"/>
          <w:szCs w:val="21"/>
        </w:rPr>
        <w:t>)</w:t>
      </w:r>
    </w:p>
    <w:p w:rsidR="00B644A1" w:rsidRPr="00DF3F2F" w:rsidRDefault="00B644A1" w:rsidP="004A73BF">
      <w:pPr>
        <w:jc w:val="both"/>
        <w:rPr>
          <w:rFonts w:ascii="Century" w:hAnsi="Century"/>
          <w:sz w:val="21"/>
          <w:szCs w:val="21"/>
        </w:rPr>
      </w:pPr>
      <w:r w:rsidRPr="00B644A1">
        <w:rPr>
          <w:rFonts w:ascii="Century" w:hAnsi="Century"/>
          <w:smallCaps/>
          <w:sz w:val="21"/>
          <w:szCs w:val="21"/>
        </w:rPr>
        <w:t>Koltay</w:t>
      </w:r>
      <w:r>
        <w:rPr>
          <w:rFonts w:ascii="Century" w:hAnsi="Century"/>
          <w:sz w:val="21"/>
          <w:szCs w:val="21"/>
        </w:rPr>
        <w:t xml:space="preserve"> András: </w:t>
      </w:r>
      <w:r w:rsidRPr="00B644A1">
        <w:rPr>
          <w:rFonts w:ascii="Century" w:hAnsi="Century"/>
          <w:i/>
          <w:sz w:val="21"/>
          <w:szCs w:val="21"/>
        </w:rPr>
        <w:t>A vallások, az állam és a szólás szabadsága</w:t>
      </w:r>
      <w:r>
        <w:rPr>
          <w:rFonts w:ascii="Century" w:hAnsi="Century"/>
          <w:sz w:val="21"/>
          <w:szCs w:val="21"/>
        </w:rPr>
        <w:t xml:space="preserve"> (Budapest, Századvég, 2016)</w:t>
      </w:r>
    </w:p>
    <w:p w:rsidR="004A73BF" w:rsidRPr="00DF3F2F" w:rsidRDefault="004A73BF" w:rsidP="004A73BF">
      <w:pPr>
        <w:rPr>
          <w:rFonts w:ascii="Century" w:hAnsi="Century"/>
          <w:b/>
          <w:smallCaps/>
          <w:sz w:val="21"/>
          <w:szCs w:val="21"/>
        </w:rPr>
      </w:pPr>
    </w:p>
    <w:p w:rsidR="00864014" w:rsidRPr="00DF3F2F" w:rsidRDefault="00864014" w:rsidP="004A73BF">
      <w:pPr>
        <w:rPr>
          <w:rFonts w:ascii="Century" w:hAnsi="Century"/>
          <w:b/>
          <w:smallCaps/>
          <w:sz w:val="21"/>
          <w:szCs w:val="21"/>
        </w:rPr>
      </w:pPr>
      <w:r w:rsidRPr="00DF3F2F">
        <w:rPr>
          <w:rFonts w:ascii="Century" w:hAnsi="Century"/>
          <w:b/>
          <w:smallCaps/>
          <w:sz w:val="21"/>
          <w:szCs w:val="21"/>
        </w:rPr>
        <w:t>A tárgy teljesítésének kritériumai:</w:t>
      </w:r>
    </w:p>
    <w:p w:rsidR="004A73BF" w:rsidRPr="00DF3F2F" w:rsidRDefault="004A73BF" w:rsidP="004A73BF">
      <w:pPr>
        <w:jc w:val="both"/>
        <w:rPr>
          <w:rFonts w:ascii="Century" w:hAnsi="Century"/>
          <w:sz w:val="21"/>
          <w:szCs w:val="21"/>
        </w:rPr>
      </w:pPr>
    </w:p>
    <w:p w:rsidR="00FA7138" w:rsidRPr="00DF3F2F" w:rsidRDefault="00864014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 xml:space="preserve">A tantárgy teljesítésének kizárólagos feltétele </w:t>
      </w:r>
      <w:r w:rsidRPr="00DF3F2F">
        <w:rPr>
          <w:rFonts w:ascii="Century" w:hAnsi="Century"/>
          <w:sz w:val="21"/>
          <w:szCs w:val="21"/>
          <w:u w:val="single"/>
        </w:rPr>
        <w:t>mind nappali, mind levelező tagozaton</w:t>
      </w:r>
      <w:r w:rsidRPr="00DF3F2F">
        <w:rPr>
          <w:rFonts w:ascii="Century" w:hAnsi="Century"/>
          <w:sz w:val="21"/>
          <w:szCs w:val="21"/>
        </w:rPr>
        <w:t xml:space="preserve"> az aktív órai jelenlét</w:t>
      </w:r>
      <w:r w:rsidR="00E520DB" w:rsidRPr="00DF3F2F">
        <w:rPr>
          <w:rFonts w:ascii="Century" w:hAnsi="Century"/>
          <w:sz w:val="21"/>
          <w:szCs w:val="21"/>
        </w:rPr>
        <w:t xml:space="preserve">, </w:t>
      </w:r>
      <w:r w:rsidR="00E520DB" w:rsidRPr="00DF3F2F">
        <w:rPr>
          <w:rFonts w:ascii="Century" w:hAnsi="Century"/>
          <w:sz w:val="21"/>
          <w:szCs w:val="21"/>
          <w:u w:val="single"/>
        </w:rPr>
        <w:t>nappali tagozaton</w:t>
      </w:r>
      <w:r w:rsidR="00E520DB" w:rsidRPr="00DF3F2F">
        <w:rPr>
          <w:rFonts w:ascii="Century" w:hAnsi="Century"/>
          <w:sz w:val="21"/>
          <w:szCs w:val="21"/>
        </w:rPr>
        <w:t xml:space="preserve"> pedig ezen felül – „</w:t>
      </w:r>
      <w:proofErr w:type="gramStart"/>
      <w:r w:rsidR="00E520DB" w:rsidRPr="00DF3F2F">
        <w:rPr>
          <w:rFonts w:ascii="Century" w:hAnsi="Century"/>
          <w:sz w:val="21"/>
          <w:szCs w:val="21"/>
        </w:rPr>
        <w:t>A</w:t>
      </w:r>
      <w:proofErr w:type="gramEnd"/>
      <w:r w:rsidR="00E520DB" w:rsidRPr="00DF3F2F">
        <w:rPr>
          <w:rFonts w:ascii="Century" w:hAnsi="Century"/>
          <w:sz w:val="21"/>
          <w:szCs w:val="21"/>
        </w:rPr>
        <w:t xml:space="preserve"> tanegység tartalmánál” megjelölt témák valamelyikéből </w:t>
      </w:r>
      <w:r w:rsidR="00E520DB" w:rsidRPr="00DF3F2F">
        <w:rPr>
          <w:rFonts w:ascii="Century" w:hAnsi="Century" w:cs="Bell MT"/>
          <w:sz w:val="21"/>
          <w:szCs w:val="21"/>
        </w:rPr>
        <w:t>–</w:t>
      </w:r>
      <w:r w:rsidR="00E520DB" w:rsidRPr="00DF3F2F">
        <w:rPr>
          <w:rFonts w:ascii="Century" w:hAnsi="Century"/>
          <w:sz w:val="21"/>
          <w:szCs w:val="21"/>
        </w:rPr>
        <w:t xml:space="preserve"> </w:t>
      </w:r>
      <w:r w:rsidR="00CD3BB1" w:rsidRPr="00DF3F2F">
        <w:rPr>
          <w:rFonts w:ascii="Century" w:hAnsi="Century"/>
          <w:sz w:val="21"/>
          <w:szCs w:val="21"/>
          <w:u w:val="single"/>
        </w:rPr>
        <w:t>egy vagy két</w:t>
      </w:r>
      <w:r w:rsidR="00E520DB" w:rsidRPr="00DF3F2F">
        <w:rPr>
          <w:rFonts w:ascii="Century" w:hAnsi="Century"/>
          <w:sz w:val="21"/>
          <w:szCs w:val="21"/>
          <w:u w:val="single"/>
        </w:rPr>
        <w:t xml:space="preserve"> előad</w:t>
      </w:r>
      <w:r w:rsidR="00E520DB" w:rsidRPr="00DF3F2F">
        <w:rPr>
          <w:rFonts w:ascii="Century" w:hAnsi="Century" w:cs="Bell MT"/>
          <w:sz w:val="21"/>
          <w:szCs w:val="21"/>
          <w:u w:val="single"/>
        </w:rPr>
        <w:t>á</w:t>
      </w:r>
      <w:r w:rsidR="00E520DB" w:rsidRPr="00DF3F2F">
        <w:rPr>
          <w:rFonts w:ascii="Century" w:hAnsi="Century"/>
          <w:sz w:val="21"/>
          <w:szCs w:val="21"/>
          <w:u w:val="single"/>
        </w:rPr>
        <w:t>s megtart</w:t>
      </w:r>
      <w:r w:rsidR="00E520DB" w:rsidRPr="00DF3F2F">
        <w:rPr>
          <w:rFonts w:ascii="Century" w:hAnsi="Century" w:cs="Bell MT"/>
          <w:sz w:val="21"/>
          <w:szCs w:val="21"/>
          <w:u w:val="single"/>
        </w:rPr>
        <w:t>á</w:t>
      </w:r>
      <w:r w:rsidR="00E520DB" w:rsidRPr="00DF3F2F">
        <w:rPr>
          <w:rFonts w:ascii="Century" w:hAnsi="Century"/>
          <w:sz w:val="21"/>
          <w:szCs w:val="21"/>
          <w:u w:val="single"/>
        </w:rPr>
        <w:t>sa</w:t>
      </w:r>
      <w:r w:rsidR="00E81711" w:rsidRPr="00DF3F2F">
        <w:rPr>
          <w:rFonts w:ascii="Century" w:hAnsi="Century"/>
          <w:sz w:val="21"/>
          <w:szCs w:val="21"/>
        </w:rPr>
        <w:t xml:space="preserve"> (a hallgatók létszámától függően)</w:t>
      </w:r>
      <w:r w:rsidRPr="00DF3F2F">
        <w:rPr>
          <w:rFonts w:ascii="Century" w:hAnsi="Century"/>
          <w:sz w:val="21"/>
          <w:szCs w:val="21"/>
        </w:rPr>
        <w:t>.</w:t>
      </w:r>
      <w:r w:rsidR="00FF4D8A" w:rsidRPr="00DF3F2F">
        <w:rPr>
          <w:rFonts w:ascii="Century" w:hAnsi="Century"/>
          <w:sz w:val="21"/>
          <w:szCs w:val="21"/>
        </w:rPr>
        <w:t xml:space="preserve"> </w:t>
      </w:r>
    </w:p>
    <w:p w:rsidR="00BA6FAB" w:rsidRPr="00DF3F2F" w:rsidRDefault="00BA6FAB" w:rsidP="004A73BF">
      <w:pPr>
        <w:jc w:val="both"/>
        <w:rPr>
          <w:rFonts w:ascii="Century" w:hAnsi="Century"/>
          <w:sz w:val="21"/>
          <w:szCs w:val="21"/>
        </w:rPr>
      </w:pPr>
    </w:p>
    <w:p w:rsidR="00864014" w:rsidRPr="00DF3F2F" w:rsidRDefault="00FA7138" w:rsidP="004A73BF">
      <w:pPr>
        <w:jc w:val="both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 xml:space="preserve">A </w:t>
      </w:r>
      <w:r w:rsidRPr="00DF3F2F">
        <w:rPr>
          <w:rFonts w:ascii="Century" w:hAnsi="Century"/>
          <w:sz w:val="21"/>
          <w:szCs w:val="21"/>
          <w:u w:val="single"/>
        </w:rPr>
        <w:t>levelező tagozaton</w:t>
      </w:r>
      <w:r w:rsidRPr="00DF3F2F">
        <w:rPr>
          <w:rFonts w:ascii="Century" w:hAnsi="Century"/>
          <w:sz w:val="21"/>
          <w:szCs w:val="21"/>
        </w:rPr>
        <w:t xml:space="preserve"> a hallgatók előad</w:t>
      </w:r>
      <w:r w:rsidRPr="00DF3F2F">
        <w:rPr>
          <w:rFonts w:ascii="Century" w:hAnsi="Century" w:cs="Bell MT"/>
          <w:sz w:val="21"/>
          <w:szCs w:val="21"/>
        </w:rPr>
        <w:t>á</w:t>
      </w:r>
      <w:r w:rsidRPr="00DF3F2F">
        <w:rPr>
          <w:rFonts w:ascii="Century" w:hAnsi="Century"/>
          <w:sz w:val="21"/>
          <w:szCs w:val="21"/>
        </w:rPr>
        <w:t xml:space="preserve">st nem tartanak. </w:t>
      </w:r>
      <w:r w:rsidR="00FF4D8A" w:rsidRPr="00DF3F2F">
        <w:rPr>
          <w:rFonts w:ascii="Century" w:hAnsi="Century"/>
          <w:sz w:val="21"/>
          <w:szCs w:val="21"/>
        </w:rPr>
        <w:t xml:space="preserve">Amennyiben az egyetlen levelezős </w:t>
      </w:r>
      <w:r w:rsidR="00FF4D8A" w:rsidRPr="00DF3F2F">
        <w:rPr>
          <w:rFonts w:ascii="Century" w:hAnsi="Century" w:cs="Bell MT"/>
          <w:sz w:val="21"/>
          <w:szCs w:val="21"/>
        </w:rPr>
        <w:t>ó</w:t>
      </w:r>
      <w:r w:rsidR="00FF4D8A" w:rsidRPr="00DF3F2F">
        <w:rPr>
          <w:rFonts w:ascii="Century" w:hAnsi="Century"/>
          <w:sz w:val="21"/>
          <w:szCs w:val="21"/>
        </w:rPr>
        <w:t>r</w:t>
      </w:r>
      <w:r w:rsidR="00FF4D8A" w:rsidRPr="00DF3F2F">
        <w:rPr>
          <w:rFonts w:ascii="Century" w:hAnsi="Century" w:cs="Bell MT"/>
          <w:sz w:val="21"/>
          <w:szCs w:val="21"/>
        </w:rPr>
        <w:t>á</w:t>
      </w:r>
      <w:r w:rsidR="00FF4D8A" w:rsidRPr="00DF3F2F">
        <w:rPr>
          <w:rFonts w:ascii="Century" w:hAnsi="Century"/>
          <w:sz w:val="21"/>
          <w:szCs w:val="21"/>
        </w:rPr>
        <w:t xml:space="preserve">n </w:t>
      </w:r>
      <w:r w:rsidR="00E11BF3" w:rsidRPr="00DF3F2F">
        <w:rPr>
          <w:rFonts w:ascii="Century" w:hAnsi="Century"/>
          <w:sz w:val="21"/>
          <w:szCs w:val="21"/>
        </w:rPr>
        <w:t>egy</w:t>
      </w:r>
      <w:r w:rsidR="00FF4D8A" w:rsidRPr="00DF3F2F">
        <w:rPr>
          <w:rFonts w:ascii="Century" w:hAnsi="Century"/>
          <w:sz w:val="21"/>
          <w:szCs w:val="21"/>
        </w:rPr>
        <w:t xml:space="preserve"> hallgató nem tud megjelenni, úgy a számára egy</w:t>
      </w:r>
      <w:r w:rsidRPr="00DF3F2F">
        <w:rPr>
          <w:rFonts w:ascii="Century" w:hAnsi="Century"/>
          <w:sz w:val="21"/>
          <w:szCs w:val="21"/>
        </w:rPr>
        <w:t xml:space="preserve"> –</w:t>
      </w:r>
      <w:r w:rsidR="00FF4D8A" w:rsidRPr="00DF3F2F">
        <w:rPr>
          <w:rFonts w:ascii="Century" w:hAnsi="Century"/>
          <w:sz w:val="21"/>
          <w:szCs w:val="21"/>
        </w:rPr>
        <w:t xml:space="preserve"> később megjel</w:t>
      </w:r>
      <w:r w:rsidR="00FF4D8A" w:rsidRPr="00DF3F2F">
        <w:rPr>
          <w:rFonts w:ascii="Century" w:hAnsi="Century" w:cs="Bell MT"/>
          <w:sz w:val="21"/>
          <w:szCs w:val="21"/>
        </w:rPr>
        <w:t>ö</w:t>
      </w:r>
      <w:r w:rsidR="00FF4D8A" w:rsidRPr="00DF3F2F">
        <w:rPr>
          <w:rFonts w:ascii="Century" w:hAnsi="Century"/>
          <w:sz w:val="21"/>
          <w:szCs w:val="21"/>
        </w:rPr>
        <w:t>l</w:t>
      </w:r>
      <w:r w:rsidRPr="00DF3F2F">
        <w:rPr>
          <w:rFonts w:ascii="Century" w:hAnsi="Century"/>
          <w:sz w:val="21"/>
          <w:szCs w:val="21"/>
        </w:rPr>
        <w:t>t</w:t>
      </w:r>
      <w:r w:rsidR="00FF4D8A" w:rsidRPr="00DF3F2F">
        <w:rPr>
          <w:rFonts w:ascii="Century" w:hAnsi="Century"/>
          <w:sz w:val="21"/>
          <w:szCs w:val="21"/>
        </w:rPr>
        <w:t xml:space="preserve"> témában született</w:t>
      </w:r>
      <w:r w:rsidRPr="00DF3F2F">
        <w:rPr>
          <w:rFonts w:ascii="Century" w:hAnsi="Century"/>
          <w:sz w:val="21"/>
          <w:szCs w:val="21"/>
        </w:rPr>
        <w:t xml:space="preserve"> –</w:t>
      </w:r>
      <w:r w:rsidR="00FF4D8A" w:rsidRPr="00DF3F2F">
        <w:rPr>
          <w:rFonts w:ascii="Century" w:hAnsi="Century"/>
          <w:sz w:val="21"/>
          <w:szCs w:val="21"/>
        </w:rPr>
        <w:t xml:space="preserve"> </w:t>
      </w:r>
      <w:r w:rsidRPr="00DF3F2F">
        <w:rPr>
          <w:rFonts w:ascii="Century" w:hAnsi="Century"/>
          <w:sz w:val="21"/>
          <w:szCs w:val="21"/>
        </w:rPr>
        <w:t>4</w:t>
      </w:r>
      <w:r w:rsidR="00BA6FAB" w:rsidRPr="00DF3F2F">
        <w:rPr>
          <w:rFonts w:ascii="Century" w:hAnsi="Century"/>
          <w:sz w:val="21"/>
          <w:szCs w:val="21"/>
        </w:rPr>
        <w:t>-5</w:t>
      </w:r>
      <w:r w:rsidRPr="00DF3F2F">
        <w:rPr>
          <w:rFonts w:ascii="Century" w:hAnsi="Century"/>
          <w:sz w:val="21"/>
          <w:szCs w:val="21"/>
        </w:rPr>
        <w:t xml:space="preserve"> oldalas </w:t>
      </w:r>
      <w:r w:rsidR="00FF4D8A" w:rsidRPr="00DF3F2F">
        <w:rPr>
          <w:rFonts w:ascii="Century" w:hAnsi="Century"/>
          <w:sz w:val="21"/>
          <w:szCs w:val="21"/>
        </w:rPr>
        <w:t>házi dolgozat elkészítése lesz a teljesítés feltétele.</w:t>
      </w:r>
    </w:p>
    <w:p w:rsidR="00BA6FAB" w:rsidRPr="00DF3F2F" w:rsidRDefault="00BA6FAB" w:rsidP="004A73BF">
      <w:pPr>
        <w:rPr>
          <w:rFonts w:ascii="Century" w:hAnsi="Century"/>
          <w:b/>
          <w:sz w:val="21"/>
          <w:szCs w:val="21"/>
        </w:rPr>
      </w:pPr>
    </w:p>
    <w:p w:rsidR="00864014" w:rsidRPr="00DF3F2F" w:rsidRDefault="00864014" w:rsidP="004A73BF">
      <w:pPr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b/>
          <w:sz w:val="21"/>
          <w:szCs w:val="21"/>
        </w:rPr>
        <w:t>További információk és letölthető anyagok:</w:t>
      </w:r>
      <w:r w:rsidRPr="00DF3F2F">
        <w:rPr>
          <w:rFonts w:ascii="Century" w:hAnsi="Century"/>
          <w:sz w:val="21"/>
          <w:szCs w:val="21"/>
        </w:rPr>
        <w:t xml:space="preserve"> </w:t>
      </w:r>
    </w:p>
    <w:p w:rsidR="00E11BF3" w:rsidRPr="00DF3F2F" w:rsidRDefault="00884ED1" w:rsidP="004A73BF">
      <w:pPr>
        <w:rPr>
          <w:rFonts w:ascii="Century" w:hAnsi="Century"/>
          <w:sz w:val="21"/>
          <w:szCs w:val="21"/>
        </w:rPr>
      </w:pPr>
      <w:hyperlink r:id="rId8" w:history="1">
        <w:r w:rsidR="00E11BF3" w:rsidRPr="00DF3F2F">
          <w:rPr>
            <w:rStyle w:val="Hiperhivatkozs"/>
            <w:rFonts w:ascii="Century" w:hAnsi="Century"/>
            <w:sz w:val="21"/>
            <w:szCs w:val="21"/>
          </w:rPr>
          <w:t>https://jak.ppke.hu/maganjogi-es-kereskedelmi-jogi-tanszek/sajto-es-mediajogi-csoport/oktatott-targyak</w:t>
        </w:r>
      </w:hyperlink>
    </w:p>
    <w:p w:rsidR="00BA6FAB" w:rsidRPr="00DF3F2F" w:rsidRDefault="00BA6FAB" w:rsidP="004A73BF">
      <w:pPr>
        <w:rPr>
          <w:rFonts w:ascii="Century" w:hAnsi="Century"/>
          <w:sz w:val="21"/>
          <w:szCs w:val="21"/>
        </w:rPr>
      </w:pPr>
    </w:p>
    <w:p w:rsidR="00864014" w:rsidRPr="00DF3F2F" w:rsidRDefault="00864014" w:rsidP="004A73BF">
      <w:pPr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>Budapest, 201</w:t>
      </w:r>
      <w:r w:rsidR="00E81711" w:rsidRPr="00DF3F2F">
        <w:rPr>
          <w:rFonts w:ascii="Century" w:hAnsi="Century"/>
          <w:sz w:val="21"/>
          <w:szCs w:val="21"/>
        </w:rPr>
        <w:t>6</w:t>
      </w:r>
      <w:r w:rsidR="00FA7138" w:rsidRPr="00DF3F2F">
        <w:rPr>
          <w:rFonts w:ascii="Century" w:hAnsi="Century"/>
          <w:sz w:val="21"/>
          <w:szCs w:val="21"/>
        </w:rPr>
        <w:t xml:space="preserve">. </w:t>
      </w:r>
      <w:r w:rsidR="00172354" w:rsidRPr="00DF3F2F">
        <w:rPr>
          <w:rFonts w:ascii="Century" w:hAnsi="Century"/>
          <w:sz w:val="21"/>
          <w:szCs w:val="21"/>
        </w:rPr>
        <w:t xml:space="preserve">augusztus </w:t>
      </w:r>
      <w:r w:rsidR="00F03610">
        <w:rPr>
          <w:rFonts w:ascii="Century" w:hAnsi="Century"/>
          <w:sz w:val="21"/>
          <w:szCs w:val="21"/>
        </w:rPr>
        <w:t>31</w:t>
      </w:r>
      <w:r w:rsidR="00172354" w:rsidRPr="00DF3F2F">
        <w:rPr>
          <w:rFonts w:ascii="Century" w:hAnsi="Century"/>
          <w:sz w:val="21"/>
          <w:szCs w:val="21"/>
        </w:rPr>
        <w:t>.</w:t>
      </w:r>
    </w:p>
    <w:p w:rsidR="00864014" w:rsidRPr="00DF3F2F" w:rsidRDefault="00864014" w:rsidP="004A73BF">
      <w:pPr>
        <w:rPr>
          <w:rFonts w:ascii="Century" w:hAnsi="Century"/>
          <w:sz w:val="21"/>
          <w:szCs w:val="21"/>
        </w:rPr>
      </w:pPr>
    </w:p>
    <w:p w:rsidR="00EC4E9B" w:rsidRPr="00DF3F2F" w:rsidRDefault="00864014" w:rsidP="004A73BF">
      <w:pPr>
        <w:jc w:val="center"/>
        <w:rPr>
          <w:rFonts w:ascii="Century" w:hAnsi="Century"/>
          <w:sz w:val="21"/>
          <w:szCs w:val="21"/>
        </w:rPr>
      </w:pPr>
      <w:r w:rsidRPr="00DF3F2F">
        <w:rPr>
          <w:rFonts w:ascii="Century" w:hAnsi="Century"/>
          <w:sz w:val="21"/>
          <w:szCs w:val="21"/>
        </w:rPr>
        <w:t xml:space="preserve">Dr. Koltay András s. </w:t>
      </w:r>
      <w:proofErr w:type="gramStart"/>
      <w:r w:rsidRPr="00DF3F2F">
        <w:rPr>
          <w:rFonts w:ascii="Century" w:hAnsi="Century"/>
          <w:sz w:val="21"/>
          <w:szCs w:val="21"/>
        </w:rPr>
        <w:t>k.</w:t>
      </w:r>
      <w:proofErr w:type="gramEnd"/>
    </w:p>
    <w:sectPr w:rsidR="00EC4E9B" w:rsidRPr="00DF3F2F" w:rsidSect="00DF3F2F">
      <w:headerReference w:type="default" r:id="rId9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D1" w:rsidRDefault="00884ED1" w:rsidP="00864014">
      <w:r>
        <w:separator/>
      </w:r>
    </w:p>
  </w:endnote>
  <w:endnote w:type="continuationSeparator" w:id="0">
    <w:p w:rsidR="00884ED1" w:rsidRDefault="00884ED1" w:rsidP="0086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D1" w:rsidRDefault="00884ED1" w:rsidP="00864014">
      <w:r>
        <w:separator/>
      </w:r>
    </w:p>
  </w:footnote>
  <w:footnote w:type="continuationSeparator" w:id="0">
    <w:p w:rsidR="00884ED1" w:rsidRDefault="00884ED1" w:rsidP="0086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60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653E" w:rsidRPr="008A653E" w:rsidRDefault="00DF2A91">
        <w:pPr>
          <w:pStyle w:val="lfej"/>
          <w:jc w:val="center"/>
          <w:rPr>
            <w:rFonts w:ascii="Times New Roman" w:hAnsi="Times New Roman"/>
          </w:rPr>
        </w:pPr>
        <w:r w:rsidRPr="008A653E">
          <w:rPr>
            <w:rFonts w:ascii="Times New Roman" w:hAnsi="Times New Roman"/>
          </w:rPr>
          <w:fldChar w:fldCharType="begin"/>
        </w:r>
        <w:r w:rsidR="008A653E" w:rsidRPr="008A653E">
          <w:rPr>
            <w:rFonts w:ascii="Times New Roman" w:hAnsi="Times New Roman"/>
          </w:rPr>
          <w:instrText xml:space="preserve"> PAGE   \* MERGEFORMAT </w:instrText>
        </w:r>
        <w:r w:rsidRPr="008A653E">
          <w:rPr>
            <w:rFonts w:ascii="Times New Roman" w:hAnsi="Times New Roman"/>
          </w:rPr>
          <w:fldChar w:fldCharType="separate"/>
        </w:r>
        <w:r w:rsidR="00794F1C">
          <w:rPr>
            <w:rFonts w:ascii="Times New Roman" w:hAnsi="Times New Roman"/>
            <w:noProof/>
          </w:rPr>
          <w:t>2</w:t>
        </w:r>
        <w:r w:rsidRPr="008A653E">
          <w:rPr>
            <w:rFonts w:ascii="Times New Roman" w:hAnsi="Times New Roman"/>
          </w:rPr>
          <w:fldChar w:fldCharType="end"/>
        </w:r>
      </w:p>
    </w:sdtContent>
  </w:sdt>
  <w:p w:rsidR="008A653E" w:rsidRDefault="008A653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EC7"/>
    <w:multiLevelType w:val="singleLevel"/>
    <w:tmpl w:val="F86C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B"/>
    <w:rsid w:val="00097A1D"/>
    <w:rsid w:val="00130AEC"/>
    <w:rsid w:val="00172354"/>
    <w:rsid w:val="001F05D4"/>
    <w:rsid w:val="00303D7B"/>
    <w:rsid w:val="003D68E8"/>
    <w:rsid w:val="004A73BF"/>
    <w:rsid w:val="00501BCE"/>
    <w:rsid w:val="00533806"/>
    <w:rsid w:val="005A4E03"/>
    <w:rsid w:val="005E2DE3"/>
    <w:rsid w:val="00644A55"/>
    <w:rsid w:val="00670B15"/>
    <w:rsid w:val="00794F1C"/>
    <w:rsid w:val="008551FA"/>
    <w:rsid w:val="00864014"/>
    <w:rsid w:val="00884ED1"/>
    <w:rsid w:val="008A653E"/>
    <w:rsid w:val="00A63263"/>
    <w:rsid w:val="00AA2D38"/>
    <w:rsid w:val="00B644A1"/>
    <w:rsid w:val="00BA6FAB"/>
    <w:rsid w:val="00C7781F"/>
    <w:rsid w:val="00CA50A9"/>
    <w:rsid w:val="00CD3BB1"/>
    <w:rsid w:val="00D667C0"/>
    <w:rsid w:val="00DF2A91"/>
    <w:rsid w:val="00DF3F2F"/>
    <w:rsid w:val="00E11BF3"/>
    <w:rsid w:val="00E520DB"/>
    <w:rsid w:val="00E81711"/>
    <w:rsid w:val="00EC4E9B"/>
    <w:rsid w:val="00F03610"/>
    <w:rsid w:val="00F90256"/>
    <w:rsid w:val="00FA7138"/>
    <w:rsid w:val="00FE2BA5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4E9B"/>
    <w:rPr>
      <w:rFonts w:ascii="Bookman Old Style" w:hAnsi="Bookman Old Style"/>
      <w:sz w:val="24"/>
    </w:rPr>
  </w:style>
  <w:style w:type="paragraph" w:styleId="Cmsor1">
    <w:name w:val="heading 1"/>
    <w:basedOn w:val="Norml"/>
    <w:next w:val="Norml"/>
    <w:qFormat/>
    <w:rsid w:val="00EC4E9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640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4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14"/>
    <w:rPr>
      <w:rFonts w:ascii="Bookman Old Style" w:hAnsi="Bookman Old Style"/>
      <w:sz w:val="24"/>
    </w:rPr>
  </w:style>
  <w:style w:type="paragraph" w:styleId="llb">
    <w:name w:val="footer"/>
    <w:basedOn w:val="Norml"/>
    <w:link w:val="llbChar"/>
    <w:rsid w:val="00864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014"/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rsid w:val="0086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40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4E9B"/>
    <w:rPr>
      <w:rFonts w:ascii="Bookman Old Style" w:hAnsi="Bookman Old Style"/>
      <w:sz w:val="24"/>
    </w:rPr>
  </w:style>
  <w:style w:type="paragraph" w:styleId="Cmsor1">
    <w:name w:val="heading 1"/>
    <w:basedOn w:val="Norml"/>
    <w:next w:val="Norml"/>
    <w:qFormat/>
    <w:rsid w:val="00EC4E9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6401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64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014"/>
    <w:rPr>
      <w:rFonts w:ascii="Bookman Old Style" w:hAnsi="Bookman Old Style"/>
      <w:sz w:val="24"/>
    </w:rPr>
  </w:style>
  <w:style w:type="paragraph" w:styleId="llb">
    <w:name w:val="footer"/>
    <w:basedOn w:val="Norml"/>
    <w:link w:val="llbChar"/>
    <w:rsid w:val="00864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64014"/>
    <w:rPr>
      <w:rFonts w:ascii="Bookman Old Style" w:hAnsi="Bookman Old Style"/>
      <w:sz w:val="24"/>
    </w:rPr>
  </w:style>
  <w:style w:type="paragraph" w:styleId="Buborkszveg">
    <w:name w:val="Balloon Text"/>
    <w:basedOn w:val="Norml"/>
    <w:link w:val="BuborkszvegChar"/>
    <w:rsid w:val="00864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401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k.ppke.hu/maganjogi-es-kereskedelmi-jogi-tanszek/sajto-es-mediajogi-csoport/oktatott-targy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Tantárgyleírás</vt:lpstr>
    </vt:vector>
  </TitlesOfParts>
  <Company>NMHH</Company>
  <LinksUpToDate>false</LinksUpToDate>
  <CharactersWithSpaces>4641</CharactersWithSpaces>
  <SharedDoc>false</SharedDoc>
  <HLinks>
    <vt:vector size="6" baseType="variant">
      <vt:variant>
        <vt:i4>1835096</vt:i4>
      </vt:variant>
      <vt:variant>
        <vt:i4>0</vt:i4>
      </vt:variant>
      <vt:variant>
        <vt:i4>0</vt:i4>
      </vt:variant>
      <vt:variant>
        <vt:i4>5</vt:i4>
      </vt:variant>
      <vt:variant>
        <vt:lpwstr>http://www.jak.ppke.hu/sajto/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Tantárgyleírás</dc:title>
  <dc:creator>User</dc:creator>
  <cp:lastModifiedBy>x</cp:lastModifiedBy>
  <cp:revision>2</cp:revision>
  <cp:lastPrinted>2016-08-12T10:20:00Z</cp:lastPrinted>
  <dcterms:created xsi:type="dcterms:W3CDTF">2016-09-05T13:27:00Z</dcterms:created>
  <dcterms:modified xsi:type="dcterms:W3CDTF">2016-09-05T13:27:00Z</dcterms:modified>
</cp:coreProperties>
</file>