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06" w:rsidRPr="0001156B" w:rsidRDefault="0001156B">
      <w:pPr>
        <w:rPr>
          <w:rFonts w:cstheme="minorHAnsi"/>
          <w:b/>
        </w:rPr>
      </w:pPr>
      <w:proofErr w:type="spellStart"/>
      <w:r w:rsidRPr="0001156B">
        <w:rPr>
          <w:rFonts w:cstheme="minorHAnsi"/>
          <w:b/>
        </w:rPr>
        <w:t>Famous</w:t>
      </w:r>
      <w:proofErr w:type="spellEnd"/>
      <w:r w:rsidRPr="0001156B">
        <w:rPr>
          <w:rFonts w:cstheme="minorHAnsi"/>
          <w:b/>
        </w:rPr>
        <w:t xml:space="preserve"> </w:t>
      </w:r>
      <w:proofErr w:type="spellStart"/>
      <w:r w:rsidRPr="0001156B">
        <w:rPr>
          <w:rFonts w:cstheme="minorHAnsi"/>
          <w:b/>
        </w:rPr>
        <w:t>French</w:t>
      </w:r>
      <w:proofErr w:type="spellEnd"/>
      <w:r w:rsidRPr="0001156B">
        <w:rPr>
          <w:rFonts w:cstheme="minorHAnsi"/>
          <w:b/>
        </w:rPr>
        <w:t xml:space="preserve"> </w:t>
      </w:r>
      <w:proofErr w:type="spellStart"/>
      <w:r w:rsidRPr="0001156B">
        <w:rPr>
          <w:rFonts w:cstheme="minorHAnsi"/>
          <w:b/>
        </w:rPr>
        <w:t>Criminal</w:t>
      </w:r>
      <w:proofErr w:type="spellEnd"/>
      <w:r w:rsidRPr="0001156B">
        <w:rPr>
          <w:rFonts w:cstheme="minorHAnsi"/>
          <w:b/>
        </w:rPr>
        <w:t xml:space="preserve"> </w:t>
      </w:r>
      <w:proofErr w:type="spellStart"/>
      <w:r w:rsidRPr="0001156B">
        <w:rPr>
          <w:rFonts w:cstheme="minorHAnsi"/>
          <w:b/>
        </w:rPr>
        <w:t>Cases</w:t>
      </w:r>
      <w:proofErr w:type="spellEnd"/>
    </w:p>
    <w:p w:rsidR="0001156B" w:rsidRPr="0001156B" w:rsidRDefault="0001156B">
      <w:pPr>
        <w:rPr>
          <w:rFonts w:cstheme="minorHAnsi"/>
        </w:rPr>
      </w:pPr>
      <w:proofErr w:type="spellStart"/>
      <w:r w:rsidRPr="0001156B">
        <w:rPr>
          <w:rFonts w:cstheme="minorHAnsi"/>
          <w:b/>
        </w:rPr>
        <w:t>Lecturer</w:t>
      </w:r>
      <w:proofErr w:type="spellEnd"/>
      <w:r w:rsidRPr="0001156B">
        <w:rPr>
          <w:rFonts w:cstheme="minorHAnsi"/>
        </w:rPr>
        <w:t>: PERLAKI Rózsa</w:t>
      </w:r>
    </w:p>
    <w:p w:rsidR="0001156B" w:rsidRPr="0001156B" w:rsidRDefault="0001156B">
      <w:pPr>
        <w:rPr>
          <w:rFonts w:cstheme="minorHAnsi"/>
          <w:lang w:val="en-GB"/>
        </w:rPr>
      </w:pPr>
      <w:proofErr w:type="spellStart"/>
      <w:r w:rsidRPr="0001156B">
        <w:rPr>
          <w:rFonts w:cstheme="minorHAnsi"/>
          <w:b/>
        </w:rPr>
        <w:t>Aim</w:t>
      </w:r>
      <w:proofErr w:type="spellEnd"/>
      <w:r w:rsidRPr="0001156B">
        <w:rPr>
          <w:rFonts w:cstheme="minorHAnsi"/>
          <w:b/>
        </w:rPr>
        <w:t xml:space="preserve"> of </w:t>
      </w:r>
      <w:proofErr w:type="spellStart"/>
      <w:r w:rsidRPr="0001156B">
        <w:rPr>
          <w:rFonts w:cstheme="minorHAnsi"/>
          <w:b/>
        </w:rPr>
        <w:t>the</w:t>
      </w:r>
      <w:proofErr w:type="spellEnd"/>
      <w:r w:rsidRPr="0001156B">
        <w:rPr>
          <w:rFonts w:cstheme="minorHAnsi"/>
          <w:b/>
        </w:rPr>
        <w:t xml:space="preserve"> </w:t>
      </w:r>
      <w:proofErr w:type="spellStart"/>
      <w:r w:rsidRPr="0001156B">
        <w:rPr>
          <w:rFonts w:cstheme="minorHAnsi"/>
          <w:b/>
        </w:rPr>
        <w:t>course</w:t>
      </w:r>
      <w:proofErr w:type="spellEnd"/>
      <w:r w:rsidRPr="0001156B">
        <w:rPr>
          <w:rFonts w:cstheme="minorHAnsi"/>
        </w:rPr>
        <w:t xml:space="preserve">: </w:t>
      </w:r>
      <w:r w:rsidRPr="0001156B">
        <w:rPr>
          <w:rFonts w:cstheme="minorHAnsi"/>
          <w:lang w:val="en-GB"/>
        </w:rPr>
        <w:t>The course targets students of law, helps them acquire the legal professional terminology of the target language, especially for Criminal Law</w:t>
      </w:r>
      <w:r w:rsidRPr="0001156B">
        <w:rPr>
          <w:rFonts w:cstheme="minorHAnsi"/>
          <w:lang w:val="en-GB"/>
        </w:rPr>
        <w:t>.</w:t>
      </w:r>
    </w:p>
    <w:p w:rsidR="0001156B" w:rsidRPr="0001156B" w:rsidRDefault="0001156B" w:rsidP="0001156B">
      <w:pPr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Analysing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criminal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statistichs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learning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French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equivalents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of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different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types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of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crimes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reading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newspaper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articles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studying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history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of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French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police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>,</w:t>
      </w:r>
      <w:r w:rsidRPr="0001156B">
        <w:rPr>
          <w:rFonts w:eastAsia="Times New Roman" w:cstheme="minorHAnsi"/>
          <w:sz w:val="24"/>
          <w:szCs w:val="24"/>
          <w:lang w:eastAsia="hu-HU"/>
        </w:rPr>
        <w:br/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discussing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relationship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between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crime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and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immigration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introducing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public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01156B">
        <w:rPr>
          <w:rFonts w:eastAsia="Times New Roman" w:cstheme="minorHAnsi"/>
          <w:sz w:val="24"/>
          <w:szCs w:val="24"/>
          <w:lang w:eastAsia="hu-HU"/>
        </w:rPr>
        <w:t>order</w:t>
      </w:r>
      <w:proofErr w:type="spellEnd"/>
      <w:r w:rsidRPr="0001156B">
        <w:rPr>
          <w:rFonts w:eastAsia="Times New Roman" w:cstheme="minorHAnsi"/>
          <w:sz w:val="24"/>
          <w:szCs w:val="24"/>
          <w:lang w:eastAsia="hu-HU"/>
        </w:rPr>
        <w:t xml:space="preserve"> in </w:t>
      </w:r>
      <w:bookmarkStart w:id="0" w:name="_GoBack"/>
      <w:r w:rsidRPr="0001156B">
        <w:rPr>
          <w:rFonts w:eastAsia="Times New Roman" w:cstheme="minorHAnsi"/>
          <w:sz w:val="24"/>
          <w:szCs w:val="24"/>
          <w:lang w:eastAsia="hu-HU"/>
        </w:rPr>
        <w:t>Paris.</w:t>
      </w:r>
    </w:p>
    <w:bookmarkEnd w:id="0"/>
    <w:p w:rsidR="0001156B" w:rsidRPr="0001156B" w:rsidRDefault="0001156B" w:rsidP="0001156B">
      <w:pPr>
        <w:rPr>
          <w:rFonts w:cstheme="minorHAnsi"/>
        </w:rPr>
      </w:pPr>
      <w:r w:rsidRPr="0001156B">
        <w:rPr>
          <w:rFonts w:cstheme="minorHAnsi"/>
        </w:rPr>
        <w:t xml:space="preserve">Marking </w:t>
      </w:r>
      <w:proofErr w:type="spellStart"/>
      <w:r w:rsidRPr="0001156B">
        <w:rPr>
          <w:rFonts w:cstheme="minorHAnsi"/>
        </w:rPr>
        <w:t>by</w:t>
      </w:r>
      <w:proofErr w:type="spellEnd"/>
      <w:r w:rsidRPr="0001156B">
        <w:rPr>
          <w:rFonts w:cstheme="minorHAnsi"/>
        </w:rPr>
        <w:t xml:space="preserve"> 3 </w:t>
      </w:r>
      <w:proofErr w:type="spellStart"/>
      <w:r w:rsidRPr="0001156B">
        <w:rPr>
          <w:rFonts w:cstheme="minorHAnsi"/>
        </w:rPr>
        <w:t>scale</w:t>
      </w:r>
      <w:proofErr w:type="spellEnd"/>
      <w:r w:rsidRPr="0001156B">
        <w:rPr>
          <w:rFonts w:cstheme="minorHAnsi"/>
        </w:rPr>
        <w:t xml:space="preserve"> </w:t>
      </w:r>
      <w:proofErr w:type="spellStart"/>
      <w:r w:rsidRPr="0001156B">
        <w:rPr>
          <w:rFonts w:cstheme="minorHAnsi"/>
        </w:rPr>
        <w:t>grading</w:t>
      </w:r>
      <w:proofErr w:type="spellEnd"/>
      <w:r w:rsidRPr="0001156B">
        <w:rPr>
          <w:rFonts w:cstheme="minorHAnsi"/>
        </w:rPr>
        <w:t xml:space="preserve"> </w:t>
      </w:r>
      <w:proofErr w:type="spellStart"/>
      <w:r w:rsidRPr="0001156B">
        <w:rPr>
          <w:rFonts w:cstheme="minorHAnsi"/>
        </w:rPr>
        <w:t>system</w:t>
      </w:r>
      <w:proofErr w:type="spellEnd"/>
      <w:r w:rsidRPr="0001156B">
        <w:rPr>
          <w:rFonts w:cstheme="minorHAnsi"/>
        </w:rPr>
        <w:t xml:space="preserve">: </w:t>
      </w:r>
      <w:proofErr w:type="spellStart"/>
      <w:r w:rsidRPr="0001156B">
        <w:rPr>
          <w:rFonts w:cstheme="minorHAnsi"/>
        </w:rPr>
        <w:t>excellent</w:t>
      </w:r>
      <w:proofErr w:type="spellEnd"/>
      <w:r w:rsidRPr="0001156B">
        <w:rPr>
          <w:rFonts w:cstheme="minorHAnsi"/>
        </w:rPr>
        <w:t xml:space="preserve"> (5), </w:t>
      </w:r>
      <w:proofErr w:type="spellStart"/>
      <w:r w:rsidRPr="0001156B">
        <w:rPr>
          <w:rFonts w:cstheme="minorHAnsi"/>
        </w:rPr>
        <w:t>good</w:t>
      </w:r>
      <w:proofErr w:type="spellEnd"/>
      <w:r w:rsidRPr="0001156B">
        <w:rPr>
          <w:rFonts w:cstheme="minorHAnsi"/>
        </w:rPr>
        <w:t xml:space="preserve"> (3), </w:t>
      </w:r>
      <w:proofErr w:type="spellStart"/>
      <w:r w:rsidRPr="0001156B">
        <w:rPr>
          <w:rFonts w:cstheme="minorHAnsi"/>
        </w:rPr>
        <w:t>fail</w:t>
      </w:r>
      <w:proofErr w:type="spellEnd"/>
      <w:r w:rsidRPr="0001156B">
        <w:rPr>
          <w:rFonts w:cstheme="minorHAnsi"/>
        </w:rPr>
        <w:t xml:space="preserve"> (1)</w:t>
      </w:r>
    </w:p>
    <w:p w:rsidR="0001156B" w:rsidRPr="0001156B" w:rsidRDefault="0001156B" w:rsidP="0001156B">
      <w:pPr>
        <w:pStyle w:val="NormlWeb"/>
        <w:rPr>
          <w:rFonts w:asciiTheme="minorHAnsi" w:hAnsiTheme="minorHAnsi" w:cstheme="minorHAnsi"/>
        </w:rPr>
      </w:pPr>
      <w:proofErr w:type="spellStart"/>
      <w:r w:rsidRPr="0001156B">
        <w:rPr>
          <w:rFonts w:asciiTheme="minorHAnsi" w:hAnsiTheme="minorHAnsi" w:cstheme="minorHAnsi"/>
        </w:rPr>
        <w:t>Course</w:t>
      </w:r>
      <w:proofErr w:type="spellEnd"/>
      <w:r w:rsidRPr="0001156B">
        <w:rPr>
          <w:rFonts w:asciiTheme="minorHAnsi" w:hAnsiTheme="minorHAnsi" w:cstheme="minorHAnsi"/>
        </w:rPr>
        <w:t xml:space="preserve"> </w:t>
      </w:r>
      <w:proofErr w:type="spellStart"/>
      <w:r w:rsidRPr="0001156B">
        <w:rPr>
          <w:rFonts w:asciiTheme="minorHAnsi" w:hAnsiTheme="minorHAnsi" w:cstheme="minorHAnsi"/>
        </w:rPr>
        <w:t>material</w:t>
      </w:r>
      <w:proofErr w:type="spellEnd"/>
      <w:r w:rsidRPr="0001156B">
        <w:rPr>
          <w:rFonts w:asciiTheme="minorHAnsi" w:hAnsiTheme="minorHAnsi" w:cstheme="minorHAnsi"/>
        </w:rPr>
        <w:t xml:space="preserve">: </w:t>
      </w:r>
      <w:r w:rsidRPr="0001156B">
        <w:rPr>
          <w:rFonts w:asciiTheme="minorHAnsi" w:hAnsiTheme="minorHAnsi" w:cstheme="minorHAnsi"/>
        </w:rPr>
        <w:t xml:space="preserve">Le </w:t>
      </w:r>
      <w:proofErr w:type="spellStart"/>
      <w:r w:rsidRPr="0001156B">
        <w:rPr>
          <w:rFonts w:asciiTheme="minorHAnsi" w:hAnsiTheme="minorHAnsi" w:cstheme="minorHAnsi"/>
        </w:rPr>
        <w:t>Francais</w:t>
      </w:r>
      <w:proofErr w:type="spellEnd"/>
      <w:r w:rsidRPr="0001156B">
        <w:rPr>
          <w:rFonts w:asciiTheme="minorHAnsi" w:hAnsiTheme="minorHAnsi" w:cstheme="minorHAnsi"/>
        </w:rPr>
        <w:t xml:space="preserve"> </w:t>
      </w:r>
      <w:proofErr w:type="spellStart"/>
      <w:r w:rsidRPr="0001156B">
        <w:rPr>
          <w:rFonts w:asciiTheme="minorHAnsi" w:hAnsiTheme="minorHAnsi" w:cstheme="minorHAnsi"/>
        </w:rPr>
        <w:t>juridique</w:t>
      </w:r>
      <w:proofErr w:type="spellEnd"/>
      <w:r w:rsidRPr="0001156B">
        <w:rPr>
          <w:rFonts w:asciiTheme="minorHAnsi" w:hAnsiTheme="minorHAnsi" w:cstheme="minorHAnsi"/>
        </w:rPr>
        <w:t xml:space="preserve"> (</w:t>
      </w:r>
      <w:proofErr w:type="spellStart"/>
      <w:r w:rsidRPr="0001156B">
        <w:rPr>
          <w:rFonts w:asciiTheme="minorHAnsi" w:hAnsiTheme="minorHAnsi" w:cstheme="minorHAnsi"/>
        </w:rPr>
        <w:t>Hachette</w:t>
      </w:r>
      <w:proofErr w:type="spellEnd"/>
      <w:r w:rsidRPr="0001156B">
        <w:rPr>
          <w:rFonts w:asciiTheme="minorHAnsi" w:hAnsiTheme="minorHAnsi" w:cstheme="minorHAnsi"/>
        </w:rPr>
        <w:t>, 2003)</w:t>
      </w:r>
      <w:r w:rsidRPr="0001156B">
        <w:rPr>
          <w:rFonts w:asciiTheme="minorHAnsi" w:hAnsiTheme="minorHAnsi" w:cstheme="minorHAnsi"/>
        </w:rPr>
        <w:t xml:space="preserve">, </w:t>
      </w:r>
      <w:proofErr w:type="spellStart"/>
      <w:r w:rsidRPr="0001156B">
        <w:rPr>
          <w:rFonts w:asciiTheme="minorHAnsi" w:hAnsiTheme="minorHAnsi" w:cstheme="minorHAnsi"/>
        </w:rPr>
        <w:t>handouts</w:t>
      </w:r>
      <w:proofErr w:type="spellEnd"/>
      <w:r w:rsidRPr="0001156B">
        <w:rPr>
          <w:rFonts w:asciiTheme="minorHAnsi" w:hAnsiTheme="minorHAnsi" w:cstheme="minorHAnsi"/>
        </w:rPr>
        <w:t xml:space="preserve"> + </w:t>
      </w:r>
      <w:proofErr w:type="spellStart"/>
      <w:r w:rsidRPr="0001156B">
        <w:rPr>
          <w:rFonts w:asciiTheme="minorHAnsi" w:hAnsiTheme="minorHAnsi" w:cstheme="minorHAnsi"/>
        </w:rPr>
        <w:t>interactive</w:t>
      </w:r>
      <w:proofErr w:type="spellEnd"/>
      <w:r w:rsidRPr="0001156B">
        <w:rPr>
          <w:rFonts w:asciiTheme="minorHAnsi" w:hAnsiTheme="minorHAnsi" w:cstheme="minorHAnsi"/>
        </w:rPr>
        <w:t xml:space="preserve"> </w:t>
      </w:r>
      <w:proofErr w:type="spellStart"/>
      <w:r w:rsidRPr="0001156B">
        <w:rPr>
          <w:rFonts w:asciiTheme="minorHAnsi" w:hAnsiTheme="minorHAnsi" w:cstheme="minorHAnsi"/>
        </w:rPr>
        <w:t>material</w:t>
      </w:r>
      <w:proofErr w:type="spellEnd"/>
    </w:p>
    <w:p w:rsidR="0001156B" w:rsidRPr="0001156B" w:rsidRDefault="0001156B" w:rsidP="0001156B">
      <w:pPr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>For</w:t>
      </w:r>
      <w:proofErr w:type="spellEnd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>participation</w:t>
      </w:r>
      <w:proofErr w:type="spellEnd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>course</w:t>
      </w:r>
      <w:proofErr w:type="spellEnd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 xml:space="preserve">, an </w:t>
      </w:r>
      <w:proofErr w:type="spellStart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>intermediate</w:t>
      </w:r>
      <w:proofErr w:type="spellEnd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>level</w:t>
      </w:r>
      <w:proofErr w:type="spellEnd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 xml:space="preserve"> of  </w:t>
      </w:r>
      <w:proofErr w:type="spellStart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>language</w:t>
      </w:r>
      <w:proofErr w:type="spellEnd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>knowledge</w:t>
      </w:r>
      <w:proofErr w:type="spellEnd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>recommended</w:t>
      </w:r>
      <w:proofErr w:type="spellEnd"/>
      <w:r w:rsidRPr="0001156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01156B" w:rsidRPr="0001156B" w:rsidRDefault="0001156B">
      <w:pPr>
        <w:rPr>
          <w:rFonts w:cstheme="minorHAnsi"/>
          <w:lang w:val="en-GB"/>
        </w:rPr>
      </w:pPr>
    </w:p>
    <w:p w:rsidR="0001156B" w:rsidRDefault="0001156B"/>
    <w:sectPr w:rsidR="0001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6B"/>
    <w:rsid w:val="0001156B"/>
    <w:rsid w:val="00E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BB38"/>
  <w15:chartTrackingRefBased/>
  <w15:docId w15:val="{80AB541A-4E8F-42B8-90A7-5632CD43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1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Kuslits Béláné</dc:creator>
  <cp:keywords/>
  <dc:description/>
  <cp:lastModifiedBy>Kuslits Béláné</cp:lastModifiedBy>
  <cp:revision>1</cp:revision>
  <dcterms:created xsi:type="dcterms:W3CDTF">2021-05-07T11:27:00Z</dcterms:created>
  <dcterms:modified xsi:type="dcterms:W3CDTF">2021-05-07T11:34:00Z</dcterms:modified>
</cp:coreProperties>
</file>