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96" w:rsidRDefault="00923C96" w:rsidP="00923C96">
      <w:pPr>
        <w:pStyle w:val="Cm"/>
        <w:rPr>
          <w:rStyle w:val="CmChar"/>
          <w:sz w:val="40"/>
          <w:szCs w:val="40"/>
          <w:lang w:eastAsia="hu-HU"/>
        </w:rPr>
      </w:pPr>
      <w:r w:rsidRPr="00923C96">
        <w:rPr>
          <w:rFonts w:ascii="Segoe UI" w:eastAsia="Times New Roman" w:hAnsi="Segoe UI" w:cs="Segoe UI"/>
          <w:b/>
          <w:color w:val="434343"/>
          <w:sz w:val="28"/>
          <w:szCs w:val="28"/>
          <w:lang w:eastAsia="hu-HU"/>
        </w:rPr>
        <w:t> JOKV483XA0</w:t>
      </w:r>
      <w:r w:rsidRPr="00923C96">
        <w:rPr>
          <w:rFonts w:ascii="Segoe UI" w:eastAsia="Times New Roman" w:hAnsi="Segoe UI" w:cs="Segoe UI"/>
          <w:b/>
          <w:color w:val="434343"/>
          <w:sz w:val="28"/>
          <w:szCs w:val="28"/>
          <w:lang w:eastAsia="hu-HU"/>
        </w:rPr>
        <w:t xml:space="preserve"> </w:t>
      </w:r>
      <w:r w:rsidRPr="00923C96">
        <w:rPr>
          <w:rStyle w:val="CmChar"/>
          <w:lang w:eastAsia="hu-HU"/>
        </w:rPr>
        <w:t> </w:t>
      </w:r>
      <w:proofErr w:type="spellStart"/>
      <w:r w:rsidRPr="00923C96">
        <w:rPr>
          <w:rStyle w:val="CmChar"/>
          <w:sz w:val="40"/>
          <w:szCs w:val="40"/>
          <w:lang w:eastAsia="hu-HU"/>
        </w:rPr>
        <w:fldChar w:fldCharType="begin"/>
      </w:r>
      <w:r w:rsidRPr="00923C96">
        <w:rPr>
          <w:rStyle w:val="CmChar"/>
          <w:sz w:val="40"/>
          <w:szCs w:val="40"/>
          <w:lang w:eastAsia="hu-HU"/>
        </w:rPr>
        <w:instrText xml:space="preserve"> HYPERLINK "https://jak.ppke.hu/uploads/articles/513634/file/Introduction%20to%20EU%20State%20Aid%20Law.pdf" \t "_blank" </w:instrText>
      </w:r>
      <w:r w:rsidRPr="00923C96">
        <w:rPr>
          <w:rStyle w:val="CmChar"/>
          <w:sz w:val="40"/>
          <w:szCs w:val="40"/>
          <w:lang w:eastAsia="hu-HU"/>
        </w:rPr>
        <w:fldChar w:fldCharType="separate"/>
      </w:r>
      <w:r w:rsidRPr="00923C96">
        <w:rPr>
          <w:rStyle w:val="CmChar"/>
          <w:sz w:val="40"/>
          <w:szCs w:val="40"/>
          <w:lang w:eastAsia="hu-HU"/>
        </w:rPr>
        <w:t>Introduction</w:t>
      </w:r>
      <w:proofErr w:type="spellEnd"/>
      <w:r w:rsidRPr="00923C96">
        <w:rPr>
          <w:rStyle w:val="CmChar"/>
          <w:sz w:val="40"/>
          <w:szCs w:val="40"/>
          <w:lang w:eastAsia="hu-HU"/>
        </w:rPr>
        <w:t xml:space="preserve"> </w:t>
      </w:r>
      <w:proofErr w:type="spellStart"/>
      <w:r w:rsidRPr="00923C96">
        <w:rPr>
          <w:rStyle w:val="CmChar"/>
          <w:sz w:val="40"/>
          <w:szCs w:val="40"/>
          <w:lang w:eastAsia="hu-HU"/>
        </w:rPr>
        <w:t>to</w:t>
      </w:r>
      <w:proofErr w:type="spellEnd"/>
      <w:r w:rsidRPr="00923C96">
        <w:rPr>
          <w:rStyle w:val="CmChar"/>
          <w:sz w:val="40"/>
          <w:szCs w:val="40"/>
          <w:lang w:eastAsia="hu-HU"/>
        </w:rPr>
        <w:t xml:space="preserve"> EU </w:t>
      </w:r>
      <w:proofErr w:type="spellStart"/>
      <w:r w:rsidRPr="00923C96">
        <w:rPr>
          <w:rStyle w:val="CmChar"/>
          <w:sz w:val="40"/>
          <w:szCs w:val="40"/>
          <w:lang w:eastAsia="hu-HU"/>
        </w:rPr>
        <w:t>State</w:t>
      </w:r>
      <w:proofErr w:type="spellEnd"/>
      <w:r w:rsidRPr="00923C96">
        <w:rPr>
          <w:rStyle w:val="CmChar"/>
          <w:sz w:val="40"/>
          <w:szCs w:val="40"/>
          <w:lang w:eastAsia="hu-HU"/>
        </w:rPr>
        <w:t xml:space="preserve"> </w:t>
      </w:r>
      <w:proofErr w:type="spellStart"/>
      <w:r w:rsidRPr="00923C96">
        <w:rPr>
          <w:rStyle w:val="CmChar"/>
          <w:sz w:val="40"/>
          <w:szCs w:val="40"/>
          <w:lang w:eastAsia="hu-HU"/>
        </w:rPr>
        <w:t>Aid</w:t>
      </w:r>
      <w:proofErr w:type="spellEnd"/>
      <w:r w:rsidRPr="00923C96">
        <w:rPr>
          <w:rStyle w:val="CmChar"/>
          <w:sz w:val="40"/>
          <w:szCs w:val="40"/>
          <w:lang w:eastAsia="hu-HU"/>
        </w:rPr>
        <w:t xml:space="preserve"> Law</w:t>
      </w:r>
      <w:r w:rsidRPr="00923C96">
        <w:rPr>
          <w:rStyle w:val="CmChar"/>
          <w:sz w:val="40"/>
          <w:szCs w:val="40"/>
          <w:lang w:eastAsia="hu-HU"/>
        </w:rPr>
        <w:fldChar w:fldCharType="end"/>
      </w:r>
    </w:p>
    <w:p w:rsidR="00923C96" w:rsidRPr="00923C96" w:rsidRDefault="00923C96" w:rsidP="00923C96">
      <w:pPr>
        <w:rPr>
          <w:lang w:eastAsia="hu-HU"/>
        </w:rPr>
      </w:pPr>
      <w:bookmarkStart w:id="0" w:name="_GoBack"/>
      <w:bookmarkEnd w:id="0"/>
    </w:p>
    <w:p w:rsidR="00923C96" w:rsidRDefault="00923C96">
      <w:proofErr w:type="spellStart"/>
      <w:r w:rsidRPr="00923C96">
        <w:rPr>
          <w:b/>
        </w:rPr>
        <w:t>Objective</w:t>
      </w:r>
      <w:proofErr w:type="spellEnd"/>
      <w:r w:rsidRPr="00923C96">
        <w:rPr>
          <w:b/>
        </w:rPr>
        <w:t xml:space="preserve"> and </w:t>
      </w:r>
      <w:proofErr w:type="spellStart"/>
      <w:r w:rsidRPr="00923C96">
        <w:rPr>
          <w:b/>
        </w:rPr>
        <w:t>methodology</w:t>
      </w:r>
      <w:proofErr w:type="spellEnd"/>
      <w:r w:rsidRPr="00923C96">
        <w:rPr>
          <w:b/>
        </w:rPr>
        <w:t>:</w:t>
      </w:r>
      <w:r>
        <w:t xml:space="preserve">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fits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EU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of </w:t>
      </w:r>
      <w:proofErr w:type="spellStart"/>
      <w:r>
        <w:t>its</w:t>
      </w:r>
      <w:proofErr w:type="spellEnd"/>
      <w:r>
        <w:t xml:space="preserve"> main policy </w:t>
      </w:r>
      <w:proofErr w:type="spellStart"/>
      <w:r>
        <w:t>objectives</w:t>
      </w:r>
      <w:proofErr w:type="spellEnd"/>
      <w:r>
        <w:t xml:space="preserve"> and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EU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jurisdictional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EU </w:t>
      </w:r>
      <w:proofErr w:type="spellStart"/>
      <w:r>
        <w:t>level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.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reasoned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on-going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nationalisation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Airlines,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favour</w:t>
      </w:r>
      <w:proofErr w:type="spellEnd"/>
      <w:r>
        <w:t xml:space="preserve"> of Renault)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EU </w:t>
      </w:r>
      <w:proofErr w:type="spellStart"/>
      <w:r>
        <w:t>law</w:t>
      </w:r>
      <w:proofErr w:type="spellEnd"/>
      <w:r>
        <w:t xml:space="preserve">. </w:t>
      </w:r>
    </w:p>
    <w:p w:rsidR="00923C96" w:rsidRDefault="00923C96">
      <w:proofErr w:type="spellStart"/>
      <w:r w:rsidRPr="00923C96">
        <w:rPr>
          <w:b/>
        </w:rPr>
        <w:t>Course</w:t>
      </w:r>
      <w:proofErr w:type="spellEnd"/>
      <w:r w:rsidRPr="00923C96">
        <w:rPr>
          <w:b/>
        </w:rPr>
        <w:t xml:space="preserve"> </w:t>
      </w:r>
      <w:proofErr w:type="spellStart"/>
      <w:r w:rsidRPr="00923C96">
        <w:rPr>
          <w:b/>
        </w:rPr>
        <w:t>outline</w:t>
      </w:r>
      <w:proofErr w:type="spellEnd"/>
      <w:r w:rsidRPr="00923C96">
        <w:rPr>
          <w:b/>
        </w:rPr>
        <w:t>:</w:t>
      </w:r>
      <w:r>
        <w:t xml:space="preserve"> </w:t>
      </w:r>
    </w:p>
    <w:p w:rsidR="00923C96" w:rsidRDefault="00923C96">
      <w:r>
        <w:t xml:space="preserve">1.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107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Union (TFEU) – </w:t>
      </w:r>
      <w:proofErr w:type="spellStart"/>
      <w:r>
        <w:t>Overview</w:t>
      </w:r>
      <w:proofErr w:type="spellEnd"/>
      <w:r>
        <w:t xml:space="preserve"> •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– </w:t>
      </w:r>
      <w:proofErr w:type="spellStart"/>
      <w:r>
        <w:t>compatibility</w:t>
      </w:r>
      <w:proofErr w:type="spellEnd"/>
      <w:r>
        <w:t xml:space="preserve"> • </w:t>
      </w:r>
      <w:proofErr w:type="spellStart"/>
      <w:r>
        <w:t>Competency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: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qualify</w:t>
      </w:r>
      <w:proofErr w:type="spellEnd"/>
      <w:r>
        <w:t xml:space="preserve">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of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qualifying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compatible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Market</w:t>
      </w:r>
    </w:p>
    <w:p w:rsidR="00923C96" w:rsidRDefault="00923C96">
      <w:r>
        <w:t xml:space="preserve">2. </w:t>
      </w:r>
      <w:proofErr w:type="spellStart"/>
      <w:r>
        <w:t>Notion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Elements</w:t>
      </w:r>
      <w:proofErr w:type="spellEnd"/>
      <w:r>
        <w:t xml:space="preserve"> •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Advantage</w:t>
      </w:r>
      <w:proofErr w:type="spellEnd"/>
      <w:r>
        <w:t xml:space="preserve"> -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privatisation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an </w:t>
      </w:r>
      <w:proofErr w:type="spellStart"/>
      <w:r>
        <w:t>advantage</w:t>
      </w:r>
      <w:proofErr w:type="spellEnd"/>
      <w:r>
        <w:t xml:space="preserve"> and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107 TFEU? •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Selectivity</w:t>
      </w:r>
      <w:proofErr w:type="spellEnd"/>
      <w:r>
        <w:t xml:space="preserve"> -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Hungarian</w:t>
      </w:r>
      <w:proofErr w:type="spellEnd"/>
      <w:r>
        <w:t xml:space="preserve"> Bank </w:t>
      </w:r>
      <w:proofErr w:type="spellStart"/>
      <w:r>
        <w:t>tax</w:t>
      </w:r>
      <w:proofErr w:type="spellEnd"/>
      <w:r>
        <w:t xml:space="preserve"> and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)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107 TFEU? •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imputability</w:t>
      </w:r>
      <w:proofErr w:type="spellEnd"/>
      <w:r>
        <w:t xml:space="preserve"> •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Distortion</w:t>
      </w:r>
      <w:proofErr w:type="spellEnd"/>
      <w:r>
        <w:t xml:space="preserve"> of </w:t>
      </w:r>
      <w:proofErr w:type="spellStart"/>
      <w:r>
        <w:t>competition</w:t>
      </w:r>
      <w:proofErr w:type="spellEnd"/>
      <w:r>
        <w:t xml:space="preserve"> •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– </w:t>
      </w:r>
      <w:proofErr w:type="spellStart"/>
      <w:r>
        <w:t>Affectation</w:t>
      </w:r>
      <w:proofErr w:type="spellEnd"/>
      <w:r>
        <w:t xml:space="preserve"> of trade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</w:p>
    <w:p w:rsidR="00923C96" w:rsidRDefault="00923C96">
      <w:r>
        <w:t xml:space="preserve">3.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•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- </w:t>
      </w:r>
      <w:proofErr w:type="spellStart"/>
      <w:r>
        <w:t>Unlawful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-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-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• </w:t>
      </w:r>
      <w:proofErr w:type="spellStart"/>
      <w:r>
        <w:t>Recovery</w:t>
      </w:r>
      <w:proofErr w:type="spellEnd"/>
      <w:r>
        <w:t xml:space="preserve"> • De </w:t>
      </w:r>
      <w:proofErr w:type="spellStart"/>
      <w:r>
        <w:t>minimis</w:t>
      </w:r>
      <w:proofErr w:type="spellEnd"/>
      <w:r>
        <w:t xml:space="preserve"> and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</w:p>
    <w:p w:rsidR="00923C96" w:rsidRDefault="00923C96">
      <w:r>
        <w:t xml:space="preserve">4. </w:t>
      </w:r>
      <w:proofErr w:type="spellStart"/>
      <w:r>
        <w:t>Complaints</w:t>
      </w:r>
      <w:proofErr w:type="spellEnd"/>
      <w:r>
        <w:t xml:space="preserve"> •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complainants</w:t>
      </w:r>
      <w:proofErr w:type="spellEnd"/>
      <w:r>
        <w:t xml:space="preserve"> • </w:t>
      </w:r>
      <w:proofErr w:type="spellStart"/>
      <w:r>
        <w:t>Legal</w:t>
      </w:r>
      <w:proofErr w:type="spellEnd"/>
      <w:r>
        <w:t xml:space="preserve"> status of </w:t>
      </w:r>
      <w:proofErr w:type="spellStart"/>
      <w:r>
        <w:t>complainants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• Standing of </w:t>
      </w:r>
      <w:proofErr w:type="spellStart"/>
      <w:r>
        <w:t>complainants</w:t>
      </w:r>
      <w:proofErr w:type="spellEnd"/>
      <w:r>
        <w:t>/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proceeding</w:t>
      </w:r>
      <w:proofErr w:type="spellEnd"/>
      <w:r>
        <w:t xml:space="preserve"> </w:t>
      </w:r>
    </w:p>
    <w:p w:rsidR="00923C96" w:rsidRDefault="00923C96">
      <w:r>
        <w:t xml:space="preserve">5.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DG </w:t>
      </w:r>
      <w:proofErr w:type="spellStart"/>
      <w:r>
        <w:t>Competition</w:t>
      </w:r>
      <w:proofErr w:type="spellEnd"/>
      <w:r>
        <w:t xml:space="preserve"> </w:t>
      </w:r>
    </w:p>
    <w:p w:rsidR="00736E8A" w:rsidRDefault="00923C96">
      <w:r>
        <w:t xml:space="preserve">6. Basic </w:t>
      </w:r>
      <w:proofErr w:type="spellStart"/>
      <w:r>
        <w:t>notions</w:t>
      </w:r>
      <w:proofErr w:type="spellEnd"/>
      <w:r>
        <w:t xml:space="preserve"> of </w:t>
      </w:r>
      <w:proofErr w:type="spellStart"/>
      <w:r>
        <w:t>compatibility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Market</w:t>
      </w:r>
    </w:p>
    <w:sectPr w:rsidR="007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96"/>
    <w:rsid w:val="00736E8A"/>
    <w:rsid w:val="009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48BA-63CA-405F-90BA-D83B624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3C96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923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23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2015-10-13T12:07:00Z</dcterms:created>
  <dcterms:modified xsi:type="dcterms:W3CDTF">2015-10-13T12:11:00Z</dcterms:modified>
</cp:coreProperties>
</file>