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0217" w:rsidRDefault="00F55884" w:rsidP="00587258">
      <w:pPr>
        <w:spacing w:before="240" w:after="0"/>
        <w:jc w:val="both"/>
        <w:rPr>
          <w:rFonts w:ascii="Times New Roman" w:hAnsi="Times New Roman" w:cs="Times New Roman"/>
          <w:sz w:val="40"/>
          <w:szCs w:val="40"/>
        </w:rPr>
      </w:pPr>
      <w:r w:rsidRPr="00F55884">
        <w:rPr>
          <w:rFonts w:ascii="Times New Roman" w:hAnsi="Times New Roman" w:cs="Times New Roman"/>
          <w:sz w:val="40"/>
          <w:szCs w:val="40"/>
        </w:rPr>
        <w:t xml:space="preserve">4 hónap Lyonban </w:t>
      </w:r>
      <w:proofErr w:type="spellStart"/>
      <w:r w:rsidRPr="00F55884">
        <w:rPr>
          <w:rFonts w:ascii="Times New Roman" w:hAnsi="Times New Roman" w:cs="Times New Roman"/>
          <w:sz w:val="40"/>
          <w:szCs w:val="40"/>
        </w:rPr>
        <w:t>Erasmussal</w:t>
      </w:r>
      <w:proofErr w:type="spellEnd"/>
    </w:p>
    <w:p w:rsidR="00F55884" w:rsidRDefault="00F55884" w:rsidP="00587258">
      <w:pPr>
        <w:spacing w:before="240" w:after="0"/>
        <w:jc w:val="both"/>
        <w:rPr>
          <w:rFonts w:ascii="Times New Roman" w:hAnsi="Times New Roman" w:cs="Times New Roman"/>
          <w:sz w:val="24"/>
          <w:szCs w:val="24"/>
        </w:rPr>
      </w:pPr>
    </w:p>
    <w:p w:rsidR="00F55884" w:rsidRPr="005C61D5" w:rsidRDefault="00F55884" w:rsidP="00587258">
      <w:pPr>
        <w:spacing w:before="240" w:after="0"/>
        <w:jc w:val="both"/>
        <w:rPr>
          <w:rFonts w:ascii="Times New Roman" w:hAnsi="Times New Roman" w:cs="Times New Roman"/>
          <w:sz w:val="28"/>
          <w:szCs w:val="28"/>
        </w:rPr>
      </w:pPr>
      <w:r w:rsidRPr="005C61D5">
        <w:rPr>
          <w:rFonts w:ascii="Times New Roman" w:hAnsi="Times New Roman" w:cs="Times New Roman"/>
          <w:sz w:val="28"/>
          <w:szCs w:val="28"/>
        </w:rPr>
        <w:t>A 2011/12-es tanév második feléből 4 hónapot tölthettem Lyonban az Erasmus program keretében. Tanulmányaimat a Jean Moulin 3 egyetemen töltöttem. Erről írtok egy rövid összefoglalót.</w:t>
      </w:r>
    </w:p>
    <w:p w:rsidR="00F55884" w:rsidRPr="005C61D5" w:rsidRDefault="001D0C4C" w:rsidP="00587258">
      <w:pPr>
        <w:spacing w:before="240" w:after="0"/>
        <w:jc w:val="both"/>
        <w:rPr>
          <w:rFonts w:ascii="Times New Roman" w:hAnsi="Times New Roman" w:cs="Times New Roman"/>
          <w:sz w:val="28"/>
          <w:szCs w:val="28"/>
        </w:rPr>
      </w:pPr>
      <w:r w:rsidRPr="005C61D5">
        <w:rPr>
          <w:rFonts w:ascii="Times New Roman" w:hAnsi="Times New Roman" w:cs="Times New Roman"/>
          <w:sz w:val="28"/>
          <w:szCs w:val="28"/>
        </w:rPr>
        <w:t>Utazás</w:t>
      </w:r>
    </w:p>
    <w:p w:rsidR="00F55884" w:rsidRPr="005C61D5" w:rsidRDefault="00F55884" w:rsidP="00587258">
      <w:pPr>
        <w:spacing w:before="240" w:after="0"/>
        <w:jc w:val="both"/>
        <w:rPr>
          <w:rFonts w:ascii="Times New Roman" w:hAnsi="Times New Roman" w:cs="Times New Roman"/>
          <w:sz w:val="28"/>
          <w:szCs w:val="28"/>
        </w:rPr>
      </w:pPr>
      <w:r w:rsidRPr="005C61D5">
        <w:rPr>
          <w:rFonts w:ascii="Times New Roman" w:hAnsi="Times New Roman" w:cs="Times New Roman"/>
          <w:sz w:val="28"/>
          <w:szCs w:val="28"/>
        </w:rPr>
        <w:t xml:space="preserve">Magyarországról Lyonba nincs közvetlen repülőjárat, ám számos módon megközelíthető. Én január 3-án utaztam ki még Malév géppel Párizsba. Onnan </w:t>
      </w:r>
      <w:proofErr w:type="spellStart"/>
      <w:r w:rsidRPr="005C61D5">
        <w:rPr>
          <w:rFonts w:ascii="Times New Roman" w:hAnsi="Times New Roman" w:cs="Times New Roman"/>
          <w:sz w:val="28"/>
          <w:szCs w:val="28"/>
        </w:rPr>
        <w:t>TGV-vel</w:t>
      </w:r>
      <w:proofErr w:type="spellEnd"/>
      <w:r w:rsidRPr="005C61D5">
        <w:rPr>
          <w:rFonts w:ascii="Times New Roman" w:hAnsi="Times New Roman" w:cs="Times New Roman"/>
          <w:sz w:val="28"/>
          <w:szCs w:val="28"/>
        </w:rPr>
        <w:t xml:space="preserve"> jöttem le Lyonba. Repülőjegyet viszonylag olcsón vettem, viszont Franciaországban a közlekedés nem olcsó mulattság. Diákjegyek nincsenek, de van egy 12-25 év közöttieknek</w:t>
      </w:r>
      <w:r w:rsidR="00665FB6">
        <w:rPr>
          <w:rFonts w:ascii="Times New Roman" w:hAnsi="Times New Roman" w:cs="Times New Roman"/>
          <w:sz w:val="28"/>
          <w:szCs w:val="28"/>
        </w:rPr>
        <w:t xml:space="preserve"> igénybe vehető egy éves bérlet</w:t>
      </w:r>
      <w:r w:rsidRPr="005C61D5">
        <w:rPr>
          <w:rFonts w:ascii="Times New Roman" w:hAnsi="Times New Roman" w:cs="Times New Roman"/>
          <w:sz w:val="28"/>
          <w:szCs w:val="28"/>
        </w:rPr>
        <w:t xml:space="preserve"> </w:t>
      </w:r>
      <w:r w:rsidR="00665FB6">
        <w:rPr>
          <w:rFonts w:ascii="Times New Roman" w:hAnsi="Times New Roman" w:cs="Times New Roman"/>
          <w:sz w:val="28"/>
          <w:szCs w:val="28"/>
        </w:rPr>
        <w:t>(</w:t>
      </w:r>
      <w:r w:rsidRPr="005C61D5">
        <w:rPr>
          <w:rFonts w:ascii="Times New Roman" w:hAnsi="Times New Roman" w:cs="Times New Roman"/>
          <w:sz w:val="28"/>
          <w:szCs w:val="28"/>
        </w:rPr>
        <w:t xml:space="preserve">50 euro), amivel 25-50-60% kedvezménnyel </w:t>
      </w:r>
      <w:r w:rsidR="001D0C4C" w:rsidRPr="005C61D5">
        <w:rPr>
          <w:rFonts w:ascii="Times New Roman" w:hAnsi="Times New Roman" w:cs="Times New Roman"/>
          <w:sz w:val="28"/>
          <w:szCs w:val="28"/>
        </w:rPr>
        <w:t xml:space="preserve">lehet vonatjegyet venni nem csak a </w:t>
      </w:r>
      <w:proofErr w:type="spellStart"/>
      <w:r w:rsidR="001D0C4C" w:rsidRPr="005C61D5">
        <w:rPr>
          <w:rFonts w:ascii="Times New Roman" w:hAnsi="Times New Roman" w:cs="Times New Roman"/>
          <w:sz w:val="28"/>
          <w:szCs w:val="28"/>
        </w:rPr>
        <w:t>TGV-re</w:t>
      </w:r>
      <w:proofErr w:type="spellEnd"/>
      <w:r w:rsidR="001D0C4C" w:rsidRPr="005C61D5">
        <w:rPr>
          <w:rFonts w:ascii="Times New Roman" w:hAnsi="Times New Roman" w:cs="Times New Roman"/>
          <w:sz w:val="28"/>
          <w:szCs w:val="28"/>
        </w:rPr>
        <w:t xml:space="preserve"> de a rendes vonatokra is (TER). Ha sokat akarunk vonattal utazni, akkor mindenképp célszerű megvenni ezt a bérletet. Vonatjegyet legegyszerűbben a </w:t>
      </w:r>
      <w:hyperlink r:id="rId5" w:history="1">
        <w:r w:rsidR="001D0C4C" w:rsidRPr="005C61D5">
          <w:rPr>
            <w:rStyle w:val="Hiperhivatkozs"/>
            <w:rFonts w:ascii="Times New Roman" w:hAnsi="Times New Roman" w:cs="Times New Roman"/>
            <w:sz w:val="28"/>
            <w:szCs w:val="28"/>
          </w:rPr>
          <w:t>www.sncf.com</w:t>
        </w:r>
      </w:hyperlink>
      <w:r w:rsidR="001D0C4C" w:rsidRPr="005C61D5">
        <w:rPr>
          <w:rFonts w:ascii="Times New Roman" w:hAnsi="Times New Roman" w:cs="Times New Roman"/>
          <w:sz w:val="28"/>
          <w:szCs w:val="28"/>
        </w:rPr>
        <w:t xml:space="preserve"> honlapon lehet venni. Fontos még tudni, hogy az utazás előtt célszerűbb minél hamarabb megvenni a jegyeket, mert ezek is úgy, mint a repülőjegyek folyamatosan drágulnak. Én a kedvezményes bérlet nélkül vettem a jegyem</w:t>
      </w:r>
      <w:r w:rsidR="00665FB6">
        <w:rPr>
          <w:rFonts w:ascii="Times New Roman" w:hAnsi="Times New Roman" w:cs="Times New Roman"/>
          <w:sz w:val="28"/>
          <w:szCs w:val="28"/>
        </w:rPr>
        <w:t>,</w:t>
      </w:r>
      <w:r w:rsidR="001D0C4C" w:rsidRPr="005C61D5">
        <w:rPr>
          <w:rFonts w:ascii="Times New Roman" w:hAnsi="Times New Roman" w:cs="Times New Roman"/>
          <w:sz w:val="28"/>
          <w:szCs w:val="28"/>
        </w:rPr>
        <w:t xml:space="preserve"> ami egy útra (Párizs-Lyon) 55 euróba került. </w:t>
      </w:r>
    </w:p>
    <w:p w:rsidR="001D0C4C" w:rsidRPr="005C61D5" w:rsidRDefault="001D0C4C" w:rsidP="00587258">
      <w:pPr>
        <w:spacing w:before="240" w:after="0"/>
        <w:jc w:val="both"/>
        <w:rPr>
          <w:rFonts w:ascii="Times New Roman" w:hAnsi="Times New Roman" w:cs="Times New Roman"/>
          <w:sz w:val="28"/>
          <w:szCs w:val="28"/>
        </w:rPr>
      </w:pPr>
      <w:r w:rsidRPr="005C61D5">
        <w:rPr>
          <w:rFonts w:ascii="Times New Roman" w:hAnsi="Times New Roman" w:cs="Times New Roman"/>
          <w:sz w:val="28"/>
          <w:szCs w:val="28"/>
        </w:rPr>
        <w:t xml:space="preserve">Más légitársaságok is indítanak járatokat viszonylag olcsóbban. Legjobb választás talán az </w:t>
      </w:r>
      <w:proofErr w:type="spellStart"/>
      <w:r w:rsidRPr="005C61D5">
        <w:rPr>
          <w:rFonts w:ascii="Times New Roman" w:hAnsi="Times New Roman" w:cs="Times New Roman"/>
          <w:sz w:val="28"/>
          <w:szCs w:val="28"/>
        </w:rPr>
        <w:t>Easyjet</w:t>
      </w:r>
      <w:proofErr w:type="spellEnd"/>
      <w:r w:rsidRPr="005C61D5">
        <w:rPr>
          <w:rFonts w:ascii="Times New Roman" w:hAnsi="Times New Roman" w:cs="Times New Roman"/>
          <w:sz w:val="28"/>
          <w:szCs w:val="28"/>
        </w:rPr>
        <w:t xml:space="preserve">, ami Budapestről Párizson kívül Genfbe is indul. Genfből szintén </w:t>
      </w:r>
      <w:proofErr w:type="spellStart"/>
      <w:r w:rsidRPr="005C61D5">
        <w:rPr>
          <w:rFonts w:ascii="Times New Roman" w:hAnsi="Times New Roman" w:cs="Times New Roman"/>
          <w:sz w:val="28"/>
          <w:szCs w:val="28"/>
        </w:rPr>
        <w:t>TGV-vel</w:t>
      </w:r>
      <w:proofErr w:type="spellEnd"/>
      <w:r w:rsidRPr="005C61D5">
        <w:rPr>
          <w:rFonts w:ascii="Times New Roman" w:hAnsi="Times New Roman" w:cs="Times New Roman"/>
          <w:sz w:val="28"/>
          <w:szCs w:val="28"/>
        </w:rPr>
        <w:t xml:space="preserve"> lehet eljutni Lyonba, az út nincs 2 óra sem. A városnak van saját reptere, így aki nagyon szeret utazni és megteheti a Swissair, KLM, Lufthansa szolgáltatásait is igénybe veheti.</w:t>
      </w:r>
      <w:r w:rsidR="002017D3" w:rsidRPr="005C61D5">
        <w:rPr>
          <w:rFonts w:ascii="Times New Roman" w:hAnsi="Times New Roman" w:cs="Times New Roman"/>
          <w:sz w:val="28"/>
          <w:szCs w:val="28"/>
        </w:rPr>
        <w:t xml:space="preserve"> Lyon egész jó helyen fekszik könnyen megközelíthető számos más város is, mint Barcelona, Marokkó, az Alpok, Párizs, London, Amszterdam, így aki nem </w:t>
      </w:r>
      <w:proofErr w:type="gramStart"/>
      <w:r w:rsidR="002017D3" w:rsidRPr="005C61D5">
        <w:rPr>
          <w:rFonts w:ascii="Times New Roman" w:hAnsi="Times New Roman" w:cs="Times New Roman"/>
          <w:sz w:val="28"/>
          <w:szCs w:val="28"/>
        </w:rPr>
        <w:t>akarja</w:t>
      </w:r>
      <w:proofErr w:type="gramEnd"/>
      <w:r w:rsidR="002017D3" w:rsidRPr="005C61D5">
        <w:rPr>
          <w:rFonts w:ascii="Times New Roman" w:hAnsi="Times New Roman" w:cs="Times New Roman"/>
          <w:sz w:val="28"/>
          <w:szCs w:val="28"/>
        </w:rPr>
        <w:t xml:space="preserve"> csak itt tölteni az idejét számos célállomás közül választhat.</w:t>
      </w:r>
    </w:p>
    <w:p w:rsidR="002017D3" w:rsidRPr="005C61D5" w:rsidRDefault="00587258" w:rsidP="00587258">
      <w:pPr>
        <w:spacing w:before="240" w:after="0"/>
        <w:jc w:val="both"/>
        <w:rPr>
          <w:rFonts w:ascii="Times New Roman" w:hAnsi="Times New Roman" w:cs="Times New Roman"/>
          <w:sz w:val="28"/>
          <w:szCs w:val="28"/>
        </w:rPr>
      </w:pPr>
      <w:r>
        <w:rPr>
          <w:rFonts w:ascii="Times New Roman" w:hAnsi="Times New Roman" w:cs="Times New Roman"/>
          <w:noProof/>
          <w:sz w:val="28"/>
          <w:szCs w:val="28"/>
          <w:lang w:eastAsia="hu-HU"/>
        </w:rPr>
        <w:lastRenderedPageBreak/>
        <w:drawing>
          <wp:inline distT="0" distB="0" distL="0" distR="0">
            <wp:extent cx="5755759" cy="3870252"/>
            <wp:effectExtent l="19050" t="0" r="0" b="0"/>
            <wp:docPr id="1" name="Kép 0" descr="DSC02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223.JPG"/>
                    <pic:cNvPicPr/>
                  </pic:nvPicPr>
                  <pic:blipFill>
                    <a:blip r:embed="rId6" cstate="print"/>
                    <a:stretch>
                      <a:fillRect/>
                    </a:stretch>
                  </pic:blipFill>
                  <pic:spPr>
                    <a:xfrm>
                      <a:off x="0" y="0"/>
                      <a:ext cx="5760720" cy="3873588"/>
                    </a:xfrm>
                    <a:prstGeom prst="rect">
                      <a:avLst/>
                    </a:prstGeom>
                  </pic:spPr>
                </pic:pic>
              </a:graphicData>
            </a:graphic>
          </wp:inline>
        </w:drawing>
      </w:r>
    </w:p>
    <w:p w:rsidR="002017D3" w:rsidRPr="005C61D5" w:rsidRDefault="002017D3" w:rsidP="00587258">
      <w:pPr>
        <w:spacing w:before="240" w:after="0"/>
        <w:jc w:val="both"/>
        <w:rPr>
          <w:rFonts w:ascii="Times New Roman" w:hAnsi="Times New Roman" w:cs="Times New Roman"/>
          <w:sz w:val="28"/>
          <w:szCs w:val="28"/>
        </w:rPr>
      </w:pPr>
      <w:r w:rsidRPr="005C61D5">
        <w:rPr>
          <w:rFonts w:ascii="Times New Roman" w:hAnsi="Times New Roman" w:cs="Times New Roman"/>
          <w:sz w:val="28"/>
          <w:szCs w:val="28"/>
        </w:rPr>
        <w:t>Lyonról</w:t>
      </w:r>
    </w:p>
    <w:p w:rsidR="002017D3" w:rsidRPr="005C61D5" w:rsidRDefault="002017D3" w:rsidP="00587258">
      <w:pPr>
        <w:spacing w:before="240" w:after="0"/>
        <w:jc w:val="both"/>
        <w:rPr>
          <w:rFonts w:ascii="Times New Roman" w:hAnsi="Times New Roman" w:cs="Times New Roman"/>
          <w:sz w:val="28"/>
          <w:szCs w:val="28"/>
        </w:rPr>
      </w:pPr>
      <w:r w:rsidRPr="005C61D5">
        <w:rPr>
          <w:rFonts w:ascii="Times New Roman" w:hAnsi="Times New Roman" w:cs="Times New Roman"/>
          <w:sz w:val="28"/>
          <w:szCs w:val="28"/>
        </w:rPr>
        <w:t xml:space="preserve">Lyon a </w:t>
      </w:r>
      <w:proofErr w:type="spellStart"/>
      <w:r w:rsidRPr="005C61D5">
        <w:rPr>
          <w:rFonts w:ascii="Times New Roman" w:hAnsi="Times New Roman" w:cs="Times New Roman"/>
          <w:sz w:val="28"/>
          <w:szCs w:val="28"/>
        </w:rPr>
        <w:t>Rhône-Alpes</w:t>
      </w:r>
      <w:proofErr w:type="spellEnd"/>
      <w:r w:rsidRPr="005C61D5">
        <w:rPr>
          <w:rFonts w:ascii="Times New Roman" w:hAnsi="Times New Roman" w:cs="Times New Roman"/>
          <w:sz w:val="28"/>
          <w:szCs w:val="28"/>
        </w:rPr>
        <w:t xml:space="preserve"> régió </w:t>
      </w:r>
      <w:proofErr w:type="spellStart"/>
      <w:r w:rsidRPr="005C61D5">
        <w:rPr>
          <w:rFonts w:ascii="Times New Roman" w:hAnsi="Times New Roman" w:cs="Times New Roman"/>
          <w:sz w:val="28"/>
          <w:szCs w:val="28"/>
        </w:rPr>
        <w:t>Rhône</w:t>
      </w:r>
      <w:proofErr w:type="spellEnd"/>
      <w:r w:rsidRPr="005C61D5">
        <w:rPr>
          <w:rFonts w:ascii="Times New Roman" w:hAnsi="Times New Roman" w:cs="Times New Roman"/>
          <w:sz w:val="28"/>
          <w:szCs w:val="28"/>
        </w:rPr>
        <w:t xml:space="preserve"> megyéjének székhelye, kb. félmillió lakossággal rendelkező, meglepő módon rendkívül sok fiatalnak otthont adó város. A svájci határtól (Genf) kb. 160 km-re, Párizstól és Nizzától </w:t>
      </w:r>
      <w:proofErr w:type="spellStart"/>
      <w:r w:rsidRPr="005C61D5">
        <w:rPr>
          <w:rFonts w:ascii="Times New Roman" w:hAnsi="Times New Roman" w:cs="Times New Roman"/>
          <w:sz w:val="28"/>
          <w:szCs w:val="28"/>
        </w:rPr>
        <w:t>kb</w:t>
      </w:r>
      <w:proofErr w:type="spellEnd"/>
      <w:r w:rsidRPr="005C61D5">
        <w:rPr>
          <w:rFonts w:ascii="Times New Roman" w:hAnsi="Times New Roman" w:cs="Times New Roman"/>
          <w:sz w:val="28"/>
          <w:szCs w:val="28"/>
        </w:rPr>
        <w:t xml:space="preserve"> egyenlő távolságra, 470 km-re található. Az óvárosban (</w:t>
      </w:r>
      <w:proofErr w:type="spellStart"/>
      <w:r w:rsidRPr="005C61D5">
        <w:rPr>
          <w:rFonts w:ascii="Times New Roman" w:hAnsi="Times New Roman" w:cs="Times New Roman"/>
          <w:sz w:val="28"/>
          <w:szCs w:val="28"/>
        </w:rPr>
        <w:t>Vieux</w:t>
      </w:r>
      <w:proofErr w:type="spellEnd"/>
      <w:r w:rsidRPr="005C61D5">
        <w:rPr>
          <w:rFonts w:ascii="Times New Roman" w:hAnsi="Times New Roman" w:cs="Times New Roman"/>
          <w:sz w:val="28"/>
          <w:szCs w:val="28"/>
        </w:rPr>
        <w:t xml:space="preserve"> Lyon) számos múzeum, étterem és nevezetesség van. Itt található a </w:t>
      </w:r>
      <w:proofErr w:type="spellStart"/>
      <w:r w:rsidRPr="005C61D5">
        <w:rPr>
          <w:rFonts w:ascii="Times New Roman" w:hAnsi="Times New Roman" w:cs="Times New Roman"/>
          <w:sz w:val="28"/>
          <w:szCs w:val="28"/>
        </w:rPr>
        <w:t>St</w:t>
      </w:r>
      <w:proofErr w:type="spellEnd"/>
      <w:r w:rsidRPr="005C61D5">
        <w:rPr>
          <w:rFonts w:ascii="Times New Roman" w:hAnsi="Times New Roman" w:cs="Times New Roman"/>
          <w:sz w:val="28"/>
          <w:szCs w:val="28"/>
        </w:rPr>
        <w:t xml:space="preserve"> Jean székesegyház és a turistákat megcélzó üzletek is. Lyonban egész különlegesnek számítanak a </w:t>
      </w:r>
      <w:proofErr w:type="spellStart"/>
      <w:r w:rsidRPr="005C61D5">
        <w:rPr>
          <w:rFonts w:ascii="Times New Roman" w:hAnsi="Times New Roman" w:cs="Times New Roman"/>
          <w:sz w:val="28"/>
          <w:szCs w:val="28"/>
        </w:rPr>
        <w:t>Bouchonok</w:t>
      </w:r>
      <w:proofErr w:type="spellEnd"/>
      <w:r w:rsidRPr="005C61D5">
        <w:rPr>
          <w:rFonts w:ascii="Times New Roman" w:hAnsi="Times New Roman" w:cs="Times New Roman"/>
          <w:sz w:val="28"/>
          <w:szCs w:val="28"/>
        </w:rPr>
        <w:t>. Itt helyi specialitásokat lehet megkóstolni, így a város ki is érdemelte az ország gasztronómiai fővárosa címet.</w:t>
      </w:r>
      <w:r w:rsidR="00A171D4" w:rsidRPr="005C61D5">
        <w:rPr>
          <w:rFonts w:ascii="Times New Roman" w:hAnsi="Times New Roman" w:cs="Times New Roman"/>
          <w:sz w:val="28"/>
          <w:szCs w:val="28"/>
        </w:rPr>
        <w:t xml:space="preserve"> Két folyó a Rhone és a </w:t>
      </w:r>
      <w:proofErr w:type="spellStart"/>
      <w:r w:rsidR="00A171D4" w:rsidRPr="005C61D5">
        <w:rPr>
          <w:rFonts w:ascii="Times New Roman" w:hAnsi="Times New Roman" w:cs="Times New Roman"/>
          <w:sz w:val="28"/>
          <w:szCs w:val="28"/>
        </w:rPr>
        <w:t>Saone</w:t>
      </w:r>
      <w:proofErr w:type="spellEnd"/>
      <w:r w:rsidR="00A171D4" w:rsidRPr="005C61D5">
        <w:rPr>
          <w:rFonts w:ascii="Times New Roman" w:hAnsi="Times New Roman" w:cs="Times New Roman"/>
          <w:sz w:val="28"/>
          <w:szCs w:val="28"/>
        </w:rPr>
        <w:t xml:space="preserve"> között terül el. Este szépen kivilágítják a várost, kifejezetten </w:t>
      </w:r>
      <w:proofErr w:type="gramStart"/>
      <w:r w:rsidR="00A171D4" w:rsidRPr="005C61D5">
        <w:rPr>
          <w:rFonts w:ascii="Times New Roman" w:hAnsi="Times New Roman" w:cs="Times New Roman"/>
          <w:sz w:val="28"/>
          <w:szCs w:val="28"/>
        </w:rPr>
        <w:t>megéri</w:t>
      </w:r>
      <w:proofErr w:type="gramEnd"/>
      <w:r w:rsidR="00A171D4" w:rsidRPr="005C61D5">
        <w:rPr>
          <w:rFonts w:ascii="Times New Roman" w:hAnsi="Times New Roman" w:cs="Times New Roman"/>
          <w:sz w:val="28"/>
          <w:szCs w:val="28"/>
        </w:rPr>
        <w:t xml:space="preserve"> megnézi így este az Operát és  Városházát. Az egyetem épülete minden este más színű fényekkel van kivilágítva. </w:t>
      </w:r>
    </w:p>
    <w:p w:rsidR="00A171D4" w:rsidRPr="005C61D5" w:rsidRDefault="00A171D4" w:rsidP="00587258">
      <w:pPr>
        <w:spacing w:before="240" w:after="0"/>
        <w:jc w:val="both"/>
        <w:rPr>
          <w:rFonts w:ascii="Times New Roman" w:hAnsi="Times New Roman" w:cs="Times New Roman"/>
          <w:sz w:val="28"/>
          <w:szCs w:val="28"/>
        </w:rPr>
      </w:pPr>
      <w:r w:rsidRPr="005C61D5">
        <w:rPr>
          <w:rFonts w:ascii="Times New Roman" w:hAnsi="Times New Roman" w:cs="Times New Roman"/>
          <w:sz w:val="28"/>
          <w:szCs w:val="28"/>
        </w:rPr>
        <w:t xml:space="preserve">Aki ide szeretne jönni </w:t>
      </w:r>
      <w:proofErr w:type="gramStart"/>
      <w:r w:rsidRPr="005C61D5">
        <w:rPr>
          <w:rFonts w:ascii="Times New Roman" w:hAnsi="Times New Roman" w:cs="Times New Roman"/>
          <w:sz w:val="28"/>
          <w:szCs w:val="28"/>
        </w:rPr>
        <w:t>tanulni</w:t>
      </w:r>
      <w:proofErr w:type="gramEnd"/>
      <w:r w:rsidRPr="005C61D5">
        <w:rPr>
          <w:rFonts w:ascii="Times New Roman" w:hAnsi="Times New Roman" w:cs="Times New Roman"/>
          <w:sz w:val="28"/>
          <w:szCs w:val="28"/>
        </w:rPr>
        <w:t xml:space="preserve"> készüljön fel rá, hogy szállást találni egyáltalán nem könnyű és sokszor kevesebbet kap, mint amennyit fizet a szállásáért. Én a </w:t>
      </w:r>
      <w:proofErr w:type="spellStart"/>
      <w:r w:rsidRPr="005C61D5">
        <w:rPr>
          <w:rFonts w:ascii="Times New Roman" w:hAnsi="Times New Roman" w:cs="Times New Roman"/>
          <w:sz w:val="28"/>
          <w:szCs w:val="28"/>
        </w:rPr>
        <w:t>Studea</w:t>
      </w:r>
      <w:proofErr w:type="spellEnd"/>
      <w:r w:rsidRPr="005C61D5">
        <w:rPr>
          <w:rFonts w:ascii="Times New Roman" w:hAnsi="Times New Roman" w:cs="Times New Roman"/>
          <w:sz w:val="28"/>
          <w:szCs w:val="28"/>
        </w:rPr>
        <w:t xml:space="preserve"> </w:t>
      </w:r>
      <w:proofErr w:type="spellStart"/>
      <w:r w:rsidRPr="005C61D5">
        <w:rPr>
          <w:rFonts w:ascii="Times New Roman" w:hAnsi="Times New Roman" w:cs="Times New Roman"/>
          <w:sz w:val="28"/>
          <w:szCs w:val="28"/>
        </w:rPr>
        <w:t>Sans</w:t>
      </w:r>
      <w:proofErr w:type="spellEnd"/>
      <w:r w:rsidRPr="005C61D5">
        <w:rPr>
          <w:rFonts w:ascii="Times New Roman" w:hAnsi="Times New Roman" w:cs="Times New Roman"/>
          <w:sz w:val="28"/>
          <w:szCs w:val="28"/>
        </w:rPr>
        <w:t xml:space="preserve"> </w:t>
      </w:r>
      <w:proofErr w:type="spellStart"/>
      <w:r w:rsidRPr="005C61D5">
        <w:rPr>
          <w:rFonts w:ascii="Times New Roman" w:hAnsi="Times New Roman" w:cs="Times New Roman"/>
          <w:sz w:val="28"/>
          <w:szCs w:val="28"/>
        </w:rPr>
        <w:t>Souci-ban</w:t>
      </w:r>
      <w:proofErr w:type="spellEnd"/>
      <w:r w:rsidRPr="005C61D5">
        <w:rPr>
          <w:rFonts w:ascii="Times New Roman" w:hAnsi="Times New Roman" w:cs="Times New Roman"/>
          <w:sz w:val="28"/>
          <w:szCs w:val="28"/>
        </w:rPr>
        <w:t xml:space="preserve"> laktam, amit az magyar kollégiumokhoz tudnám hasonlítani, és csak 5 percre sétára van az egyetemtől. Egy barátnőm szintén erre az egyetemre jött ki tanulni, így együtt béreltünk egy elvileg 2 személyes apartmant. A bérleti díjat megfelezve havonta 330 eurót fizettünk, ami az szálláshoz képest drága. A </w:t>
      </w:r>
      <w:proofErr w:type="spellStart"/>
      <w:r w:rsidRPr="005C61D5">
        <w:rPr>
          <w:rFonts w:ascii="Times New Roman" w:hAnsi="Times New Roman" w:cs="Times New Roman"/>
          <w:sz w:val="28"/>
          <w:szCs w:val="28"/>
        </w:rPr>
        <w:t>résidence</w:t>
      </w:r>
      <w:proofErr w:type="spellEnd"/>
      <w:r w:rsidRPr="005C61D5">
        <w:rPr>
          <w:rFonts w:ascii="Times New Roman" w:hAnsi="Times New Roman" w:cs="Times New Roman"/>
          <w:sz w:val="28"/>
          <w:szCs w:val="28"/>
        </w:rPr>
        <w:t xml:space="preserve"> egy légterű helységbő</w:t>
      </w:r>
      <w:r w:rsidR="005C61D5">
        <w:rPr>
          <w:rFonts w:ascii="Times New Roman" w:hAnsi="Times New Roman" w:cs="Times New Roman"/>
          <w:sz w:val="28"/>
          <w:szCs w:val="28"/>
        </w:rPr>
        <w:t xml:space="preserve">l állt egy </w:t>
      </w:r>
      <w:r w:rsidR="005C61D5">
        <w:rPr>
          <w:rFonts w:ascii="Times New Roman" w:hAnsi="Times New Roman" w:cs="Times New Roman"/>
          <w:sz w:val="28"/>
          <w:szCs w:val="28"/>
        </w:rPr>
        <w:lastRenderedPageBreak/>
        <w:t>stúdiószerűen kialakí</w:t>
      </w:r>
      <w:r w:rsidRPr="005C61D5">
        <w:rPr>
          <w:rFonts w:ascii="Times New Roman" w:hAnsi="Times New Roman" w:cs="Times New Roman"/>
          <w:sz w:val="28"/>
          <w:szCs w:val="28"/>
        </w:rPr>
        <w:t>tott felső résszel, ahol volt egy ágy illetve egy asztal. Lent szintén egy asztal egy más</w:t>
      </w:r>
      <w:r w:rsidR="00AA14A7" w:rsidRPr="005C61D5">
        <w:rPr>
          <w:rFonts w:ascii="Times New Roman" w:hAnsi="Times New Roman" w:cs="Times New Roman"/>
          <w:sz w:val="28"/>
          <w:szCs w:val="28"/>
        </w:rPr>
        <w:t>ik ágy valamint egy konyhasarok, ahol csak főzőlap volt, hűtő és mosogató. Első este még vásárolnunk kellett tányérokat</w:t>
      </w:r>
      <w:r w:rsidR="00665FB6">
        <w:rPr>
          <w:rFonts w:ascii="Times New Roman" w:hAnsi="Times New Roman" w:cs="Times New Roman"/>
          <w:sz w:val="28"/>
          <w:szCs w:val="28"/>
        </w:rPr>
        <w:t>,</w:t>
      </w:r>
      <w:r w:rsidR="00AA14A7" w:rsidRPr="005C61D5">
        <w:rPr>
          <w:rFonts w:ascii="Times New Roman" w:hAnsi="Times New Roman" w:cs="Times New Roman"/>
          <w:sz w:val="28"/>
          <w:szCs w:val="28"/>
        </w:rPr>
        <w:t xml:space="preserve"> </w:t>
      </w:r>
      <w:proofErr w:type="gramStart"/>
      <w:r w:rsidR="00AA14A7" w:rsidRPr="005C61D5">
        <w:rPr>
          <w:rFonts w:ascii="Times New Roman" w:hAnsi="Times New Roman" w:cs="Times New Roman"/>
          <w:sz w:val="28"/>
          <w:szCs w:val="28"/>
        </w:rPr>
        <w:t>poharakat</w:t>
      </w:r>
      <w:proofErr w:type="gramEnd"/>
      <w:r w:rsidR="00AA14A7" w:rsidRPr="005C61D5">
        <w:rPr>
          <w:rFonts w:ascii="Times New Roman" w:hAnsi="Times New Roman" w:cs="Times New Roman"/>
          <w:sz w:val="28"/>
          <w:szCs w:val="28"/>
        </w:rPr>
        <w:t xml:space="preserve"> mert még egy pohár vizet sem tudtunk inni. </w:t>
      </w:r>
    </w:p>
    <w:p w:rsidR="00AA14A7" w:rsidRDefault="00AA14A7" w:rsidP="00587258">
      <w:pPr>
        <w:spacing w:before="240" w:after="0"/>
        <w:jc w:val="both"/>
        <w:rPr>
          <w:rFonts w:ascii="Times New Roman" w:hAnsi="Times New Roman" w:cs="Times New Roman"/>
          <w:sz w:val="28"/>
          <w:szCs w:val="28"/>
        </w:rPr>
      </w:pPr>
      <w:r w:rsidRPr="005C61D5">
        <w:rPr>
          <w:rFonts w:ascii="Times New Roman" w:hAnsi="Times New Roman" w:cs="Times New Roman"/>
          <w:sz w:val="28"/>
          <w:szCs w:val="28"/>
        </w:rPr>
        <w:t xml:space="preserve">Pozitívum viszont az, hogy a külföldi diákok is igényelhetnek </w:t>
      </w:r>
      <w:proofErr w:type="spellStart"/>
      <w:r w:rsidRPr="005C61D5">
        <w:rPr>
          <w:rFonts w:ascii="Times New Roman" w:hAnsi="Times New Roman" w:cs="Times New Roman"/>
          <w:sz w:val="28"/>
          <w:szCs w:val="28"/>
        </w:rPr>
        <w:t>CAF-ot</w:t>
      </w:r>
      <w:proofErr w:type="spellEnd"/>
      <w:r w:rsidRPr="005C61D5">
        <w:rPr>
          <w:rFonts w:ascii="Times New Roman" w:hAnsi="Times New Roman" w:cs="Times New Roman"/>
          <w:sz w:val="28"/>
          <w:szCs w:val="28"/>
        </w:rPr>
        <w:t>, ami lakhatási támogatás. A procedúra elég hosszú és nehézkes</w:t>
      </w:r>
      <w:r w:rsidR="005C61D5">
        <w:rPr>
          <w:rFonts w:ascii="Times New Roman" w:hAnsi="Times New Roman" w:cs="Times New Roman"/>
          <w:sz w:val="28"/>
          <w:szCs w:val="28"/>
        </w:rPr>
        <w:t>,</w:t>
      </w:r>
      <w:r w:rsidRPr="005C61D5">
        <w:rPr>
          <w:rFonts w:ascii="Times New Roman" w:hAnsi="Times New Roman" w:cs="Times New Roman"/>
          <w:sz w:val="28"/>
          <w:szCs w:val="28"/>
        </w:rPr>
        <w:t xml:space="preserve"> de a pénz, amit havonta kaptunk bizony jól jött.</w:t>
      </w:r>
    </w:p>
    <w:p w:rsidR="00587258" w:rsidRPr="005C61D5" w:rsidRDefault="00587258" w:rsidP="00587258">
      <w:pPr>
        <w:spacing w:before="240" w:after="0"/>
        <w:jc w:val="both"/>
        <w:rPr>
          <w:rFonts w:ascii="Times New Roman" w:hAnsi="Times New Roman" w:cs="Times New Roman"/>
          <w:sz w:val="28"/>
          <w:szCs w:val="28"/>
        </w:rPr>
      </w:pPr>
      <w:r>
        <w:rPr>
          <w:rFonts w:ascii="Times New Roman" w:hAnsi="Times New Roman" w:cs="Times New Roman"/>
          <w:noProof/>
          <w:sz w:val="28"/>
          <w:szCs w:val="28"/>
          <w:lang w:eastAsia="hu-HU"/>
        </w:rPr>
        <w:drawing>
          <wp:inline distT="0" distB="0" distL="0" distR="0">
            <wp:extent cx="5755757" cy="3359888"/>
            <wp:effectExtent l="19050" t="0" r="0" b="0"/>
            <wp:docPr id="2" name="Kép 1" descr="DSC02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065.JPG"/>
                    <pic:cNvPicPr/>
                  </pic:nvPicPr>
                  <pic:blipFill>
                    <a:blip r:embed="rId7" cstate="print"/>
                    <a:stretch>
                      <a:fillRect/>
                    </a:stretch>
                  </pic:blipFill>
                  <pic:spPr>
                    <a:xfrm>
                      <a:off x="0" y="0"/>
                      <a:ext cx="5760720" cy="3362785"/>
                    </a:xfrm>
                    <a:prstGeom prst="rect">
                      <a:avLst/>
                    </a:prstGeom>
                  </pic:spPr>
                </pic:pic>
              </a:graphicData>
            </a:graphic>
          </wp:inline>
        </w:drawing>
      </w:r>
    </w:p>
    <w:p w:rsidR="00AA14A7" w:rsidRDefault="00AA14A7" w:rsidP="00587258">
      <w:pPr>
        <w:spacing w:before="240" w:after="0"/>
        <w:jc w:val="both"/>
        <w:rPr>
          <w:rFonts w:ascii="Times New Roman" w:hAnsi="Times New Roman" w:cs="Times New Roman"/>
          <w:sz w:val="28"/>
          <w:szCs w:val="28"/>
        </w:rPr>
      </w:pPr>
      <w:r w:rsidRPr="005C61D5">
        <w:rPr>
          <w:rFonts w:ascii="Times New Roman" w:hAnsi="Times New Roman" w:cs="Times New Roman"/>
          <w:sz w:val="28"/>
          <w:szCs w:val="28"/>
        </w:rPr>
        <w:t xml:space="preserve">Az </w:t>
      </w:r>
      <w:proofErr w:type="spellStart"/>
      <w:r w:rsidRPr="005C61D5">
        <w:rPr>
          <w:rFonts w:ascii="Times New Roman" w:hAnsi="Times New Roman" w:cs="Times New Roman"/>
          <w:sz w:val="28"/>
          <w:szCs w:val="28"/>
        </w:rPr>
        <w:t>Université</w:t>
      </w:r>
      <w:proofErr w:type="spellEnd"/>
      <w:r w:rsidRPr="005C61D5">
        <w:rPr>
          <w:rFonts w:ascii="Times New Roman" w:hAnsi="Times New Roman" w:cs="Times New Roman"/>
          <w:sz w:val="28"/>
          <w:szCs w:val="28"/>
        </w:rPr>
        <w:t xml:space="preserve"> Lyon 3 Lyon egyik legrégibb egyeteme, egy régi dohánygyárból (</w:t>
      </w:r>
      <w:proofErr w:type="spellStart"/>
      <w:r w:rsidRPr="005C61D5">
        <w:rPr>
          <w:rFonts w:ascii="Times New Roman" w:hAnsi="Times New Roman" w:cs="Times New Roman"/>
          <w:sz w:val="28"/>
          <w:szCs w:val="28"/>
        </w:rPr>
        <w:t>Manufacture</w:t>
      </w:r>
      <w:proofErr w:type="spellEnd"/>
      <w:r w:rsidRPr="005C61D5">
        <w:rPr>
          <w:rFonts w:ascii="Times New Roman" w:hAnsi="Times New Roman" w:cs="Times New Roman"/>
          <w:sz w:val="28"/>
          <w:szCs w:val="28"/>
        </w:rPr>
        <w:t xml:space="preserve"> des </w:t>
      </w:r>
      <w:proofErr w:type="spellStart"/>
      <w:r w:rsidRPr="005C61D5">
        <w:rPr>
          <w:rFonts w:ascii="Times New Roman" w:hAnsi="Times New Roman" w:cs="Times New Roman"/>
          <w:sz w:val="28"/>
          <w:szCs w:val="28"/>
        </w:rPr>
        <w:t>Tabacs</w:t>
      </w:r>
      <w:proofErr w:type="spellEnd"/>
      <w:r w:rsidRPr="005C61D5">
        <w:rPr>
          <w:rFonts w:ascii="Times New Roman" w:hAnsi="Times New Roman" w:cs="Times New Roman"/>
          <w:sz w:val="28"/>
          <w:szCs w:val="28"/>
        </w:rPr>
        <w:t xml:space="preserve">) lett átépítve, és 3 nagy kara van, az IAE (gazdasági), a </w:t>
      </w:r>
      <w:proofErr w:type="spellStart"/>
      <w:r w:rsidRPr="005C61D5">
        <w:rPr>
          <w:rFonts w:ascii="Times New Roman" w:hAnsi="Times New Roman" w:cs="Times New Roman"/>
          <w:sz w:val="28"/>
          <w:szCs w:val="28"/>
        </w:rPr>
        <w:t>Droit</w:t>
      </w:r>
      <w:proofErr w:type="spellEnd"/>
      <w:r w:rsidRPr="005C61D5">
        <w:rPr>
          <w:rFonts w:ascii="Times New Roman" w:hAnsi="Times New Roman" w:cs="Times New Roman"/>
          <w:sz w:val="28"/>
          <w:szCs w:val="28"/>
        </w:rPr>
        <w:t xml:space="preserve"> (jogi) és a </w:t>
      </w:r>
      <w:proofErr w:type="spellStart"/>
      <w:r w:rsidRPr="005C61D5">
        <w:rPr>
          <w:rFonts w:ascii="Times New Roman" w:hAnsi="Times New Roman" w:cs="Times New Roman"/>
          <w:sz w:val="28"/>
          <w:szCs w:val="28"/>
        </w:rPr>
        <w:t>Philosophie</w:t>
      </w:r>
      <w:proofErr w:type="spellEnd"/>
      <w:r w:rsidRPr="005C61D5">
        <w:rPr>
          <w:rFonts w:ascii="Times New Roman" w:hAnsi="Times New Roman" w:cs="Times New Roman"/>
          <w:sz w:val="28"/>
          <w:szCs w:val="28"/>
        </w:rPr>
        <w:t xml:space="preserve"> (humán és filozófiai tárgyak), valamint a nyelvi oktatás színvonala is nagyszerű. </w:t>
      </w:r>
      <w:r w:rsidR="00C53BCE" w:rsidRPr="005C61D5">
        <w:rPr>
          <w:rFonts w:ascii="Times New Roman" w:hAnsi="Times New Roman" w:cs="Times New Roman"/>
          <w:sz w:val="28"/>
          <w:szCs w:val="28"/>
        </w:rPr>
        <w:t xml:space="preserve">Ami a SELF programot illeti, mind pozitív, mind negatív oldalai voltak. Az angol oktatás Franciaországban szerintem nem nagyon közkedvelt, nálunk így nem is lehetett sok tárgy közül választani, viszont választhattál bármelyik kar tárgyai közül. Nekem 2 jogi valamint 2 gazdasági tárgyat sikerült felvennem, valamint volt egy francia órám és az első 2 hétben előadásokra kellett járnunk, ahol a francia kultúrát mutatták be nekünk. A tanárok külföldiek voltak főleg angolok, de volt egy portugál tanárnőm is, aki az Interpolnál dolgozik és márciusban elvitte az órájára járó diákokat (International Human </w:t>
      </w:r>
      <w:proofErr w:type="spellStart"/>
      <w:r w:rsidR="00C53BCE" w:rsidRPr="005C61D5">
        <w:rPr>
          <w:rFonts w:ascii="Times New Roman" w:hAnsi="Times New Roman" w:cs="Times New Roman"/>
          <w:sz w:val="28"/>
          <w:szCs w:val="28"/>
        </w:rPr>
        <w:t>Rights</w:t>
      </w:r>
      <w:proofErr w:type="spellEnd"/>
      <w:r w:rsidR="00C53BCE" w:rsidRPr="005C61D5">
        <w:rPr>
          <w:rFonts w:ascii="Times New Roman" w:hAnsi="Times New Roman" w:cs="Times New Roman"/>
          <w:sz w:val="28"/>
          <w:szCs w:val="28"/>
        </w:rPr>
        <w:t xml:space="preserve">) egy Interpol látogatásra. Nagyon sok csoportos prezentációt kellett csinálnunk, ami nagyban segített, hogy megismerjük a csoporttársainkat. Ha valaki azért szeretne Franciaországba jönni, hogy nyelvet </w:t>
      </w:r>
      <w:r w:rsidR="00C53BCE" w:rsidRPr="005C61D5">
        <w:rPr>
          <w:rFonts w:ascii="Times New Roman" w:hAnsi="Times New Roman" w:cs="Times New Roman"/>
          <w:sz w:val="28"/>
          <w:szCs w:val="28"/>
        </w:rPr>
        <w:lastRenderedPageBreak/>
        <w:t xml:space="preserve">tanuljon ne kezdőként jöjjön. Ha már van alapja, akkor választhatja a DEUF programot, ahol franciául tanulnak, de az sokkal nehezebb. A csoport nagyon vegyes volt, a világ minden tájáról jöttek diákok, ami nagyon hasznos és </w:t>
      </w:r>
      <w:proofErr w:type="gramStart"/>
      <w:r w:rsidR="00C53BCE" w:rsidRPr="005C61D5">
        <w:rPr>
          <w:rFonts w:ascii="Times New Roman" w:hAnsi="Times New Roman" w:cs="Times New Roman"/>
          <w:sz w:val="28"/>
          <w:szCs w:val="28"/>
        </w:rPr>
        <w:t>érdekes</w:t>
      </w:r>
      <w:proofErr w:type="gramEnd"/>
      <w:r w:rsidR="00C53BCE" w:rsidRPr="005C61D5">
        <w:rPr>
          <w:rFonts w:ascii="Times New Roman" w:hAnsi="Times New Roman" w:cs="Times New Roman"/>
          <w:sz w:val="28"/>
          <w:szCs w:val="28"/>
        </w:rPr>
        <w:t xml:space="preserve"> hiszen nagyon jó barátságokat lehet kötni, más kultúrát megismerni. Nekünk nagyon jó kis csapat kovácsolódott össze, többen látogattak el vagy jönnek a nyár folyamán Budapestre.</w:t>
      </w:r>
      <w:r w:rsidR="005C61D5" w:rsidRPr="005C61D5">
        <w:rPr>
          <w:rFonts w:ascii="Times New Roman" w:hAnsi="Times New Roman" w:cs="Times New Roman"/>
          <w:sz w:val="28"/>
          <w:szCs w:val="28"/>
        </w:rPr>
        <w:t xml:space="preserve"> Az ügyintézés már nem ilyen egyszerű. Sokszor nem tudnak segíteni és többször is be kell menni, hogy eltudjuk intézni </w:t>
      </w:r>
      <w:proofErr w:type="gramStart"/>
      <w:r w:rsidR="005C61D5" w:rsidRPr="005C61D5">
        <w:rPr>
          <w:rFonts w:ascii="Times New Roman" w:hAnsi="Times New Roman" w:cs="Times New Roman"/>
          <w:sz w:val="28"/>
          <w:szCs w:val="28"/>
        </w:rPr>
        <w:t>amit</w:t>
      </w:r>
      <w:proofErr w:type="gramEnd"/>
      <w:r w:rsidR="005C61D5" w:rsidRPr="005C61D5">
        <w:rPr>
          <w:rFonts w:ascii="Times New Roman" w:hAnsi="Times New Roman" w:cs="Times New Roman"/>
          <w:sz w:val="28"/>
          <w:szCs w:val="28"/>
        </w:rPr>
        <w:t xml:space="preserve"> szeretnénk.</w:t>
      </w:r>
      <w:r w:rsidR="005D1CEF" w:rsidRPr="005C61D5">
        <w:rPr>
          <w:rFonts w:ascii="Times New Roman" w:hAnsi="Times New Roman" w:cs="Times New Roman"/>
          <w:sz w:val="28"/>
          <w:szCs w:val="28"/>
        </w:rPr>
        <w:t xml:space="preserve"> </w:t>
      </w:r>
    </w:p>
    <w:p w:rsidR="00587258" w:rsidRPr="005C61D5" w:rsidRDefault="00587258" w:rsidP="00587258">
      <w:pPr>
        <w:spacing w:before="240" w:after="0"/>
        <w:jc w:val="both"/>
        <w:rPr>
          <w:rFonts w:ascii="Times New Roman" w:hAnsi="Times New Roman" w:cs="Times New Roman"/>
          <w:sz w:val="28"/>
          <w:szCs w:val="28"/>
        </w:rPr>
      </w:pPr>
      <w:r>
        <w:rPr>
          <w:rFonts w:ascii="Times New Roman" w:hAnsi="Times New Roman" w:cs="Times New Roman"/>
          <w:noProof/>
          <w:sz w:val="28"/>
          <w:szCs w:val="28"/>
          <w:lang w:eastAsia="hu-HU"/>
        </w:rPr>
        <w:drawing>
          <wp:inline distT="0" distB="0" distL="0" distR="0">
            <wp:extent cx="5755759" cy="3806456"/>
            <wp:effectExtent l="19050" t="0" r="0" b="0"/>
            <wp:docPr id="3" name="Kép 2" descr="DSC04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4323.JPG"/>
                    <pic:cNvPicPr/>
                  </pic:nvPicPr>
                  <pic:blipFill>
                    <a:blip r:embed="rId8" cstate="print"/>
                    <a:stretch>
                      <a:fillRect/>
                    </a:stretch>
                  </pic:blipFill>
                  <pic:spPr>
                    <a:xfrm>
                      <a:off x="0" y="0"/>
                      <a:ext cx="5760720" cy="3809737"/>
                    </a:xfrm>
                    <a:prstGeom prst="rect">
                      <a:avLst/>
                    </a:prstGeom>
                  </pic:spPr>
                </pic:pic>
              </a:graphicData>
            </a:graphic>
          </wp:inline>
        </w:drawing>
      </w:r>
    </w:p>
    <w:p w:rsidR="005D1CEF" w:rsidRPr="005C61D5" w:rsidRDefault="005D1CEF" w:rsidP="00587258">
      <w:pPr>
        <w:spacing w:before="240" w:after="0"/>
        <w:jc w:val="both"/>
        <w:rPr>
          <w:rFonts w:ascii="Times New Roman" w:hAnsi="Times New Roman" w:cs="Times New Roman"/>
          <w:sz w:val="28"/>
          <w:szCs w:val="28"/>
        </w:rPr>
      </w:pPr>
      <w:r w:rsidRPr="005C61D5">
        <w:rPr>
          <w:rFonts w:ascii="Times New Roman" w:hAnsi="Times New Roman" w:cs="Times New Roman"/>
          <w:sz w:val="28"/>
          <w:szCs w:val="28"/>
        </w:rPr>
        <w:t>Persze a tanulás mellett a szórakozásból sem volt hiány. A belvárosban nagyon sok club, pub és más szórakozóhely található. Nagy sok egyetemi beülős hely, kávézó van, ahol főleg a téli esték unalmas óráit lehet egy jó társasággal kellemesen eltölteni.</w:t>
      </w:r>
    </w:p>
    <w:p w:rsidR="005D1CEF" w:rsidRPr="005C61D5" w:rsidRDefault="005D1CEF" w:rsidP="00587258">
      <w:pPr>
        <w:spacing w:before="240" w:after="0"/>
        <w:jc w:val="both"/>
        <w:rPr>
          <w:rFonts w:ascii="Times New Roman" w:hAnsi="Times New Roman" w:cs="Times New Roman"/>
          <w:sz w:val="28"/>
          <w:szCs w:val="28"/>
        </w:rPr>
      </w:pPr>
      <w:r w:rsidRPr="005C61D5">
        <w:rPr>
          <w:rFonts w:ascii="Times New Roman" w:hAnsi="Times New Roman" w:cs="Times New Roman"/>
          <w:sz w:val="28"/>
          <w:szCs w:val="28"/>
        </w:rPr>
        <w:t>Lyonban rengetegen sportolnak, szinte minden utcán látni futó embereket vagy a kocsik között bevállalós bicikliseket. Az egyetem is számos sportolási lehetőséget biztosít, ami nem csak a mozgás szempontjából jó, de itt több francia diákot is meg lehet ismerni. Ezért is természetesen fizetni kell 30 eurót.</w:t>
      </w:r>
    </w:p>
    <w:p w:rsidR="005D1CEF" w:rsidRPr="005C61D5" w:rsidRDefault="005C61D5" w:rsidP="00587258">
      <w:pPr>
        <w:spacing w:before="240" w:after="0"/>
        <w:jc w:val="both"/>
        <w:rPr>
          <w:rFonts w:ascii="Times New Roman" w:hAnsi="Times New Roman" w:cs="Times New Roman"/>
          <w:sz w:val="28"/>
          <w:szCs w:val="28"/>
        </w:rPr>
      </w:pPr>
      <w:r w:rsidRPr="005C61D5">
        <w:rPr>
          <w:rFonts w:ascii="Times New Roman" w:hAnsi="Times New Roman" w:cs="Times New Roman"/>
          <w:sz w:val="28"/>
          <w:szCs w:val="28"/>
        </w:rPr>
        <w:t>Az egyeteme</w:t>
      </w:r>
      <w:r w:rsidR="005D1CEF" w:rsidRPr="005C61D5">
        <w:rPr>
          <w:rFonts w:ascii="Times New Roman" w:hAnsi="Times New Roman" w:cs="Times New Roman"/>
          <w:sz w:val="28"/>
          <w:szCs w:val="28"/>
        </w:rPr>
        <w:t xml:space="preserve">n belül is több kávézó és egy konyha is </w:t>
      </w:r>
      <w:proofErr w:type="gramStart"/>
      <w:r w:rsidR="005D1CEF" w:rsidRPr="005C61D5">
        <w:rPr>
          <w:rFonts w:ascii="Times New Roman" w:hAnsi="Times New Roman" w:cs="Times New Roman"/>
          <w:sz w:val="28"/>
          <w:szCs w:val="28"/>
        </w:rPr>
        <w:t>van</w:t>
      </w:r>
      <w:proofErr w:type="gramEnd"/>
      <w:r w:rsidR="005D1CEF" w:rsidRPr="005C61D5">
        <w:rPr>
          <w:rFonts w:ascii="Times New Roman" w:hAnsi="Times New Roman" w:cs="Times New Roman"/>
          <w:sz w:val="28"/>
          <w:szCs w:val="28"/>
        </w:rPr>
        <w:t xml:space="preserve"> ahol egész olcsó lehet enni levesből, egy főfogásból és egy desszertből vagy gyümölcsből álló ebédet. Másol enni már nem ilyen olcsó szóval itt is jó többször megfordulni. Az </w:t>
      </w:r>
      <w:r w:rsidR="005D1CEF" w:rsidRPr="005C61D5">
        <w:rPr>
          <w:rFonts w:ascii="Times New Roman" w:hAnsi="Times New Roman" w:cs="Times New Roman"/>
          <w:sz w:val="28"/>
          <w:szCs w:val="28"/>
        </w:rPr>
        <w:lastRenderedPageBreak/>
        <w:t>élelmiszer drága</w:t>
      </w:r>
      <w:r w:rsidRPr="005C61D5">
        <w:rPr>
          <w:rFonts w:ascii="Times New Roman" w:hAnsi="Times New Roman" w:cs="Times New Roman"/>
          <w:sz w:val="28"/>
          <w:szCs w:val="28"/>
        </w:rPr>
        <w:t xml:space="preserve">, ráadásul a boltok vasárnaponként nincsenek nyitva, így jó előre felkészülni a hétvégére. </w:t>
      </w:r>
    </w:p>
    <w:p w:rsidR="005C61D5" w:rsidRDefault="005C61D5" w:rsidP="00587258">
      <w:pPr>
        <w:spacing w:before="240" w:after="0"/>
        <w:jc w:val="both"/>
        <w:rPr>
          <w:rFonts w:ascii="Times New Roman" w:hAnsi="Times New Roman" w:cs="Times New Roman"/>
          <w:sz w:val="28"/>
          <w:szCs w:val="28"/>
        </w:rPr>
      </w:pPr>
      <w:r w:rsidRPr="005C61D5">
        <w:rPr>
          <w:rFonts w:ascii="Times New Roman" w:hAnsi="Times New Roman" w:cs="Times New Roman"/>
          <w:sz w:val="28"/>
          <w:szCs w:val="28"/>
        </w:rPr>
        <w:t xml:space="preserve">Összességében Lyon egy nagyon helyes kis város megéri kijönni. Vannak nehézségek is, de aki külföldre </w:t>
      </w:r>
      <w:proofErr w:type="gramStart"/>
      <w:r w:rsidRPr="005C61D5">
        <w:rPr>
          <w:rFonts w:ascii="Times New Roman" w:hAnsi="Times New Roman" w:cs="Times New Roman"/>
          <w:sz w:val="28"/>
          <w:szCs w:val="28"/>
        </w:rPr>
        <w:t>megy</w:t>
      </w:r>
      <w:proofErr w:type="gramEnd"/>
      <w:r w:rsidRPr="005C61D5">
        <w:rPr>
          <w:rFonts w:ascii="Times New Roman" w:hAnsi="Times New Roman" w:cs="Times New Roman"/>
          <w:sz w:val="28"/>
          <w:szCs w:val="28"/>
        </w:rPr>
        <w:t xml:space="preserve"> az számoljon vele, hogy nem minden úgy megy mint otthon. Számomra ez a 4 hónap pont elég volt már nagyon honvágyam volt a végén, de Franciaországot csak ajánlani tudom mindenkinek. Itt életre szóló emlékeket kaphatunk.</w:t>
      </w:r>
    </w:p>
    <w:p w:rsidR="00587258" w:rsidRPr="005C61D5" w:rsidRDefault="00587258" w:rsidP="00587258">
      <w:pPr>
        <w:spacing w:before="240" w:after="0"/>
        <w:jc w:val="both"/>
        <w:rPr>
          <w:rFonts w:ascii="Times New Roman" w:hAnsi="Times New Roman" w:cs="Times New Roman"/>
          <w:sz w:val="28"/>
          <w:szCs w:val="28"/>
        </w:rPr>
      </w:pPr>
      <w:r>
        <w:rPr>
          <w:rFonts w:ascii="Times New Roman" w:hAnsi="Times New Roman" w:cs="Times New Roman"/>
          <w:noProof/>
          <w:sz w:val="28"/>
          <w:szCs w:val="28"/>
          <w:lang w:eastAsia="hu-HU"/>
        </w:rPr>
        <w:drawing>
          <wp:inline distT="0" distB="0" distL="0" distR="0">
            <wp:extent cx="5760720" cy="4320540"/>
            <wp:effectExtent l="19050" t="0" r="0" b="0"/>
            <wp:docPr id="4" name="Kép 3" descr="DSC02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2195.JPG"/>
                    <pic:cNvPicPr/>
                  </pic:nvPicPr>
                  <pic:blipFill>
                    <a:blip r:embed="rId9" cstate="print"/>
                    <a:stretch>
                      <a:fillRect/>
                    </a:stretch>
                  </pic:blipFill>
                  <pic:spPr>
                    <a:xfrm>
                      <a:off x="0" y="0"/>
                      <a:ext cx="5760720" cy="4320540"/>
                    </a:xfrm>
                    <a:prstGeom prst="rect">
                      <a:avLst/>
                    </a:prstGeom>
                  </pic:spPr>
                </pic:pic>
              </a:graphicData>
            </a:graphic>
          </wp:inline>
        </w:drawing>
      </w:r>
    </w:p>
    <w:p w:rsidR="005D1CEF" w:rsidRPr="005C61D5" w:rsidRDefault="005D1CEF" w:rsidP="00587258">
      <w:pPr>
        <w:spacing w:before="240" w:after="0"/>
        <w:jc w:val="both"/>
        <w:rPr>
          <w:rFonts w:ascii="Times New Roman" w:hAnsi="Times New Roman" w:cs="Times New Roman"/>
          <w:sz w:val="28"/>
          <w:szCs w:val="28"/>
        </w:rPr>
      </w:pPr>
    </w:p>
    <w:p w:rsidR="002017D3" w:rsidRPr="005C61D5" w:rsidRDefault="002017D3" w:rsidP="00587258">
      <w:pPr>
        <w:spacing w:before="240" w:after="0"/>
        <w:jc w:val="both"/>
        <w:rPr>
          <w:rFonts w:ascii="Times New Roman" w:hAnsi="Times New Roman" w:cs="Times New Roman"/>
          <w:sz w:val="28"/>
          <w:szCs w:val="28"/>
        </w:rPr>
      </w:pPr>
    </w:p>
    <w:sectPr w:rsidR="002017D3" w:rsidRPr="005C61D5" w:rsidSect="00EA021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20002A87" w:usb1="80000000" w:usb2="00000008"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compat/>
  <w:rsids>
    <w:rsidRoot w:val="00F55884"/>
    <w:rsid w:val="001D0C4C"/>
    <w:rsid w:val="002017D3"/>
    <w:rsid w:val="003F20A4"/>
    <w:rsid w:val="00587258"/>
    <w:rsid w:val="005C61D5"/>
    <w:rsid w:val="005D1CEF"/>
    <w:rsid w:val="00665FB6"/>
    <w:rsid w:val="006A5691"/>
    <w:rsid w:val="007244E0"/>
    <w:rsid w:val="00A171D4"/>
    <w:rsid w:val="00AA14A7"/>
    <w:rsid w:val="00C53BCE"/>
    <w:rsid w:val="00EA0217"/>
    <w:rsid w:val="00F55884"/>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EA0217"/>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Cm">
    <w:name w:val="Title"/>
    <w:basedOn w:val="Norml"/>
    <w:next w:val="Norml"/>
    <w:link w:val="CmChar"/>
    <w:uiPriority w:val="10"/>
    <w:qFormat/>
    <w:rsid w:val="00F5588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CmChar">
    <w:name w:val="Cím Char"/>
    <w:basedOn w:val="Bekezdsalapbettpusa"/>
    <w:link w:val="Cm"/>
    <w:uiPriority w:val="10"/>
    <w:rsid w:val="00F55884"/>
    <w:rPr>
      <w:rFonts w:asciiTheme="majorHAnsi" w:eastAsiaTheme="majorEastAsia" w:hAnsiTheme="majorHAnsi" w:cstheme="majorBidi"/>
      <w:color w:val="17365D" w:themeColor="text2" w:themeShade="BF"/>
      <w:spacing w:val="5"/>
      <w:kern w:val="28"/>
      <w:sz w:val="52"/>
      <w:szCs w:val="52"/>
    </w:rPr>
  </w:style>
  <w:style w:type="character" w:styleId="Hiperhivatkozs">
    <w:name w:val="Hyperlink"/>
    <w:basedOn w:val="Bekezdsalapbettpusa"/>
    <w:uiPriority w:val="99"/>
    <w:unhideWhenUsed/>
    <w:rsid w:val="001D0C4C"/>
    <w:rPr>
      <w:color w:val="0000FF" w:themeColor="hyperlink"/>
      <w:u w:val="single"/>
    </w:rPr>
  </w:style>
  <w:style w:type="paragraph" w:styleId="Buborkszveg">
    <w:name w:val="Balloon Text"/>
    <w:basedOn w:val="Norml"/>
    <w:link w:val="BuborkszvegChar"/>
    <w:uiPriority w:val="99"/>
    <w:semiHidden/>
    <w:unhideWhenUsed/>
    <w:rsid w:val="0058725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8725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hyperlink" Target="http://www.sncf.com"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3AF3501-932C-4FFD-ACA0-126885D569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5</Pages>
  <Words>800</Words>
  <Characters>5521</Characters>
  <Application>Microsoft Office Word</Application>
  <DocSecurity>4</DocSecurity>
  <Lines>46</Lines>
  <Paragraphs>12</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6309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lmerci</cp:lastModifiedBy>
  <cp:revision>2</cp:revision>
  <dcterms:created xsi:type="dcterms:W3CDTF">2012-05-17T12:27:00Z</dcterms:created>
  <dcterms:modified xsi:type="dcterms:W3CDTF">2012-05-17T12:27:00Z</dcterms:modified>
</cp:coreProperties>
</file>