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9" w:rsidRPr="003F1287" w:rsidRDefault="007C75D6" w:rsidP="00076E9A">
      <w:pPr>
        <w:jc w:val="center"/>
        <w:rPr>
          <w:sz w:val="50"/>
          <w:szCs w:val="50"/>
        </w:rPr>
      </w:pPr>
      <w:r w:rsidRPr="003F1287">
        <w:rPr>
          <w:sz w:val="50"/>
          <w:szCs w:val="50"/>
        </w:rPr>
        <w:t>Élménybeszámoló</w:t>
      </w:r>
    </w:p>
    <w:p w:rsidR="007C75D6" w:rsidRDefault="007C75D6"/>
    <w:p w:rsidR="007C75D6" w:rsidRDefault="007C75D6" w:rsidP="00076E9A">
      <w:pPr>
        <w:jc w:val="center"/>
      </w:pPr>
      <w:r>
        <w:t xml:space="preserve">Johannes Gutenberg </w:t>
      </w:r>
      <w:proofErr w:type="spellStart"/>
      <w:r>
        <w:t>Universität</w:t>
      </w:r>
      <w:proofErr w:type="spellEnd"/>
      <w:r>
        <w:br/>
        <w:t>Mainz- Németország</w:t>
      </w:r>
      <w:r>
        <w:br/>
        <w:t>2017 SOMMERSEMESTER</w:t>
      </w:r>
    </w:p>
    <w:p w:rsidR="007C75D6" w:rsidRDefault="007C75D6">
      <w:r>
        <w:t>Az Erasmus mobilitási programnak köszönhetően a 2017 tavaszi félévét Németországban, Mainzban tölthettem. Ha szeretnél magadnak egy igazán izgalmas félévet szerezni, szeretnél más kultúrát, más nemzeteket megismerni vagy csak a nyelvi készségedet szeretnéd fejleszteni, bátran ajánlom, hogy jelentkezz a mobilitási programba, mert felejthetetlen élményben lesz részed.</w:t>
      </w:r>
    </w:p>
    <w:p w:rsidR="007C75D6" w:rsidRPr="003F1287" w:rsidRDefault="007C75D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Előkészületek:</w:t>
      </w:r>
    </w:p>
    <w:p w:rsidR="007C75D6" w:rsidRDefault="00076E9A">
      <w:r>
        <w:t>Ahhoz, hogy egy részt tudj venni</w:t>
      </w:r>
      <w:r w:rsidR="000C5ACA">
        <w:t xml:space="preserve"> a program</w:t>
      </w:r>
      <w:r>
        <w:t>ban</w:t>
      </w:r>
      <w:r w:rsidR="000C5ACA">
        <w:t xml:space="preserve"> az itthoni </w:t>
      </w:r>
      <w:proofErr w:type="gramStart"/>
      <w:r w:rsidR="000C5ACA">
        <w:t>egyetemen</w:t>
      </w:r>
      <w:proofErr w:type="gramEnd"/>
      <w:r w:rsidR="000C5ACA">
        <w:t xml:space="preserve"> kell jelentkezned egy fényképes önéletrajzzal és egy motivációs levéllel. A külügyi iroda honlapján megtalálható az összes információ, ami a jelentkezéshez szükséges.</w:t>
      </w:r>
      <w:r w:rsidR="000C5ACA">
        <w:br/>
        <w:t>A tanév Németországban viszonylag későn kezdődik április 1-től szeptember 30-ig tart. Ez kifejezetten előnyös, ha kedvezményes vizsgarendben előre meg szeretnél csinálni pár vizsgát, ugyanakkor az itthoni kedvezményes vizsgarend sajnos pont abban az idő intervallumban van, amikor kint a beiratkozást, beköltözést és az egyéb rendkívül fontos papírmunkát kell intézni, szóval érdemes átgondolni és jól megtervezni az itthoni vizsgákat.</w:t>
      </w:r>
      <w:r w:rsidR="000C5ACA">
        <w:br/>
      </w:r>
      <w:r w:rsidR="00434260">
        <w:t xml:space="preserve">A kiutazás előtt elég sok határidős dolgot kell elintézni és érdemes ezeket a határidőket betartani, hogy tényleg probléma </w:t>
      </w:r>
      <w:proofErr w:type="gramStart"/>
      <w:r w:rsidR="00434260">
        <w:t>mentesen</w:t>
      </w:r>
      <w:proofErr w:type="gramEnd"/>
      <w:r w:rsidR="00434260">
        <w:t xml:space="preserve"> tudj felkészülni a kint töltött időre. Ahhoz, hogy a </w:t>
      </w:r>
      <w:proofErr w:type="spellStart"/>
      <w:r w:rsidR="00434260">
        <w:t>mainz-i</w:t>
      </w:r>
      <w:proofErr w:type="spellEnd"/>
      <w:r w:rsidR="00434260">
        <w:t xml:space="preserve"> egyetemen </w:t>
      </w:r>
      <w:proofErr w:type="gramStart"/>
      <w:r w:rsidR="00434260">
        <w:t>tanulhass</w:t>
      </w:r>
      <w:proofErr w:type="gramEnd"/>
      <w:r w:rsidR="00434260">
        <w:t xml:space="preserve"> először online kell jelentkezned ezen a weboldalon: </w:t>
      </w:r>
      <w:hyperlink r:id="rId7" w:history="1">
        <w:r w:rsidR="00434260" w:rsidRPr="00B16118">
          <w:rPr>
            <w:rStyle w:val="Hiperhivatkozs"/>
          </w:rPr>
          <w:t>https://jogustine.uni-mainz.de</w:t>
        </w:r>
      </w:hyperlink>
      <w:r w:rsidR="00434260">
        <w:t>.</w:t>
      </w:r>
      <w:r>
        <w:t xml:space="preserve"> Ezen az oldalon van lehetőséged</w:t>
      </w:r>
      <w:r w:rsidR="00434260">
        <w:t xml:space="preserve"> a tárgyak listáját megnézni és kiválasztani, hogy mit szeretnél kint tanulni. A tanulni kívánt tárgyakat már jó előre ki kell választani és bevezetni a </w:t>
      </w:r>
      <w:proofErr w:type="gramStart"/>
      <w:r w:rsidR="00434260">
        <w:t>tanulmány szerződésbe</w:t>
      </w:r>
      <w:proofErr w:type="gramEnd"/>
      <w:r w:rsidR="00434260">
        <w:t>, de természetesen van lehetőség a módosításra, sőt a kinti koordinátorok igyekeznek a lehető legtöbb segítséget nyújtani. Érdemes még a kiutazás előtt egy euro-s bankszá</w:t>
      </w:r>
      <w:r>
        <w:t>mlát nyitni, mert egyrészt</w:t>
      </w:r>
      <w:r w:rsidR="00434260">
        <w:t xml:space="preserve"> az ösztöndíj erre érkezik, másrészt a kinti fizetést is leegyszerűsíti. </w:t>
      </w:r>
    </w:p>
    <w:p w:rsidR="00434260" w:rsidRPr="003F1287" w:rsidRDefault="00434260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Szállás:</w:t>
      </w:r>
    </w:p>
    <w:p w:rsidR="00434260" w:rsidRDefault="002E0E16">
      <w:r>
        <w:t>Az egyetemhez számtalan kollégium tartozik, többségük az egyetem környékén találhatók. Sajnos a kollégiumok elég drágák, cserébe viszont rendezettek és tiszták. A kollégiumok listájá</w:t>
      </w:r>
      <w:r w:rsidR="00076E9A">
        <w:t>t az alábbi linken találhatod</w:t>
      </w:r>
      <w:r>
        <w:t xml:space="preserve"> meg: </w:t>
      </w:r>
      <w:hyperlink r:id="rId8" w:history="1">
        <w:r w:rsidR="00434260" w:rsidRPr="00B16118">
          <w:rPr>
            <w:rStyle w:val="Hiperhivatkozs"/>
          </w:rPr>
          <w:t>http://www.studierendenwerk-mainz.de/wohnen/wohnheime/</w:t>
        </w:r>
      </w:hyperlink>
      <w:r w:rsidR="00434260">
        <w:t xml:space="preserve">. </w:t>
      </w:r>
      <w:r>
        <w:t xml:space="preserve"> </w:t>
      </w:r>
      <w:proofErr w:type="gramStart"/>
      <w:r>
        <w:t>A</w:t>
      </w:r>
      <w:proofErr w:type="gramEnd"/>
      <w:r>
        <w:t xml:space="preserve"> kollégiumba külön kell jelentkezni, szintén ezen a honlapon. Érdemes minél előbb elküldeni a jelentkezést, mert így nagyobb a</w:t>
      </w:r>
      <w:r w:rsidR="00076E9A">
        <w:t xml:space="preserve"> valószínűsége, hogy ott kapsz szobát, ahol szeretnél</w:t>
      </w:r>
      <w:r>
        <w:t>.</w:t>
      </w:r>
    </w:p>
    <w:p w:rsidR="002E0E16" w:rsidRPr="003F1287" w:rsidRDefault="002E0E1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Kiutazás:</w:t>
      </w:r>
    </w:p>
    <w:p w:rsidR="002E0E16" w:rsidRDefault="002E0E16">
      <w:r>
        <w:t xml:space="preserve">Én abban a szerencsés helyzetben volta, hogy a szüleim kocsival kivittek, szóval egy csomó cuccot tudtam itthonról vinni, amit így </w:t>
      </w:r>
      <w:r w:rsidR="00076E9A">
        <w:t>n</w:t>
      </w:r>
      <w:r>
        <w:t xml:space="preserve">em kellett kint külön megvennem. Szerencsére azonban a </w:t>
      </w:r>
      <w:r w:rsidR="00076E9A">
        <w:t>Frankfurt-Hahn reptérre érkező járatok ára</w:t>
      </w:r>
      <w:r>
        <w:t xml:space="preserve"> nagyon kedvező sőt, ha jó előre lefoglalod, akkor akár pár ezer forintért is ki lehet utazni és összesen kb. másfél óra az út, míg autóval</w:t>
      </w:r>
      <w:r w:rsidR="00076E9A">
        <w:t>/ vonattal</w:t>
      </w:r>
      <w:r>
        <w:t xml:space="preserve"> legalább 10-12 óra.</w:t>
      </w:r>
    </w:p>
    <w:p w:rsidR="003F1287" w:rsidRDefault="003F1287"/>
    <w:p w:rsidR="003F1287" w:rsidRDefault="003F1287"/>
    <w:p w:rsidR="002E0E16" w:rsidRPr="003F1287" w:rsidRDefault="002E0E1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lastRenderedPageBreak/>
        <w:t>Kezdetek:</w:t>
      </w:r>
    </w:p>
    <w:p w:rsidR="002E0E16" w:rsidRDefault="002E0E16">
      <w:r>
        <w:t>Ahogy már említettem, hivatalosan</w:t>
      </w:r>
      <w:r w:rsidR="00076E9A">
        <w:t xml:space="preserve"> a félév április 1-én kezdődik</w:t>
      </w:r>
      <w:r>
        <w:t xml:space="preserve"> gyakorlatilag, azonban az első két hét a felvételt nyert helyi és a külföldi hallgatóknak a beiratkozásáról és a különböző papírmunkák elintézéséről szól. A külföldi hallgatók szá</w:t>
      </w:r>
      <w:r w:rsidR="003D12AD">
        <w:t xml:space="preserve">mára rendezik meg az ún. </w:t>
      </w:r>
      <w:proofErr w:type="spellStart"/>
      <w:r w:rsidR="003D12AD">
        <w:t>Infodays-t</w:t>
      </w:r>
      <w:proofErr w:type="spellEnd"/>
      <w:r w:rsidR="003D12AD">
        <w:t xml:space="preserve">, amelynek keretén belül együtt beiratkoztok az egyetemre, megkötitek az egészségbiztosítást, elintézitek a szállással kapcsolatos papírmunkákat, ezért mindenképpen ajánlom az </w:t>
      </w:r>
      <w:proofErr w:type="gramStart"/>
      <w:r w:rsidR="003D12AD">
        <w:t>ezen</w:t>
      </w:r>
      <w:proofErr w:type="gramEnd"/>
      <w:r w:rsidR="003D12AD">
        <w:t xml:space="preserve"> való részvételt, mert nagy mértékbe</w:t>
      </w:r>
      <w:r w:rsidR="00076E9A">
        <w:t>n megkönnyíti a félév kezdetét</w:t>
      </w:r>
      <w:r w:rsidR="003D12AD">
        <w:t xml:space="preserve">. </w:t>
      </w:r>
      <w:proofErr w:type="gramStart"/>
      <w:r w:rsidR="003D12AD">
        <w:t>Ezenkívül</w:t>
      </w:r>
      <w:proofErr w:type="gramEnd"/>
      <w:r w:rsidR="003D12AD">
        <w:t>, mivel csapatban intézitek az ügyeket, lehetőségetek nyílik megismerni a többi külföldi hallgatót és már ezalatt a pár nap alatt is nagyon sok ismeretséget lehet kötni, ami még élvezetesebbé teszi a kint létet.</w:t>
      </w:r>
    </w:p>
    <w:p w:rsidR="003D12AD" w:rsidRPr="003F1287" w:rsidRDefault="003D12AD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Programok:</w:t>
      </w:r>
    </w:p>
    <w:p w:rsidR="003D12AD" w:rsidRDefault="003D12AD">
      <w:r>
        <w:t xml:space="preserve">Az egyetem számtalan programot szerevezett a külföldi hallgatók számára, sőt sok olyan programot is, ahol a helyi diákokkal együtt tudtunk szórakozni. A félév elején szokták megrendezni az ún. Mix- </w:t>
      </w:r>
      <w:proofErr w:type="spellStart"/>
      <w:r>
        <w:t>tour-t</w:t>
      </w:r>
      <w:proofErr w:type="spellEnd"/>
      <w:r>
        <w:t>, ahol játékos feladatokon keresztül tud a</w:t>
      </w:r>
      <w:r w:rsidR="00076E9A">
        <w:t>z ember minél több különböző nemzetiséggel találkozni</w:t>
      </w:r>
      <w:r w:rsidR="007E577D">
        <w:t>. Ezen kívül minden kedden este az egyetem területén lévő kollégium</w:t>
      </w:r>
      <w:r w:rsidR="00076E9A">
        <w:t xml:space="preserve"> (</w:t>
      </w:r>
      <w:proofErr w:type="spellStart"/>
      <w:r w:rsidR="00076E9A">
        <w:t>Inter</w:t>
      </w:r>
      <w:proofErr w:type="spellEnd"/>
      <w:r w:rsidR="00076E9A">
        <w:t xml:space="preserve"> II) </w:t>
      </w:r>
      <w:r w:rsidR="007E577D">
        <w:t>bárjában szoktak összejöveteleket tartani, ahol lehet beszélgetni, csocsózni, inni, táncolni, tehát kiváló ismerkedési lehetőség, érdemes rendszeresen eljárni.</w:t>
      </w:r>
    </w:p>
    <w:p w:rsidR="007E577D" w:rsidRPr="003F1287" w:rsidRDefault="007E577D">
      <w:pPr>
        <w:rPr>
          <w:sz w:val="30"/>
          <w:szCs w:val="30"/>
          <w:u w:val="single"/>
        </w:rPr>
      </w:pPr>
      <w:bookmarkStart w:id="0" w:name="_GoBack"/>
      <w:r w:rsidRPr="003F1287">
        <w:rPr>
          <w:sz w:val="30"/>
          <w:szCs w:val="30"/>
          <w:u w:val="single"/>
        </w:rPr>
        <w:t>Tanulmányok:</w:t>
      </w:r>
    </w:p>
    <w:bookmarkEnd w:id="0"/>
    <w:p w:rsidR="007E577D" w:rsidRDefault="007E577D">
      <w:r>
        <w:t xml:space="preserve">A félév kint nagyjából ugyanúgy kezdődik, mint itthon, vagyis a kurzusokra való jelentkezéssel. Ez ugyanúgy, mint itthon egy internetes felületen történik, de az </w:t>
      </w:r>
      <w:proofErr w:type="spellStart"/>
      <w:r>
        <w:t>erasmusos</w:t>
      </w:r>
      <w:proofErr w:type="spellEnd"/>
      <w:r>
        <w:t xml:space="preserve"> joghallgatóknak elég csak egy formanyomtatványt kitölteni és azt leadni a koordinátornál, aki az én esetemben Klaus Mayer volt. A vizsgára való jelentkezést is ő intézi, úgyhogy azzal sem kell külön foglalkozni.</w:t>
      </w:r>
      <w:r>
        <w:br/>
        <w:t>Én 16 kreditet vettem fel, amelyet az alábbi tárgyak tettek ki:</w:t>
      </w:r>
    </w:p>
    <w:p w:rsidR="007E577D" w:rsidRDefault="007E577D" w:rsidP="007E577D">
      <w:pPr>
        <w:pStyle w:val="Listaszerbekezds"/>
        <w:numPr>
          <w:ilvl w:val="0"/>
          <w:numId w:val="1"/>
        </w:numPr>
      </w:pPr>
      <w:proofErr w:type="spellStart"/>
      <w:r>
        <w:t>Europarecht</w:t>
      </w:r>
      <w:r w:rsidR="001A2A79">
        <w:t>-</w:t>
      </w:r>
      <w:proofErr w:type="spellEnd"/>
      <w:r w:rsidR="001A2A79">
        <w:t xml:space="preserve"> 7 kredit</w:t>
      </w:r>
    </w:p>
    <w:p w:rsidR="001A2A79" w:rsidRDefault="001A2A79" w:rsidP="001A2A79">
      <w:pPr>
        <w:pStyle w:val="Listaszerbekezds"/>
      </w:pPr>
      <w:r>
        <w:t xml:space="preserve">Az </w:t>
      </w:r>
      <w:proofErr w:type="spellStart"/>
      <w:r>
        <w:t>Europarecht</w:t>
      </w:r>
      <w:proofErr w:type="spellEnd"/>
      <w:r>
        <w:t xml:space="preserve"> oktatása egy 3 órás előadás keretén belül zajlott, amely előadás teljesen olyan volt, mint az itthon megszokott előadások. A bejárás természetesen itt sem kötelező, de ajánlott, mert segít a felkészülésben és megértésben, plusz minél többet hallja az ember a különböző rövidítéseket, annál k</w:t>
      </w:r>
      <w:r w:rsidR="003F1287">
        <w:t>önnyebben tanulja meg. A kurzus egy írásbeli vizsgával zárul</w:t>
      </w:r>
      <w:r>
        <w:t>, amely vizsgán 18 pontot lehet elérni és 4 pont elérése szükséges a vizsga teljesítéséhez. Ez a 4 pont kevésnek tűnik, de a vizsga korántsem olyan egyszerű, annak ellenére, hogy lehet használ</w:t>
      </w:r>
      <w:r w:rsidR="003F1287">
        <w:t>ni</w:t>
      </w:r>
      <w:r>
        <w:t xml:space="preserve"> az </w:t>
      </w:r>
      <w:proofErr w:type="spellStart"/>
      <w:r>
        <w:t>EUSZ-t</w:t>
      </w:r>
      <w:proofErr w:type="spellEnd"/>
      <w:r>
        <w:t xml:space="preserve"> és </w:t>
      </w:r>
      <w:proofErr w:type="spellStart"/>
      <w:r>
        <w:t>EUMSZ-t</w:t>
      </w:r>
      <w:proofErr w:type="spellEnd"/>
      <w:r>
        <w:t xml:space="preserve">. </w:t>
      </w:r>
    </w:p>
    <w:p w:rsidR="001A2A79" w:rsidRDefault="001A2A79" w:rsidP="001A2A79">
      <w:pPr>
        <w:pStyle w:val="Listaszerbekezds"/>
        <w:numPr>
          <w:ilvl w:val="0"/>
          <w:numId w:val="1"/>
        </w:numPr>
      </w:pPr>
      <w:r>
        <w:t xml:space="preserve">The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scinetist’s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Germany-5 kredit</w:t>
      </w:r>
    </w:p>
    <w:p w:rsidR="001A2A79" w:rsidRDefault="001A2A79" w:rsidP="001A2A79">
      <w:pPr>
        <w:pStyle w:val="Listaszerbekezds"/>
      </w:pPr>
      <w:r>
        <w:t>Ez a kurzus nem kifejezetten jogi tárgy volt, hanem a külföldi diákoknak hirdették meg</w:t>
      </w:r>
      <w:r w:rsidR="00490E30">
        <w:t>, tehát angol nyelven tartották</w:t>
      </w:r>
      <w:r>
        <w:t>. A kurzus másfélórás volt és bár a tanár tartott előadást az óra rendkívül interaktív volt, sőt sokszor el is vár</w:t>
      </w:r>
      <w:r w:rsidR="003F1287">
        <w:t>ták az oktatók, hogy hangot adjunk véleményünknek</w:t>
      </w:r>
      <w:r>
        <w:t xml:space="preserve"> egy adott témával kapcsolatban.</w:t>
      </w:r>
      <w:r w:rsidR="00490E30">
        <w:t xml:space="preserve"> Ezen a kurzuson a német állami, politika</w:t>
      </w:r>
      <w:r w:rsidR="003F1287">
        <w:t>i</w:t>
      </w:r>
      <w:r w:rsidR="00490E30">
        <w:t xml:space="preserve"> és társadalmi berendezkedésről, választások menetéről, </w:t>
      </w:r>
      <w:proofErr w:type="gramStart"/>
      <w:r w:rsidR="00490E30">
        <w:t>média szabályozásról</w:t>
      </w:r>
      <w:proofErr w:type="gramEnd"/>
      <w:r w:rsidR="00490E30">
        <w:t xml:space="preserve"> volt szót. Hasznosnak találtam, mert így jobban megismerhettem a német kultúrát, társadalmat és gondolkodásmódot.</w:t>
      </w:r>
    </w:p>
    <w:p w:rsidR="00490E30" w:rsidRDefault="00490E30" w:rsidP="00490E30">
      <w:pPr>
        <w:pStyle w:val="Listaszerbekezds"/>
        <w:numPr>
          <w:ilvl w:val="0"/>
          <w:numId w:val="1"/>
        </w:numPr>
      </w:pPr>
      <w:proofErr w:type="spellStart"/>
      <w:r>
        <w:t>Rectsvergleichung-</w:t>
      </w:r>
      <w:proofErr w:type="spellEnd"/>
      <w:r>
        <w:t xml:space="preserve"> 4 kredit</w:t>
      </w:r>
    </w:p>
    <w:p w:rsidR="00490E30" w:rsidRDefault="00490E30" w:rsidP="00490E30">
      <w:pPr>
        <w:pStyle w:val="Listaszerbekezds"/>
      </w:pPr>
      <w:r>
        <w:t xml:space="preserve">Ez a kurzus igazából egy </w:t>
      </w:r>
      <w:proofErr w:type="spellStart"/>
      <w:r>
        <w:t>workshop</w:t>
      </w:r>
      <w:proofErr w:type="spellEnd"/>
      <w:r>
        <w:t xml:space="preserve"> volt. Külön nyomtatványon kellett rá jelentkezni és szintén Herr Mayernél kellett leadni</w:t>
      </w:r>
      <w:r w:rsidR="005A76C6">
        <w:t xml:space="preserve">. Ezt követően beosztottak egy csoportba és onnantól kezdve a csoporttal kellett együtt dolgozni. Minden csapat kapott egy jogi témát, amit úgy kellett feldolgozni, hogy közben a különböző jogrendszereit kellett összehasonlítani. Pl. az én </w:t>
      </w:r>
      <w:r w:rsidR="005A76C6">
        <w:lastRenderedPageBreak/>
        <w:t>csapatomban volt egy ír fiú két német hallgató, egy olasz lány és én. A feladat pedig az volt, hogy a saját jogrendszereinket kellett összehasonlítani és egy prezentáció keretében előadni az oktatónak és a többi csapatnak, hogy mire jutottunk. Személy szerint nekem ez a kurzus tetszett a legjobban, mert egy nagyon jó csapatba kerülte</w:t>
      </w:r>
      <w:r w:rsidR="003F1287">
        <w:t>m</w:t>
      </w:r>
      <w:r w:rsidR="005A76C6">
        <w:t xml:space="preserve"> és nagyon sok érdekességet tanultam</w:t>
      </w:r>
      <w:r w:rsidR="003F1287">
        <w:t xml:space="preserve"> meg, ráadásul</w:t>
      </w:r>
      <w:r w:rsidR="00466776">
        <w:t xml:space="preserve"> mivel az előadást németül kellett tartanom a nyelvet is tudtam gyakorolni.</w:t>
      </w:r>
    </w:p>
    <w:p w:rsidR="003F1287" w:rsidRDefault="003F1287" w:rsidP="00490E30">
      <w:pPr>
        <w:pStyle w:val="Listaszerbekezds"/>
      </w:pPr>
    </w:p>
    <w:p w:rsidR="003F1287" w:rsidRDefault="003F1287" w:rsidP="003F1287">
      <w:pPr>
        <w:pStyle w:val="Listaszerbekezds"/>
        <w:spacing w:after="480"/>
      </w:pPr>
      <w:r>
        <w:t>Összességében egy nagyon izgalmas és élményekkel teli félévet tudhatok magam mögött, amely alatt a nyelvi fejlődésen kívül egyéb más, a későbbi munkavállalás során nagyon jól hasznosítható készségek birtokába kerültem.</w:t>
      </w:r>
    </w:p>
    <w:p w:rsidR="003F1287" w:rsidRDefault="003F1287" w:rsidP="003F1287">
      <w:pPr>
        <w:pStyle w:val="Listaszerbekezds"/>
        <w:spacing w:after="480"/>
      </w:pPr>
    </w:p>
    <w:p w:rsidR="003F1287" w:rsidRDefault="003F1287" w:rsidP="00490E30">
      <w:pPr>
        <w:pStyle w:val="Listaszerbekezds"/>
      </w:pPr>
      <w:r>
        <w:t xml:space="preserve">Remélem tetszett a </w:t>
      </w:r>
      <w:proofErr w:type="gramStart"/>
      <w:r>
        <w:t>beszámoló</w:t>
      </w:r>
      <w:proofErr w:type="gramEnd"/>
      <w:r>
        <w:t xml:space="preserve"> és ha bármilyen kérdésetek van </w:t>
      </w:r>
      <w:proofErr w:type="spellStart"/>
      <w:r>
        <w:t>facebookon</w:t>
      </w:r>
      <w:proofErr w:type="spellEnd"/>
      <w:r>
        <w:t xml:space="preserve"> megtaláltok. </w:t>
      </w:r>
      <w:r>
        <w:sym w:font="Wingdings" w:char="F04A"/>
      </w:r>
    </w:p>
    <w:sectPr w:rsidR="003F1287" w:rsidSect="002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57" w:rsidRDefault="00201157" w:rsidP="007C75D6">
      <w:pPr>
        <w:spacing w:after="0" w:line="240" w:lineRule="auto"/>
      </w:pPr>
      <w:r>
        <w:separator/>
      </w:r>
    </w:p>
  </w:endnote>
  <w:endnote w:type="continuationSeparator" w:id="0">
    <w:p w:rsidR="00201157" w:rsidRDefault="00201157" w:rsidP="007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57" w:rsidRDefault="00201157" w:rsidP="007C75D6">
      <w:pPr>
        <w:spacing w:after="0" w:line="240" w:lineRule="auto"/>
      </w:pPr>
      <w:r>
        <w:separator/>
      </w:r>
    </w:p>
  </w:footnote>
  <w:footnote w:type="continuationSeparator" w:id="0">
    <w:p w:rsidR="00201157" w:rsidRDefault="00201157" w:rsidP="007C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0B05"/>
    <w:multiLevelType w:val="hybridMultilevel"/>
    <w:tmpl w:val="6736F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D6"/>
    <w:rsid w:val="00076E9A"/>
    <w:rsid w:val="000C5ACA"/>
    <w:rsid w:val="001077AE"/>
    <w:rsid w:val="001A2A79"/>
    <w:rsid w:val="00201157"/>
    <w:rsid w:val="00272195"/>
    <w:rsid w:val="002E0E16"/>
    <w:rsid w:val="003D12AD"/>
    <w:rsid w:val="003D2AD0"/>
    <w:rsid w:val="003F1287"/>
    <w:rsid w:val="00434260"/>
    <w:rsid w:val="00466776"/>
    <w:rsid w:val="00490E30"/>
    <w:rsid w:val="005A76C6"/>
    <w:rsid w:val="007161A9"/>
    <w:rsid w:val="007C75D6"/>
    <w:rsid w:val="007E577D"/>
    <w:rsid w:val="00A141BE"/>
    <w:rsid w:val="00D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1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5D6"/>
  </w:style>
  <w:style w:type="paragraph" w:styleId="llb">
    <w:name w:val="footer"/>
    <w:basedOn w:val="Norml"/>
    <w:link w:val="llbChar"/>
    <w:uiPriority w:val="99"/>
    <w:unhideWhenUsed/>
    <w:rsid w:val="007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5D6"/>
  </w:style>
  <w:style w:type="character" w:styleId="Hiperhivatkozs">
    <w:name w:val="Hyperlink"/>
    <w:basedOn w:val="Bekezdsalapbettpusa"/>
    <w:uiPriority w:val="99"/>
    <w:unhideWhenUsed/>
    <w:rsid w:val="00434260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434260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7E5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rendenwerk-mainz.de/wohnen/wohnhe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gustine.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Felhasználó</cp:lastModifiedBy>
  <cp:revision>2</cp:revision>
  <dcterms:created xsi:type="dcterms:W3CDTF">2017-09-07T17:52:00Z</dcterms:created>
  <dcterms:modified xsi:type="dcterms:W3CDTF">2017-09-07T17:52:00Z</dcterms:modified>
</cp:coreProperties>
</file>