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60" w:rsidRDefault="00DD6F60" w:rsidP="00DD6F60">
      <w:pPr>
        <w:rPr>
          <w:b/>
        </w:rPr>
      </w:pPr>
      <w:bookmarkStart w:id="0" w:name="_GoBack"/>
      <w:bookmarkEnd w:id="0"/>
    </w:p>
    <w:p w:rsidR="00DD6F60" w:rsidRDefault="00DD6F60" w:rsidP="00DD6F60">
      <w:pPr>
        <w:jc w:val="center"/>
        <w:rPr>
          <w:b/>
        </w:rPr>
      </w:pPr>
      <w:r w:rsidRPr="00D460F0">
        <w:rPr>
          <w:b/>
        </w:rPr>
        <w:t>A gazdaságpolitika mágikus négyszöge</w:t>
      </w:r>
    </w:p>
    <w:p w:rsidR="00DD6F60" w:rsidRPr="00D460F0" w:rsidRDefault="00DD6F60" w:rsidP="00DD6F60">
      <w:pPr>
        <w:jc w:val="center"/>
        <w:rPr>
          <w:b/>
        </w:rPr>
      </w:pPr>
    </w:p>
    <w:p w:rsidR="00DD6F60" w:rsidRDefault="00DD6F60" w:rsidP="00DD6F60">
      <w:pPr>
        <w:jc w:val="both"/>
      </w:pPr>
    </w:p>
    <w:p w:rsidR="00DD6F60" w:rsidRPr="00DD6F60" w:rsidRDefault="00DD6F60" w:rsidP="00DD6F60">
      <w:pPr>
        <w:jc w:val="both"/>
        <w:rPr>
          <w:b/>
          <w:i/>
        </w:rPr>
      </w:pPr>
      <w:r w:rsidRPr="00DD6F60">
        <w:rPr>
          <w:b/>
          <w:i/>
        </w:rPr>
        <w:t xml:space="preserve">„A gazdaságelmélet jól ismeri az összeférhetetlen követelmények dilemmáját. A gazdaságpolitika számos célt tűz maga elé, de bizonyos, hogy egyszerre valamennyit aligha tudja megvalósítani. A különböző kormányprogramok abban térnek el egymástól, hogy a mágikus négyszög melyik elemét preferálják, melyik problémát tekintik „az első számú közellenségnek”. Az ellene vívott küzdelemben azonban rendszerint a többi cél sérül, s ez ismét módot ad politikai erőknek a programok újra-fogalmazására.” </w:t>
      </w:r>
    </w:p>
    <w:p w:rsidR="00DD6F60" w:rsidRDefault="00DD6F60" w:rsidP="00DD6F60">
      <w:pPr>
        <w:ind w:left="3540" w:firstLine="708"/>
        <w:jc w:val="both"/>
        <w:rPr>
          <w:b/>
        </w:rPr>
      </w:pPr>
    </w:p>
    <w:p w:rsidR="00DD6F60" w:rsidRDefault="00DD6F60" w:rsidP="00DD6F60">
      <w:pPr>
        <w:ind w:left="3540" w:firstLine="708"/>
        <w:jc w:val="both"/>
        <w:rPr>
          <w:b/>
        </w:rPr>
      </w:pPr>
    </w:p>
    <w:p w:rsidR="00DE1521" w:rsidRDefault="00DD6F60" w:rsidP="00DD6F60">
      <w:pPr>
        <w:ind w:left="5664" w:firstLine="708"/>
        <w:jc w:val="both"/>
      </w:pPr>
      <w:r>
        <w:rPr>
          <w:b/>
        </w:rPr>
        <w:t>Dr. Botos Katalin</w:t>
      </w:r>
    </w:p>
    <w:sectPr w:rsidR="00DE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0"/>
    <w:rsid w:val="004D2A5D"/>
    <w:rsid w:val="00DD6F60"/>
    <w:rsid w:val="00D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Schlett András</dc:creator>
  <cp:lastModifiedBy>Járdány Zsoltné</cp:lastModifiedBy>
  <cp:revision>2</cp:revision>
  <dcterms:created xsi:type="dcterms:W3CDTF">2013-01-10T10:53:00Z</dcterms:created>
  <dcterms:modified xsi:type="dcterms:W3CDTF">2013-01-10T10:53:00Z</dcterms:modified>
</cp:coreProperties>
</file>