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10" w:rsidRPr="00AC6776" w:rsidRDefault="00A93E52" w:rsidP="003106E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Dr. Kártyás Gábor: </w:t>
      </w:r>
      <w:r w:rsidR="00CE53D3" w:rsidRPr="00AC6776">
        <w:rPr>
          <w:rFonts w:cstheme="minorHAnsi"/>
          <w:b/>
        </w:rPr>
        <w:t>Az állami tisztviselők jogállása</w:t>
      </w:r>
    </w:p>
    <w:p w:rsidR="00CE53D3" w:rsidRPr="00AC6776" w:rsidRDefault="00CE53D3" w:rsidP="003106E4">
      <w:pPr>
        <w:jc w:val="center"/>
        <w:rPr>
          <w:rFonts w:cstheme="minorHAnsi"/>
          <w:b/>
        </w:rPr>
      </w:pPr>
      <w:r w:rsidRPr="00AC6776">
        <w:rPr>
          <w:rFonts w:cstheme="minorHAnsi"/>
          <w:b/>
        </w:rPr>
        <w:t>Kiegészítés a „Bevezetés a közszolgálati munkajoga” című tankönyvhöz</w:t>
      </w:r>
    </w:p>
    <w:p w:rsidR="00CE53D3" w:rsidRPr="00AC6776" w:rsidRDefault="00CE53D3" w:rsidP="003106E4">
      <w:pPr>
        <w:jc w:val="center"/>
        <w:rPr>
          <w:rFonts w:cstheme="minorHAnsi"/>
          <w:b/>
          <w:i/>
        </w:rPr>
      </w:pPr>
      <w:r w:rsidRPr="00AC6776">
        <w:rPr>
          <w:rFonts w:cstheme="minorHAnsi"/>
          <w:b/>
          <w:i/>
        </w:rPr>
        <w:t>Az alábbiak a kötelező tananyag részét képezik!</w:t>
      </w:r>
    </w:p>
    <w:p w:rsidR="00CE53D3" w:rsidRPr="00AC6776" w:rsidRDefault="00CE53D3" w:rsidP="003106E4">
      <w:pPr>
        <w:jc w:val="center"/>
        <w:rPr>
          <w:rFonts w:cstheme="minorHAnsi"/>
          <w:b/>
        </w:rPr>
      </w:pPr>
    </w:p>
    <w:p w:rsidR="00527385" w:rsidRPr="00AC6776" w:rsidRDefault="00AC6776" w:rsidP="003106E4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1. </w:t>
      </w:r>
      <w:r w:rsidR="00CE53D3" w:rsidRPr="00AC6776">
        <w:rPr>
          <w:rFonts w:cstheme="minorHAnsi"/>
          <w:b/>
        </w:rPr>
        <w:t>Az állami tisztviselői törvény hatálya</w:t>
      </w:r>
      <w:r w:rsidR="006C4E0A" w:rsidRPr="00AC6776">
        <w:rPr>
          <w:rFonts w:cstheme="minorHAnsi"/>
          <w:b/>
        </w:rPr>
        <w:t xml:space="preserve"> és jelentősége</w:t>
      </w:r>
    </w:p>
    <w:p w:rsidR="00CE53D3" w:rsidRPr="00AC6776" w:rsidRDefault="00CE53D3" w:rsidP="003106E4">
      <w:pPr>
        <w:jc w:val="both"/>
        <w:rPr>
          <w:rFonts w:cstheme="minorHAnsi"/>
        </w:rPr>
      </w:pPr>
      <w:r w:rsidRPr="00AC6776">
        <w:rPr>
          <w:rFonts w:cstheme="minorHAnsi"/>
        </w:rPr>
        <w:t xml:space="preserve">2016. július 1-jével új törvény jelent meg a magyar közszolgálatban. Az állami tisztviselőkről szóló 2016. évi LII. törvény (a továbbiakban: </w:t>
      </w:r>
      <w:proofErr w:type="spellStart"/>
      <w:r w:rsidRPr="00AC6776">
        <w:rPr>
          <w:rFonts w:cstheme="minorHAnsi"/>
        </w:rPr>
        <w:t>Áttv</w:t>
      </w:r>
      <w:proofErr w:type="spellEnd"/>
      <w:r w:rsidRPr="00AC6776">
        <w:rPr>
          <w:rFonts w:cstheme="minorHAnsi"/>
        </w:rPr>
        <w:t xml:space="preserve">.) alapján a kormánytisztviselők és kormányzati ügykelezők egyre bővülő csoportja állami tisztviselővé, illetve állami ügykezelővé vált. Az új törvény célja nem csak az volt, hogy a közszolgálatban dolgozók újabb külön csoportját hozza létre, hanem hogy </w:t>
      </w:r>
      <w:r w:rsidR="006C4E0A" w:rsidRPr="00AC6776">
        <w:rPr>
          <w:rFonts w:cstheme="minorHAnsi"/>
          <w:b/>
        </w:rPr>
        <w:t>felmenő rendszerben</w:t>
      </w:r>
      <w:r w:rsidR="006C4E0A" w:rsidRPr="00AC6776">
        <w:rPr>
          <w:rFonts w:cstheme="minorHAnsi"/>
        </w:rPr>
        <w:t xml:space="preserve"> </w:t>
      </w:r>
      <w:r w:rsidRPr="00AC6776">
        <w:rPr>
          <w:rFonts w:cstheme="minorHAnsi"/>
        </w:rPr>
        <w:t xml:space="preserve">az államigazgatás egészére vonatkozóan </w:t>
      </w:r>
      <w:r w:rsidRPr="00AC6776">
        <w:rPr>
          <w:rFonts w:cstheme="minorHAnsi"/>
          <w:b/>
        </w:rPr>
        <w:t>új közszolg</w:t>
      </w:r>
      <w:r w:rsidR="006C4E0A" w:rsidRPr="00AC6776">
        <w:rPr>
          <w:rFonts w:cstheme="minorHAnsi"/>
          <w:b/>
        </w:rPr>
        <w:t>álati szabályozást vezessen be</w:t>
      </w:r>
      <w:r w:rsidR="006C4E0A" w:rsidRPr="00AC6776">
        <w:rPr>
          <w:rFonts w:cstheme="minorHAnsi"/>
        </w:rPr>
        <w:t xml:space="preserve">. Ezért az </w:t>
      </w:r>
      <w:proofErr w:type="spellStart"/>
      <w:r w:rsidR="006C4E0A" w:rsidRPr="00AC6776">
        <w:rPr>
          <w:rFonts w:cstheme="minorHAnsi"/>
        </w:rPr>
        <w:t>Áttv</w:t>
      </w:r>
      <w:proofErr w:type="spellEnd"/>
      <w:r w:rsidR="006C4E0A" w:rsidRPr="00AC6776">
        <w:rPr>
          <w:rFonts w:cstheme="minorHAnsi"/>
        </w:rPr>
        <w:t xml:space="preserve">. </w:t>
      </w:r>
      <w:r w:rsidRPr="00AC6776">
        <w:rPr>
          <w:rFonts w:cstheme="minorHAnsi"/>
        </w:rPr>
        <w:t>hatálya az alábbiak szerint időben folyamatosan bővült, illetve bővül:</w:t>
      </w:r>
    </w:p>
    <w:tbl>
      <w:tblPr>
        <w:tblStyle w:val="Rcsostblzat"/>
        <w:tblW w:w="0" w:type="auto"/>
        <w:jc w:val="center"/>
        <w:tblInd w:w="-33" w:type="dxa"/>
        <w:tblLook w:val="04A0" w:firstRow="1" w:lastRow="0" w:firstColumn="1" w:lastColumn="0" w:noHBand="0" w:noVBand="1"/>
      </w:tblPr>
      <w:tblGrid>
        <w:gridCol w:w="3544"/>
        <w:gridCol w:w="3685"/>
      </w:tblGrid>
      <w:tr w:rsidR="00CE53D3" w:rsidRPr="00AC6776" w:rsidTr="004A2375">
        <w:trPr>
          <w:jc w:val="center"/>
        </w:trPr>
        <w:tc>
          <w:tcPr>
            <w:tcW w:w="3544" w:type="dxa"/>
          </w:tcPr>
          <w:p w:rsidR="00CE53D3" w:rsidRPr="00AC6776" w:rsidRDefault="00CE53D3" w:rsidP="006C4E0A">
            <w:pPr>
              <w:jc w:val="center"/>
              <w:rPr>
                <w:rFonts w:cstheme="minorHAnsi"/>
                <w:b/>
              </w:rPr>
            </w:pPr>
            <w:r w:rsidRPr="00AC6776">
              <w:rPr>
                <w:rFonts w:cstheme="minorHAnsi"/>
                <w:b/>
              </w:rPr>
              <w:t>Államigazgatási szerv típusa</w:t>
            </w:r>
          </w:p>
        </w:tc>
        <w:tc>
          <w:tcPr>
            <w:tcW w:w="3685" w:type="dxa"/>
          </w:tcPr>
          <w:p w:rsidR="00CE53D3" w:rsidRPr="00AC6776" w:rsidRDefault="00CE53D3" w:rsidP="006C4E0A">
            <w:pPr>
              <w:jc w:val="center"/>
              <w:rPr>
                <w:rFonts w:cstheme="minorHAnsi"/>
                <w:b/>
              </w:rPr>
            </w:pPr>
            <w:r w:rsidRPr="00AC6776">
              <w:rPr>
                <w:rFonts w:cstheme="minorHAnsi"/>
                <w:b/>
              </w:rPr>
              <w:t xml:space="preserve">Az </w:t>
            </w:r>
            <w:proofErr w:type="spellStart"/>
            <w:r w:rsidRPr="00AC6776">
              <w:rPr>
                <w:rFonts w:cstheme="minorHAnsi"/>
                <w:b/>
              </w:rPr>
              <w:t>Áttv</w:t>
            </w:r>
            <w:proofErr w:type="spellEnd"/>
            <w:r w:rsidRPr="00AC6776">
              <w:rPr>
                <w:rFonts w:cstheme="minorHAnsi"/>
                <w:b/>
              </w:rPr>
              <w:t>. hatálya alá kerülés időpontja</w:t>
            </w:r>
          </w:p>
        </w:tc>
      </w:tr>
      <w:tr w:rsidR="00CE53D3" w:rsidRPr="00AC6776" w:rsidTr="004A2375">
        <w:trPr>
          <w:jc w:val="center"/>
        </w:trPr>
        <w:tc>
          <w:tcPr>
            <w:tcW w:w="3544" w:type="dxa"/>
          </w:tcPr>
          <w:p w:rsidR="00CE53D3" w:rsidRPr="00AC6776" w:rsidRDefault="00CE53D3" w:rsidP="00AC6776">
            <w:pPr>
              <w:rPr>
                <w:rFonts w:cstheme="minorHAnsi"/>
              </w:rPr>
            </w:pPr>
            <w:r w:rsidRPr="00AC6776">
              <w:rPr>
                <w:rFonts w:cstheme="minorHAnsi"/>
              </w:rPr>
              <w:t xml:space="preserve">járási </w:t>
            </w:r>
            <w:r w:rsidR="00DF631E">
              <w:rPr>
                <w:rFonts w:cstheme="minorHAnsi"/>
              </w:rPr>
              <w:t xml:space="preserve">(fővárosi kerületi) </w:t>
            </w:r>
            <w:r w:rsidRPr="00AC6776">
              <w:rPr>
                <w:rFonts w:cstheme="minorHAnsi"/>
              </w:rPr>
              <w:t>hivatalok</w:t>
            </w:r>
          </w:p>
        </w:tc>
        <w:tc>
          <w:tcPr>
            <w:tcW w:w="3685" w:type="dxa"/>
          </w:tcPr>
          <w:p w:rsidR="00CE53D3" w:rsidRPr="00AC6776" w:rsidRDefault="00CE53D3" w:rsidP="003106E4">
            <w:pPr>
              <w:jc w:val="both"/>
              <w:rPr>
                <w:rFonts w:cstheme="minorHAnsi"/>
              </w:rPr>
            </w:pPr>
            <w:r w:rsidRPr="00AC6776">
              <w:rPr>
                <w:rFonts w:cstheme="minorHAnsi"/>
              </w:rPr>
              <w:t>2016. július 1.</w:t>
            </w:r>
          </w:p>
        </w:tc>
      </w:tr>
      <w:tr w:rsidR="00CE53D3" w:rsidRPr="00AC6776" w:rsidTr="004A2375">
        <w:trPr>
          <w:jc w:val="center"/>
        </w:trPr>
        <w:tc>
          <w:tcPr>
            <w:tcW w:w="3544" w:type="dxa"/>
          </w:tcPr>
          <w:p w:rsidR="00CE53D3" w:rsidRPr="00AC6776" w:rsidRDefault="00CE53D3" w:rsidP="00AC6776">
            <w:pPr>
              <w:rPr>
                <w:rFonts w:cstheme="minorHAnsi"/>
              </w:rPr>
            </w:pPr>
            <w:r w:rsidRPr="00AC6776">
              <w:rPr>
                <w:rFonts w:cstheme="minorHAnsi"/>
              </w:rPr>
              <w:t>megyei (fővárosi) kormányhivatal</w:t>
            </w:r>
            <w:r w:rsidR="004A2375">
              <w:rPr>
                <w:rFonts w:cstheme="minorHAnsi"/>
              </w:rPr>
              <w:t>ok</w:t>
            </w:r>
          </w:p>
        </w:tc>
        <w:tc>
          <w:tcPr>
            <w:tcW w:w="3685" w:type="dxa"/>
          </w:tcPr>
          <w:p w:rsidR="00CE53D3" w:rsidRPr="00AC6776" w:rsidRDefault="00CE53D3" w:rsidP="003106E4">
            <w:pPr>
              <w:jc w:val="both"/>
              <w:rPr>
                <w:rFonts w:cstheme="minorHAnsi"/>
              </w:rPr>
            </w:pPr>
            <w:r w:rsidRPr="00AC6776">
              <w:rPr>
                <w:rFonts w:cstheme="minorHAnsi"/>
              </w:rPr>
              <w:t>2017. január 1.</w:t>
            </w:r>
          </w:p>
        </w:tc>
      </w:tr>
      <w:tr w:rsidR="00CE53D3" w:rsidRPr="00AC6776" w:rsidTr="004A2375">
        <w:trPr>
          <w:jc w:val="center"/>
        </w:trPr>
        <w:tc>
          <w:tcPr>
            <w:tcW w:w="3544" w:type="dxa"/>
          </w:tcPr>
          <w:p w:rsidR="00CE53D3" w:rsidRPr="00AC6776" w:rsidRDefault="00CE53D3" w:rsidP="00AC6776">
            <w:pPr>
              <w:rPr>
                <w:rFonts w:cstheme="minorHAnsi"/>
              </w:rPr>
            </w:pPr>
            <w:r w:rsidRPr="00AC6776">
              <w:rPr>
                <w:rFonts w:cstheme="minorHAnsi"/>
              </w:rPr>
              <w:t>minisztériumok, központi államigazgatási szervek</w:t>
            </w:r>
          </w:p>
        </w:tc>
        <w:tc>
          <w:tcPr>
            <w:tcW w:w="3685" w:type="dxa"/>
          </w:tcPr>
          <w:p w:rsidR="00CE53D3" w:rsidRPr="00AC6776" w:rsidRDefault="00CE53D3" w:rsidP="003106E4">
            <w:pPr>
              <w:jc w:val="both"/>
              <w:rPr>
                <w:rFonts w:cstheme="minorHAnsi"/>
              </w:rPr>
            </w:pPr>
            <w:r w:rsidRPr="00AC6776">
              <w:rPr>
                <w:rFonts w:cstheme="minorHAnsi"/>
              </w:rPr>
              <w:t>2018. január 1.</w:t>
            </w:r>
          </w:p>
        </w:tc>
      </w:tr>
    </w:tbl>
    <w:p w:rsidR="00CE53D3" w:rsidRPr="00AC6776" w:rsidRDefault="00CE53D3" w:rsidP="003106E4">
      <w:pPr>
        <w:jc w:val="both"/>
        <w:rPr>
          <w:rFonts w:cstheme="minorHAnsi"/>
        </w:rPr>
      </w:pPr>
    </w:p>
    <w:p w:rsidR="006C4E0A" w:rsidRPr="00AC6776" w:rsidRDefault="006C4E0A" w:rsidP="003106E4">
      <w:pPr>
        <w:jc w:val="both"/>
        <w:rPr>
          <w:rFonts w:cstheme="minorHAnsi"/>
        </w:rPr>
      </w:pPr>
      <w:r w:rsidRPr="00AC6776">
        <w:rPr>
          <w:rFonts w:cstheme="minorHAnsi"/>
        </w:rPr>
        <w:t xml:space="preserve">2017. január 1-jétől a járási hivatalokban és megyei kormányhivatalokban már nem kormánytisztviselők, hanem állami tisztviselők dolgoznak. Nem csak a jogállás elnevezése változott, hanem a rájuk vonatkozó szabályok is. Az állami tisztviselőkre ugyanis </w:t>
      </w:r>
      <w:r w:rsidRPr="00A903BC">
        <w:rPr>
          <w:rFonts w:cstheme="minorHAnsi"/>
        </w:rPr>
        <w:t>a</w:t>
      </w:r>
      <w:r w:rsidR="00A903BC" w:rsidRPr="00A903BC">
        <w:rPr>
          <w:rFonts w:cstheme="minorHAnsi"/>
        </w:rPr>
        <w:t xml:space="preserve"> közszolgálati tisztviselőkről szóló 2011. évi CXCIX. törvény</w:t>
      </w:r>
      <w:r w:rsidR="00A903BC">
        <w:rPr>
          <w:rFonts w:cstheme="minorHAnsi"/>
        </w:rPr>
        <w:t>t</w:t>
      </w:r>
      <w:r w:rsidR="00A903BC" w:rsidRPr="00A903BC">
        <w:rPr>
          <w:rFonts w:cstheme="minorHAnsi"/>
        </w:rPr>
        <w:t xml:space="preserve"> (a </w:t>
      </w:r>
      <w:proofErr w:type="spellStart"/>
      <w:r w:rsidR="00A903BC" w:rsidRPr="00A903BC">
        <w:rPr>
          <w:rFonts w:cstheme="minorHAnsi"/>
        </w:rPr>
        <w:t>továbbiatkban</w:t>
      </w:r>
      <w:proofErr w:type="spellEnd"/>
      <w:r w:rsidR="00A903BC" w:rsidRPr="00A903BC">
        <w:rPr>
          <w:rFonts w:cstheme="minorHAnsi"/>
        </w:rPr>
        <w:t xml:space="preserve">: </w:t>
      </w:r>
      <w:proofErr w:type="spellStart"/>
      <w:r w:rsidR="00A903BC" w:rsidRPr="00A903BC">
        <w:rPr>
          <w:rFonts w:cstheme="minorHAnsi"/>
        </w:rPr>
        <w:t>Kttv</w:t>
      </w:r>
      <w:proofErr w:type="spellEnd"/>
      <w:r w:rsidR="00A903BC" w:rsidRPr="00A903BC">
        <w:rPr>
          <w:rFonts w:cstheme="minorHAnsi"/>
        </w:rPr>
        <w:t>.)</w:t>
      </w:r>
      <w:r w:rsidRPr="00AC6776">
        <w:rPr>
          <w:rFonts w:cstheme="minorHAnsi"/>
          <w:b/>
        </w:rPr>
        <w:t xml:space="preserve"> az </w:t>
      </w:r>
      <w:proofErr w:type="spellStart"/>
      <w:r w:rsidRPr="00AC6776">
        <w:rPr>
          <w:rFonts w:cstheme="minorHAnsi"/>
          <w:b/>
        </w:rPr>
        <w:t>Áttv.-ben</w:t>
      </w:r>
      <w:proofErr w:type="spellEnd"/>
      <w:r w:rsidRPr="00AC6776">
        <w:rPr>
          <w:rFonts w:cstheme="minorHAnsi"/>
          <w:b/>
        </w:rPr>
        <w:t xml:space="preserve"> foglalt eltérésekkel kell alkalmazni</w:t>
      </w:r>
      <w:r w:rsidRPr="00AC6776">
        <w:rPr>
          <w:rFonts w:cstheme="minorHAnsi"/>
        </w:rPr>
        <w:t xml:space="preserve">. </w:t>
      </w:r>
    </w:p>
    <w:p w:rsidR="006C4E0A" w:rsidRPr="00AC6776" w:rsidRDefault="006C4E0A" w:rsidP="003106E4">
      <w:pPr>
        <w:jc w:val="both"/>
        <w:rPr>
          <w:rFonts w:cstheme="minorHAnsi"/>
        </w:rPr>
      </w:pPr>
      <w:r w:rsidRPr="00AC6776">
        <w:rPr>
          <w:rFonts w:cstheme="minorHAnsi"/>
        </w:rPr>
        <w:t xml:space="preserve">Az új törvény </w:t>
      </w:r>
      <w:r w:rsidRPr="00AC6776">
        <w:rPr>
          <w:rFonts w:cstheme="minorHAnsi"/>
          <w:b/>
        </w:rPr>
        <w:t>elsősorban az előmeneteli- és illetményrendszer vonatkozásában</w:t>
      </w:r>
      <w:r w:rsidRPr="00AC6776">
        <w:rPr>
          <w:rFonts w:cstheme="minorHAnsi"/>
        </w:rPr>
        <w:t xml:space="preserve"> tartalmaz merőben új rendelkezéseket. A koncepció lényege, hogy:</w:t>
      </w:r>
    </w:p>
    <w:p w:rsidR="006C4E0A" w:rsidRPr="00AC6776" w:rsidRDefault="006C4E0A" w:rsidP="00AC6776">
      <w:pPr>
        <w:pStyle w:val="Listaszerbekezds"/>
        <w:numPr>
          <w:ilvl w:val="0"/>
          <w:numId w:val="5"/>
        </w:numPr>
        <w:jc w:val="both"/>
        <w:rPr>
          <w:rFonts w:cstheme="minorHAnsi"/>
        </w:rPr>
      </w:pPr>
      <w:r w:rsidRPr="00AC6776">
        <w:rPr>
          <w:rFonts w:cstheme="minorHAnsi"/>
        </w:rPr>
        <w:t>jelentősen kibővíti a munkáltató mérlegelési lehetőségét az illetmények meghatározásában és</w:t>
      </w:r>
    </w:p>
    <w:p w:rsidR="006C4E0A" w:rsidRPr="00AC6776" w:rsidRDefault="006C4E0A" w:rsidP="00AC6776">
      <w:pPr>
        <w:pStyle w:val="Listaszerbekezds"/>
        <w:numPr>
          <w:ilvl w:val="0"/>
          <w:numId w:val="5"/>
        </w:numPr>
        <w:jc w:val="both"/>
        <w:rPr>
          <w:rFonts w:cstheme="minorHAnsi"/>
        </w:rPr>
      </w:pPr>
      <w:r w:rsidRPr="00AC6776">
        <w:rPr>
          <w:rFonts w:cstheme="minorHAnsi"/>
        </w:rPr>
        <w:t xml:space="preserve">új képesítési követelményeket vezet be. </w:t>
      </w:r>
    </w:p>
    <w:p w:rsidR="006C4E0A" w:rsidRPr="00AC6776" w:rsidRDefault="006C4E0A" w:rsidP="003106E4">
      <w:pPr>
        <w:jc w:val="both"/>
        <w:rPr>
          <w:rFonts w:cstheme="minorHAnsi"/>
        </w:rPr>
      </w:pPr>
      <w:r w:rsidRPr="00AC6776">
        <w:rPr>
          <w:rFonts w:cstheme="minorHAnsi"/>
        </w:rPr>
        <w:t xml:space="preserve">A felmenő rendszerű hatályba lépés révén 2018-tól az államigazgatás egészében ez az új előmeneteli- és illetményrendszer </w:t>
      </w:r>
      <w:r w:rsidR="00A903BC">
        <w:rPr>
          <w:rFonts w:cstheme="minorHAnsi"/>
        </w:rPr>
        <w:t>lesz</w:t>
      </w:r>
      <w:r w:rsidRPr="00AC6776">
        <w:rPr>
          <w:rFonts w:cstheme="minorHAnsi"/>
        </w:rPr>
        <w:t xml:space="preserve"> irányadó. Az önkormányzatoknál és autonóm jogállású államigazgatási szerveknél dolgozó közti</w:t>
      </w:r>
      <w:r w:rsidR="00AC6776">
        <w:rPr>
          <w:rFonts w:cstheme="minorHAnsi"/>
        </w:rPr>
        <w:t xml:space="preserve">sztviselőkre továbbra is a </w:t>
      </w:r>
      <w:proofErr w:type="spellStart"/>
      <w:r w:rsidR="00AC6776">
        <w:rPr>
          <w:rFonts w:cstheme="minorHAnsi"/>
        </w:rPr>
        <w:t>Kttv.-t</w:t>
      </w:r>
      <w:proofErr w:type="spellEnd"/>
      <w:r w:rsidR="00AC6776">
        <w:rPr>
          <w:rFonts w:cstheme="minorHAnsi"/>
        </w:rPr>
        <w:t xml:space="preserve"> kell majd alkalmazni</w:t>
      </w:r>
      <w:r w:rsidR="00060AE3">
        <w:rPr>
          <w:rFonts w:cstheme="minorHAnsi"/>
        </w:rPr>
        <w:t>.</w:t>
      </w:r>
      <w:bookmarkStart w:id="0" w:name="_GoBack"/>
      <w:bookmarkEnd w:id="0"/>
    </w:p>
    <w:p w:rsidR="00F31F66" w:rsidRPr="00AC6776" w:rsidRDefault="00AC6776" w:rsidP="003106E4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="00F31F66" w:rsidRPr="00AC6776">
        <w:rPr>
          <w:rFonts w:cstheme="minorHAnsi"/>
          <w:b/>
        </w:rPr>
        <w:t xml:space="preserve">Az </w:t>
      </w:r>
      <w:proofErr w:type="spellStart"/>
      <w:r w:rsidR="00F31F66" w:rsidRPr="00AC6776">
        <w:rPr>
          <w:rFonts w:cstheme="minorHAnsi"/>
          <w:b/>
        </w:rPr>
        <w:t>Áttv</w:t>
      </w:r>
      <w:proofErr w:type="spellEnd"/>
      <w:r w:rsidR="00F31F66" w:rsidRPr="00AC6776">
        <w:rPr>
          <w:rFonts w:cstheme="minorHAnsi"/>
          <w:b/>
        </w:rPr>
        <w:t>. szerinti előmeneteli- és illetményrendszer lényege</w:t>
      </w:r>
    </w:p>
    <w:p w:rsidR="00AC6776" w:rsidRDefault="00496F33" w:rsidP="00125ED7">
      <w:pPr>
        <w:jc w:val="both"/>
        <w:rPr>
          <w:rFonts w:cstheme="minorHAnsi"/>
        </w:rPr>
      </w:pPr>
      <w:r w:rsidRPr="00AC6776">
        <w:rPr>
          <w:rFonts w:cstheme="minorHAnsi"/>
        </w:rPr>
        <w:t xml:space="preserve">Az állami tisztviselők besorolása – a </w:t>
      </w:r>
      <w:proofErr w:type="spellStart"/>
      <w:r w:rsidRPr="00AC6776">
        <w:rPr>
          <w:rFonts w:cstheme="minorHAnsi"/>
        </w:rPr>
        <w:t>Kttv.-ben</w:t>
      </w:r>
      <w:proofErr w:type="spellEnd"/>
      <w:r w:rsidRPr="00AC6776">
        <w:rPr>
          <w:rFonts w:cstheme="minorHAnsi"/>
        </w:rPr>
        <w:t xml:space="preserve"> foglaltakhoz hasonlóan – </w:t>
      </w:r>
      <w:r w:rsidRPr="00AC6776">
        <w:rPr>
          <w:rFonts w:cstheme="minorHAnsi"/>
          <w:b/>
        </w:rPr>
        <w:t>az iskolai végzettségen és a közs</w:t>
      </w:r>
      <w:r w:rsidR="00125ED7" w:rsidRPr="00AC6776">
        <w:rPr>
          <w:rFonts w:cstheme="minorHAnsi"/>
          <w:b/>
        </w:rPr>
        <w:t>zolgálatban töltött időn alapul</w:t>
      </w:r>
      <w:r w:rsidRPr="00AC6776">
        <w:rPr>
          <w:rFonts w:cstheme="minorHAnsi"/>
          <w:b/>
        </w:rPr>
        <w:t>.</w:t>
      </w:r>
      <w:r w:rsidRPr="00AC6776">
        <w:rPr>
          <w:rFonts w:cstheme="minorHAnsi"/>
        </w:rPr>
        <w:t xml:space="preserve"> Különbség ugyanakkor, hogy az egyes előmeneteli fokozatokhoz nem törvényben meghatározott, pontos illetmény összeg társul, hanem </w:t>
      </w:r>
      <w:r w:rsidRPr="00AC6776">
        <w:rPr>
          <w:rFonts w:cstheme="minorHAnsi"/>
          <w:b/>
        </w:rPr>
        <w:t>csak egy alsó és felső határ</w:t>
      </w:r>
      <w:r w:rsidRPr="00AC6776">
        <w:rPr>
          <w:rFonts w:cstheme="minorHAnsi"/>
        </w:rPr>
        <w:t>, amelyek között az illetményt a munkáltató jogos</w:t>
      </w:r>
      <w:r w:rsidR="00EE6685" w:rsidRPr="00AC6776">
        <w:rPr>
          <w:rFonts w:cstheme="minorHAnsi"/>
        </w:rPr>
        <w:t>ult</w:t>
      </w:r>
      <w:r w:rsidRPr="00AC6776">
        <w:rPr>
          <w:rFonts w:cstheme="minorHAnsi"/>
        </w:rPr>
        <w:t xml:space="preserve"> meghatározni. </w:t>
      </w:r>
      <w:r w:rsidR="004E289D" w:rsidRPr="00AC6776">
        <w:rPr>
          <w:rFonts w:cstheme="minorHAnsi"/>
        </w:rPr>
        <w:t>A munkáltató – az állami tisztviselő teljesítménye alapján – e határok között egyoldalúan módosíthatja is az illetményt.</w:t>
      </w:r>
    </w:p>
    <w:p w:rsidR="00125ED7" w:rsidRPr="00AC6776" w:rsidRDefault="00AC6776" w:rsidP="00125ED7">
      <w:pPr>
        <w:jc w:val="both"/>
        <w:rPr>
          <w:rFonts w:cstheme="minorHAnsi"/>
        </w:rPr>
      </w:pPr>
      <w:r>
        <w:rPr>
          <w:rFonts w:cstheme="minorHAnsi"/>
        </w:rPr>
        <w:lastRenderedPageBreak/>
        <w:t>Az állami tisztviselő besorolásánál tehát először az iskolai végzettséget kell alapul venni, e szempontból az érettségivel és a felsőfokú végzettségivel rendelkezőket kell elkülöníteni. Ez után a közszolgálatban töltött évek száma alapján folytatódik a besorolás, illetve – az idő múlásával – az előrelépés. A jogviszonyban töltött idő haladásával a</w:t>
      </w:r>
      <w:r w:rsidR="00125ED7" w:rsidRPr="00AC6776">
        <w:rPr>
          <w:rFonts w:cstheme="minorHAnsi"/>
        </w:rPr>
        <w:t>z</w:t>
      </w:r>
      <w:r>
        <w:rPr>
          <w:rFonts w:cstheme="minorHAnsi"/>
        </w:rPr>
        <w:t>onban</w:t>
      </w:r>
      <w:r w:rsidR="0075237E">
        <w:rPr>
          <w:rFonts w:cstheme="minorHAnsi"/>
        </w:rPr>
        <w:t xml:space="preserve"> az</w:t>
      </w:r>
      <w:r w:rsidR="00125ED7" w:rsidRPr="00AC6776">
        <w:rPr>
          <w:rFonts w:cstheme="minorHAnsi"/>
        </w:rPr>
        <w:t xml:space="preserve"> előrelépés nem automatikus. A magasabb előmeneteli fokozatba soroláshoz szükséges </w:t>
      </w:r>
      <w:r w:rsidR="00125ED7" w:rsidRPr="0075237E">
        <w:rPr>
          <w:rFonts w:cstheme="minorHAnsi"/>
          <w:b/>
        </w:rPr>
        <w:t>a legalább megfelelt fokozatú minősítés</w:t>
      </w:r>
      <w:r w:rsidR="00125ED7" w:rsidRPr="00AC6776">
        <w:rPr>
          <w:rFonts w:cstheme="minorHAnsi"/>
        </w:rPr>
        <w:t xml:space="preserve"> is, illetve jogszabály, vagy a munkáltató vezetője </w:t>
      </w:r>
      <w:r w:rsidR="00125ED7" w:rsidRPr="0075237E">
        <w:rPr>
          <w:rFonts w:cstheme="minorHAnsi"/>
          <w:b/>
        </w:rPr>
        <w:t>további feltételeket</w:t>
      </w:r>
      <w:r w:rsidR="00125ED7" w:rsidRPr="00AC6776">
        <w:rPr>
          <w:rFonts w:cstheme="minorHAnsi"/>
        </w:rPr>
        <w:t xml:space="preserve"> (pl. képzés) is meghatározhat (</w:t>
      </w:r>
      <w:proofErr w:type="spellStart"/>
      <w:r w:rsidR="00125ED7" w:rsidRPr="00AC6776">
        <w:rPr>
          <w:rFonts w:cstheme="minorHAnsi"/>
        </w:rPr>
        <w:t>Áttv</w:t>
      </w:r>
      <w:proofErr w:type="spellEnd"/>
      <w:r w:rsidR="00125ED7" w:rsidRPr="00AC6776">
        <w:rPr>
          <w:rFonts w:cstheme="minorHAnsi"/>
        </w:rPr>
        <w:t>. 13. §).</w:t>
      </w:r>
      <w:r w:rsidR="0075237E" w:rsidRPr="0075237E">
        <w:rPr>
          <w:rFonts w:cstheme="minorHAnsi"/>
        </w:rPr>
        <w:t xml:space="preserve"> </w:t>
      </w:r>
      <w:r w:rsidR="0075237E" w:rsidRPr="00AC6776">
        <w:rPr>
          <w:rFonts w:cstheme="minorHAnsi"/>
        </w:rPr>
        <w:t>Az állami tanácsos és annál magasabb előmeneteli fokozatokba sorolás feltétele még a közigazgatási tanulmányok szakirányú szakképzettség megszerzése, vagy e szakképzettség megszerzésének vállalása (</w:t>
      </w:r>
      <w:r w:rsidR="0075237E">
        <w:rPr>
          <w:rFonts w:cstheme="minorHAnsi"/>
        </w:rPr>
        <w:t xml:space="preserve">lásd még alább, </w:t>
      </w:r>
      <w:proofErr w:type="spellStart"/>
      <w:r w:rsidR="0075237E" w:rsidRPr="00AC6776">
        <w:rPr>
          <w:rFonts w:cstheme="minorHAnsi"/>
        </w:rPr>
        <w:t>Áttv</w:t>
      </w:r>
      <w:proofErr w:type="spellEnd"/>
      <w:r w:rsidR="0075237E" w:rsidRPr="00AC6776">
        <w:rPr>
          <w:rFonts w:cstheme="minorHAnsi"/>
        </w:rPr>
        <w:t xml:space="preserve">. 14. §). Ugyanez a feltétel alkalmazandó a kiemelt ügyintézői osztályba sorolásra is [30/2016. (XI. 15.) </w:t>
      </w:r>
      <w:proofErr w:type="spellStart"/>
      <w:r w:rsidR="0075237E" w:rsidRPr="00AC6776">
        <w:rPr>
          <w:rFonts w:cstheme="minorHAnsi"/>
        </w:rPr>
        <w:t>MvM</w:t>
      </w:r>
      <w:proofErr w:type="spellEnd"/>
      <w:r w:rsidR="0075237E" w:rsidRPr="00AC6776">
        <w:rPr>
          <w:rFonts w:cstheme="minorHAnsi"/>
        </w:rPr>
        <w:t xml:space="preserve"> rendelet 3. § (1) </w:t>
      </w:r>
      <w:proofErr w:type="spellStart"/>
      <w:r w:rsidR="0075237E" w:rsidRPr="00AC6776">
        <w:rPr>
          <w:rFonts w:cstheme="minorHAnsi"/>
        </w:rPr>
        <w:t>bek</w:t>
      </w:r>
      <w:proofErr w:type="spellEnd"/>
      <w:r w:rsidR="0075237E" w:rsidRPr="00AC6776">
        <w:rPr>
          <w:rFonts w:cstheme="minorHAnsi"/>
        </w:rPr>
        <w:t>.].</w:t>
      </w:r>
    </w:p>
    <w:p w:rsidR="00D6338B" w:rsidRPr="00D6338B" w:rsidRDefault="0033243E" w:rsidP="0075237E">
      <w:pPr>
        <w:jc w:val="both"/>
        <w:rPr>
          <w:rFonts w:cstheme="minorHAnsi"/>
        </w:rPr>
      </w:pPr>
      <w:r w:rsidRPr="00AC6776">
        <w:rPr>
          <w:rFonts w:cstheme="minorHAnsi"/>
        </w:rPr>
        <w:t xml:space="preserve">Az állami tisztviselő a besorolása szerinti előmeneteli fokozathoz tartozó </w:t>
      </w:r>
      <w:r w:rsidRPr="0075237E">
        <w:rPr>
          <w:rFonts w:cstheme="minorHAnsi"/>
          <w:b/>
        </w:rPr>
        <w:t>alsó határ szerinti illetményre alanyi jogon jogosult</w:t>
      </w:r>
      <w:r w:rsidRPr="00AC6776">
        <w:rPr>
          <w:rFonts w:cstheme="minorHAnsi"/>
        </w:rPr>
        <w:t>.</w:t>
      </w:r>
      <w:r w:rsidRPr="00AC6776">
        <w:rPr>
          <w:rFonts w:cstheme="minorHAnsi"/>
        </w:rPr>
        <w:t xml:space="preserve"> Ennél magasabb összeg az állami tisztviselő munkájának értékelése alapján </w:t>
      </w:r>
      <w:r w:rsidRPr="00AC6776">
        <w:rPr>
          <w:rFonts w:cstheme="minorHAnsi"/>
        </w:rPr>
        <w:t xml:space="preserve">állapítható meg. </w:t>
      </w:r>
      <w:r w:rsidRPr="00AC6776">
        <w:rPr>
          <w:rFonts w:cstheme="minorHAnsi"/>
        </w:rPr>
        <w:t>E körben a munkáltató a teljesítményértékelés, minősítés mellett figyelembe veszi a jogviszonyban töltött időt, a közigazgatási szervnél vagy más munkáltatónál szerzett tapasztalatot, nyelvtudást stb. Az illetmény meghatározása a tárgyévre szól, amelyet minden év január 31-ig felül kell vizsgálni. Emellett</w:t>
      </w:r>
      <w:r w:rsidR="00125ED7" w:rsidRPr="00AC6776">
        <w:rPr>
          <w:rFonts w:cstheme="minorHAnsi"/>
        </w:rPr>
        <w:t xml:space="preserve"> –</w:t>
      </w:r>
      <w:r w:rsidRPr="00AC6776">
        <w:rPr>
          <w:rFonts w:cstheme="minorHAnsi"/>
        </w:rPr>
        <w:t xml:space="preserve"> a teljesítményértékelés vagy minősítés </w:t>
      </w:r>
      <w:r w:rsidR="00125ED7" w:rsidRPr="00AC6776">
        <w:rPr>
          <w:rFonts w:cstheme="minorHAnsi"/>
        </w:rPr>
        <w:t>alapján –</w:t>
      </w:r>
      <w:r w:rsidRPr="00AC6776">
        <w:rPr>
          <w:rFonts w:cstheme="minorHAnsi"/>
        </w:rPr>
        <w:t xml:space="preserve"> az év során is mód van az illetmény növelésére vagy csökkentésére, a jogszabályi alsó és felső határ között</w:t>
      </w:r>
      <w:r w:rsidR="0075237E">
        <w:rPr>
          <w:rFonts w:cstheme="minorHAnsi"/>
        </w:rPr>
        <w:t>. A megállapított illetmény fegyelmi úton is csökkenthető</w:t>
      </w:r>
      <w:r w:rsidR="00125ED7" w:rsidRPr="00AC6776">
        <w:rPr>
          <w:rFonts w:cstheme="minorHAnsi"/>
        </w:rPr>
        <w:t xml:space="preserve"> [</w:t>
      </w:r>
      <w:proofErr w:type="spellStart"/>
      <w:r w:rsidR="00125ED7" w:rsidRPr="00AC6776">
        <w:rPr>
          <w:rFonts w:cstheme="minorHAnsi"/>
        </w:rPr>
        <w:t>Áttv</w:t>
      </w:r>
      <w:proofErr w:type="spellEnd"/>
      <w:r w:rsidR="00125ED7" w:rsidRPr="00AC6776">
        <w:rPr>
          <w:rFonts w:cstheme="minorHAnsi"/>
        </w:rPr>
        <w:t xml:space="preserve">. 19. §, 16. § (5) </w:t>
      </w:r>
      <w:proofErr w:type="spellStart"/>
      <w:r w:rsidR="00125ED7" w:rsidRPr="00AC6776">
        <w:rPr>
          <w:rFonts w:cstheme="minorHAnsi"/>
        </w:rPr>
        <w:t>bek</w:t>
      </w:r>
      <w:proofErr w:type="spellEnd"/>
      <w:r w:rsidR="00125ED7" w:rsidRPr="00AC6776">
        <w:rPr>
          <w:rFonts w:cstheme="minorHAnsi"/>
        </w:rPr>
        <w:t>.].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079"/>
        <w:gridCol w:w="2079"/>
        <w:gridCol w:w="2079"/>
      </w:tblGrid>
      <w:tr w:rsidR="00190AFA" w:rsidRPr="00AC6776" w:rsidTr="0075237E">
        <w:trPr>
          <w:tblCellSpacing w:w="0" w:type="dxa"/>
          <w:jc w:val="center"/>
        </w:trPr>
        <w:tc>
          <w:tcPr>
            <w:tcW w:w="2845" w:type="dxa"/>
            <w:vAlign w:val="center"/>
            <w:hideMark/>
          </w:tcPr>
          <w:p w:rsidR="00190AFA" w:rsidRPr="00D6338B" w:rsidRDefault="00190AFA" w:rsidP="00D6338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D6338B">
              <w:rPr>
                <w:rFonts w:eastAsia="Times New Roman" w:cstheme="minorHAnsi"/>
                <w:b/>
                <w:lang w:eastAsia="hu-HU"/>
              </w:rPr>
              <w:t>Előmeneteli fokozat megnevezése</w:t>
            </w:r>
          </w:p>
        </w:tc>
        <w:tc>
          <w:tcPr>
            <w:tcW w:w="2079" w:type="dxa"/>
          </w:tcPr>
          <w:p w:rsidR="00190AFA" w:rsidRPr="00AC6776" w:rsidRDefault="00125ED7" w:rsidP="00125ED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AC6776">
              <w:rPr>
                <w:rFonts w:eastAsia="Times New Roman" w:cstheme="minorHAnsi"/>
                <w:b/>
                <w:lang w:eastAsia="hu-HU"/>
              </w:rPr>
              <w:t xml:space="preserve">Besoroláshoz </w:t>
            </w:r>
            <w:r w:rsidRPr="00AC6776">
              <w:rPr>
                <w:rFonts w:eastAsia="Times New Roman" w:cstheme="minorHAnsi"/>
                <w:b/>
                <w:lang w:eastAsia="hu-HU"/>
              </w:rPr>
              <w:t>szükséges j</w:t>
            </w:r>
            <w:r w:rsidR="00190AFA" w:rsidRPr="00AC6776">
              <w:rPr>
                <w:rFonts w:eastAsia="Times New Roman" w:cstheme="minorHAnsi"/>
                <w:b/>
                <w:lang w:eastAsia="hu-HU"/>
              </w:rPr>
              <w:t>ogviszonyban töltött idő</w:t>
            </w:r>
          </w:p>
        </w:tc>
        <w:tc>
          <w:tcPr>
            <w:tcW w:w="2079" w:type="dxa"/>
            <w:vAlign w:val="center"/>
            <w:hideMark/>
          </w:tcPr>
          <w:p w:rsidR="00190AFA" w:rsidRPr="00D6338B" w:rsidRDefault="00190AFA" w:rsidP="00D6338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AC6776">
              <w:rPr>
                <w:rFonts w:eastAsia="Times New Roman" w:cstheme="minorHAnsi"/>
                <w:b/>
                <w:lang w:eastAsia="hu-HU"/>
              </w:rPr>
              <w:t xml:space="preserve">Illetmény </w:t>
            </w:r>
            <w:r w:rsidRPr="00D6338B">
              <w:rPr>
                <w:rFonts w:eastAsia="Times New Roman" w:cstheme="minorHAnsi"/>
                <w:b/>
                <w:lang w:eastAsia="hu-HU"/>
              </w:rPr>
              <w:t>alsó határa</w:t>
            </w:r>
            <w:r w:rsidRPr="00D6338B">
              <w:rPr>
                <w:rFonts w:eastAsia="Times New Roman" w:cstheme="minorHAnsi"/>
                <w:b/>
                <w:lang w:eastAsia="hu-HU"/>
              </w:rPr>
              <w:br/>
              <w:t>(Ft)</w:t>
            </w:r>
          </w:p>
        </w:tc>
        <w:tc>
          <w:tcPr>
            <w:tcW w:w="2079" w:type="dxa"/>
            <w:vAlign w:val="center"/>
            <w:hideMark/>
          </w:tcPr>
          <w:p w:rsidR="00190AFA" w:rsidRPr="00D6338B" w:rsidRDefault="00190AFA" w:rsidP="00D6338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AC6776">
              <w:rPr>
                <w:rFonts w:eastAsia="Times New Roman" w:cstheme="minorHAnsi"/>
                <w:b/>
                <w:lang w:eastAsia="hu-HU"/>
              </w:rPr>
              <w:t>I</w:t>
            </w:r>
            <w:r w:rsidRPr="00D6338B">
              <w:rPr>
                <w:rFonts w:eastAsia="Times New Roman" w:cstheme="minorHAnsi"/>
                <w:b/>
                <w:lang w:eastAsia="hu-HU"/>
              </w:rPr>
              <w:t>lletmény felső határa</w:t>
            </w:r>
            <w:r w:rsidRPr="00D6338B">
              <w:rPr>
                <w:rFonts w:eastAsia="Times New Roman" w:cstheme="minorHAnsi"/>
                <w:b/>
                <w:lang w:eastAsia="hu-HU"/>
              </w:rPr>
              <w:br/>
              <w:t>(Ft)</w:t>
            </w:r>
          </w:p>
        </w:tc>
      </w:tr>
      <w:tr w:rsidR="00190AFA" w:rsidRPr="00AC6776" w:rsidTr="0075237E">
        <w:trPr>
          <w:tblCellSpacing w:w="0" w:type="dxa"/>
          <w:jc w:val="center"/>
        </w:trPr>
        <w:tc>
          <w:tcPr>
            <w:tcW w:w="9082" w:type="dxa"/>
            <w:gridSpan w:val="4"/>
          </w:tcPr>
          <w:p w:rsidR="00190AFA" w:rsidRPr="00AC6776" w:rsidRDefault="00190AFA" w:rsidP="00265CA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AC6776">
              <w:rPr>
                <w:rFonts w:eastAsia="Times New Roman" w:cstheme="minorHAnsi"/>
                <w:b/>
                <w:lang w:eastAsia="hu-HU"/>
              </w:rPr>
              <w:t>Felsőfokú végzettség</w:t>
            </w:r>
            <w:r w:rsidRPr="00AC6776">
              <w:rPr>
                <w:rFonts w:eastAsia="Times New Roman" w:cstheme="minorHAnsi"/>
                <w:b/>
                <w:lang w:eastAsia="hu-HU"/>
              </w:rPr>
              <w:t>ű állami tisztviselők</w:t>
            </w:r>
          </w:p>
        </w:tc>
      </w:tr>
      <w:tr w:rsidR="00190AFA" w:rsidRPr="00AC6776" w:rsidTr="0075237E">
        <w:trPr>
          <w:tblCellSpacing w:w="0" w:type="dxa"/>
          <w:jc w:val="center"/>
        </w:trPr>
        <w:tc>
          <w:tcPr>
            <w:tcW w:w="2845" w:type="dxa"/>
            <w:vAlign w:val="center"/>
            <w:hideMark/>
          </w:tcPr>
          <w:p w:rsidR="00190AFA" w:rsidRPr="00D6338B" w:rsidRDefault="00190AFA" w:rsidP="00D6338B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>Állami fogalmazó I.</w:t>
            </w:r>
          </w:p>
        </w:tc>
        <w:tc>
          <w:tcPr>
            <w:tcW w:w="2079" w:type="dxa"/>
          </w:tcPr>
          <w:p w:rsidR="00190AFA" w:rsidRPr="00AC6776" w:rsidRDefault="00190AFA" w:rsidP="00AC6776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2079" w:type="dxa"/>
            <w:vAlign w:val="center"/>
            <w:hideMark/>
          </w:tcPr>
          <w:p w:rsidR="00190AFA" w:rsidRPr="00D6338B" w:rsidRDefault="00190AFA" w:rsidP="00AC6776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>180 000</w:t>
            </w:r>
          </w:p>
        </w:tc>
        <w:tc>
          <w:tcPr>
            <w:tcW w:w="2079" w:type="dxa"/>
            <w:vAlign w:val="center"/>
            <w:hideMark/>
          </w:tcPr>
          <w:p w:rsidR="00190AFA" w:rsidRPr="00D6338B" w:rsidRDefault="00190AFA" w:rsidP="00AC6776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>300 000</w:t>
            </w:r>
          </w:p>
        </w:tc>
      </w:tr>
      <w:tr w:rsidR="00190AFA" w:rsidRPr="00AC6776" w:rsidTr="0075237E">
        <w:trPr>
          <w:tblCellSpacing w:w="0" w:type="dxa"/>
          <w:jc w:val="center"/>
        </w:trPr>
        <w:tc>
          <w:tcPr>
            <w:tcW w:w="2845" w:type="dxa"/>
            <w:vAlign w:val="center"/>
            <w:hideMark/>
          </w:tcPr>
          <w:p w:rsidR="00190AFA" w:rsidRPr="00D6338B" w:rsidRDefault="00190AFA" w:rsidP="00D6338B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>Állami tanácsos I.</w:t>
            </w:r>
          </w:p>
        </w:tc>
        <w:tc>
          <w:tcPr>
            <w:tcW w:w="2079" w:type="dxa"/>
          </w:tcPr>
          <w:p w:rsidR="00190AFA" w:rsidRPr="00AC6776" w:rsidRDefault="00190AFA" w:rsidP="00AC6776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>3</w:t>
            </w:r>
            <w:r w:rsidR="00125ED7" w:rsidRPr="00AC6776">
              <w:rPr>
                <w:rFonts w:eastAsia="Times New Roman" w:cstheme="minorHAnsi"/>
                <w:lang w:eastAsia="hu-HU"/>
              </w:rPr>
              <w:t xml:space="preserve"> év</w:t>
            </w:r>
          </w:p>
        </w:tc>
        <w:tc>
          <w:tcPr>
            <w:tcW w:w="2079" w:type="dxa"/>
            <w:vAlign w:val="center"/>
            <w:hideMark/>
          </w:tcPr>
          <w:p w:rsidR="00190AFA" w:rsidRPr="00D6338B" w:rsidRDefault="00190AFA" w:rsidP="00AC6776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>230 000</w:t>
            </w:r>
          </w:p>
        </w:tc>
        <w:tc>
          <w:tcPr>
            <w:tcW w:w="2079" w:type="dxa"/>
            <w:vAlign w:val="center"/>
            <w:hideMark/>
          </w:tcPr>
          <w:p w:rsidR="00190AFA" w:rsidRPr="00D6338B" w:rsidRDefault="00190AFA" w:rsidP="00AC6776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>380 000</w:t>
            </w:r>
          </w:p>
        </w:tc>
      </w:tr>
      <w:tr w:rsidR="00190AFA" w:rsidRPr="00AC6776" w:rsidTr="0075237E">
        <w:trPr>
          <w:tblCellSpacing w:w="0" w:type="dxa"/>
          <w:jc w:val="center"/>
        </w:trPr>
        <w:tc>
          <w:tcPr>
            <w:tcW w:w="2845" w:type="dxa"/>
            <w:vAlign w:val="center"/>
            <w:hideMark/>
          </w:tcPr>
          <w:p w:rsidR="00190AFA" w:rsidRPr="00D6338B" w:rsidRDefault="00190AFA" w:rsidP="00D6338B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>Állami főtanácsos I.</w:t>
            </w:r>
          </w:p>
        </w:tc>
        <w:tc>
          <w:tcPr>
            <w:tcW w:w="2079" w:type="dxa"/>
          </w:tcPr>
          <w:p w:rsidR="00190AFA" w:rsidRPr="00AC6776" w:rsidRDefault="00190AFA" w:rsidP="00AC6776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>11</w:t>
            </w:r>
            <w:r w:rsidR="00125ED7" w:rsidRPr="00AC6776">
              <w:rPr>
                <w:rFonts w:eastAsia="Times New Roman" w:cstheme="minorHAnsi"/>
                <w:lang w:eastAsia="hu-HU"/>
              </w:rPr>
              <w:t xml:space="preserve"> </w:t>
            </w:r>
            <w:r w:rsidR="00125ED7" w:rsidRPr="00AC6776">
              <w:rPr>
                <w:rFonts w:eastAsia="Times New Roman" w:cstheme="minorHAnsi"/>
                <w:lang w:eastAsia="hu-HU"/>
              </w:rPr>
              <w:t>év</w:t>
            </w:r>
          </w:p>
        </w:tc>
        <w:tc>
          <w:tcPr>
            <w:tcW w:w="2079" w:type="dxa"/>
            <w:vAlign w:val="center"/>
            <w:hideMark/>
          </w:tcPr>
          <w:p w:rsidR="00190AFA" w:rsidRPr="00D6338B" w:rsidRDefault="00190AFA" w:rsidP="00AC6776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>280 000</w:t>
            </w:r>
          </w:p>
        </w:tc>
        <w:tc>
          <w:tcPr>
            <w:tcW w:w="2079" w:type="dxa"/>
            <w:vAlign w:val="center"/>
            <w:hideMark/>
          </w:tcPr>
          <w:p w:rsidR="00190AFA" w:rsidRPr="00D6338B" w:rsidRDefault="00190AFA" w:rsidP="00AC6776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>450 000</w:t>
            </w:r>
          </w:p>
        </w:tc>
      </w:tr>
      <w:tr w:rsidR="00190AFA" w:rsidRPr="00AC6776" w:rsidTr="0075237E">
        <w:trPr>
          <w:tblCellSpacing w:w="0" w:type="dxa"/>
          <w:jc w:val="center"/>
        </w:trPr>
        <w:tc>
          <w:tcPr>
            <w:tcW w:w="2845" w:type="dxa"/>
            <w:vAlign w:val="center"/>
            <w:hideMark/>
          </w:tcPr>
          <w:p w:rsidR="00190AFA" w:rsidRPr="00D6338B" w:rsidRDefault="00190AFA" w:rsidP="00D6338B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>Állami vezető-főtanácsos I.</w:t>
            </w:r>
          </w:p>
        </w:tc>
        <w:tc>
          <w:tcPr>
            <w:tcW w:w="2079" w:type="dxa"/>
          </w:tcPr>
          <w:p w:rsidR="00190AFA" w:rsidRPr="00AC6776" w:rsidRDefault="00190AFA" w:rsidP="00AC6776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>25</w:t>
            </w:r>
            <w:r w:rsidR="00125ED7" w:rsidRPr="00AC6776">
              <w:rPr>
                <w:rFonts w:eastAsia="Times New Roman" w:cstheme="minorHAnsi"/>
                <w:lang w:eastAsia="hu-HU"/>
              </w:rPr>
              <w:t xml:space="preserve"> </w:t>
            </w:r>
            <w:r w:rsidR="00125ED7" w:rsidRPr="00AC6776">
              <w:rPr>
                <w:rFonts w:eastAsia="Times New Roman" w:cstheme="minorHAnsi"/>
                <w:lang w:eastAsia="hu-HU"/>
              </w:rPr>
              <w:t>év</w:t>
            </w:r>
          </w:p>
        </w:tc>
        <w:tc>
          <w:tcPr>
            <w:tcW w:w="2079" w:type="dxa"/>
            <w:vAlign w:val="center"/>
            <w:hideMark/>
          </w:tcPr>
          <w:p w:rsidR="00190AFA" w:rsidRPr="00D6338B" w:rsidRDefault="00190AFA" w:rsidP="00AC6776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>350 000</w:t>
            </w:r>
          </w:p>
        </w:tc>
        <w:tc>
          <w:tcPr>
            <w:tcW w:w="2079" w:type="dxa"/>
            <w:vAlign w:val="center"/>
            <w:hideMark/>
          </w:tcPr>
          <w:p w:rsidR="00190AFA" w:rsidRPr="00D6338B" w:rsidRDefault="00190AFA" w:rsidP="00AC6776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>500 000</w:t>
            </w:r>
          </w:p>
        </w:tc>
      </w:tr>
      <w:tr w:rsidR="00190AFA" w:rsidRPr="00AC6776" w:rsidTr="0075237E">
        <w:trPr>
          <w:tblCellSpacing w:w="0" w:type="dxa"/>
          <w:jc w:val="center"/>
        </w:trPr>
        <w:tc>
          <w:tcPr>
            <w:tcW w:w="9082" w:type="dxa"/>
            <w:gridSpan w:val="4"/>
          </w:tcPr>
          <w:p w:rsidR="00190AFA" w:rsidRPr="00AC6776" w:rsidRDefault="00190AFA" w:rsidP="00265CA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AC6776">
              <w:rPr>
                <w:rFonts w:eastAsia="Times New Roman" w:cstheme="minorHAnsi"/>
                <w:b/>
                <w:lang w:eastAsia="hu-HU"/>
              </w:rPr>
              <w:t>Érettségi</w:t>
            </w:r>
            <w:r w:rsidRPr="00AC6776">
              <w:rPr>
                <w:rFonts w:eastAsia="Times New Roman" w:cstheme="minorHAnsi"/>
                <w:b/>
                <w:lang w:eastAsia="hu-HU"/>
              </w:rPr>
              <w:t xml:space="preserve"> végzettségű állami tisztviselők</w:t>
            </w:r>
          </w:p>
        </w:tc>
      </w:tr>
      <w:tr w:rsidR="00190AFA" w:rsidRPr="00AC6776" w:rsidTr="0075237E">
        <w:trPr>
          <w:tblCellSpacing w:w="0" w:type="dxa"/>
          <w:jc w:val="center"/>
        </w:trPr>
        <w:tc>
          <w:tcPr>
            <w:tcW w:w="2845" w:type="dxa"/>
            <w:vAlign w:val="center"/>
          </w:tcPr>
          <w:p w:rsidR="00190AFA" w:rsidRPr="00D6338B" w:rsidRDefault="00190AFA" w:rsidP="004C6B0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>Állami fogalmazó I</w:t>
            </w:r>
            <w:r w:rsidRPr="00AC6776">
              <w:rPr>
                <w:rFonts w:eastAsia="Times New Roman" w:cstheme="minorHAnsi"/>
                <w:lang w:eastAsia="hu-HU"/>
              </w:rPr>
              <w:t>I</w:t>
            </w:r>
            <w:r w:rsidRPr="00D6338B">
              <w:rPr>
                <w:rFonts w:eastAsia="Times New Roman" w:cstheme="minorHAnsi"/>
                <w:lang w:eastAsia="hu-HU"/>
              </w:rPr>
              <w:t>.</w:t>
            </w:r>
          </w:p>
        </w:tc>
        <w:tc>
          <w:tcPr>
            <w:tcW w:w="2079" w:type="dxa"/>
          </w:tcPr>
          <w:p w:rsidR="00190AFA" w:rsidRPr="00AC6776" w:rsidRDefault="00190AFA" w:rsidP="004C6B0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2079" w:type="dxa"/>
            <w:vAlign w:val="center"/>
          </w:tcPr>
          <w:p w:rsidR="00190AFA" w:rsidRPr="00AC6776" w:rsidRDefault="00190AFA" w:rsidP="00AC6776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>160</w:t>
            </w:r>
            <w:r w:rsidRPr="00AC6776">
              <w:rPr>
                <w:rFonts w:eastAsia="Times New Roman" w:cstheme="minorHAnsi"/>
                <w:lang w:eastAsia="hu-HU"/>
              </w:rPr>
              <w:t> </w:t>
            </w:r>
            <w:r w:rsidRPr="00D6338B">
              <w:rPr>
                <w:rFonts w:eastAsia="Times New Roman" w:cstheme="minorHAnsi"/>
                <w:lang w:eastAsia="hu-HU"/>
              </w:rPr>
              <w:t>000</w:t>
            </w:r>
          </w:p>
        </w:tc>
        <w:tc>
          <w:tcPr>
            <w:tcW w:w="2079" w:type="dxa"/>
            <w:vAlign w:val="center"/>
          </w:tcPr>
          <w:p w:rsidR="00190AFA" w:rsidRPr="00AC6776" w:rsidRDefault="00190AFA" w:rsidP="00AC6776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>200 000</w:t>
            </w:r>
          </w:p>
        </w:tc>
      </w:tr>
      <w:tr w:rsidR="00190AFA" w:rsidRPr="00AC6776" w:rsidTr="0075237E">
        <w:trPr>
          <w:tblCellSpacing w:w="0" w:type="dxa"/>
          <w:jc w:val="center"/>
        </w:trPr>
        <w:tc>
          <w:tcPr>
            <w:tcW w:w="2845" w:type="dxa"/>
            <w:vAlign w:val="center"/>
          </w:tcPr>
          <w:p w:rsidR="00190AFA" w:rsidRPr="00D6338B" w:rsidRDefault="00190AFA" w:rsidP="004C6B0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 xml:space="preserve">Állami tanácsos </w:t>
            </w:r>
            <w:r w:rsidRPr="00AC6776">
              <w:rPr>
                <w:rFonts w:eastAsia="Times New Roman" w:cstheme="minorHAnsi"/>
                <w:lang w:eastAsia="hu-HU"/>
              </w:rPr>
              <w:t>I</w:t>
            </w:r>
            <w:r w:rsidRPr="00D6338B">
              <w:rPr>
                <w:rFonts w:eastAsia="Times New Roman" w:cstheme="minorHAnsi"/>
                <w:lang w:eastAsia="hu-HU"/>
              </w:rPr>
              <w:t>I.</w:t>
            </w:r>
          </w:p>
        </w:tc>
        <w:tc>
          <w:tcPr>
            <w:tcW w:w="2079" w:type="dxa"/>
          </w:tcPr>
          <w:p w:rsidR="00190AFA" w:rsidRPr="00AC6776" w:rsidRDefault="00190AFA" w:rsidP="00190AFA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>3</w:t>
            </w:r>
            <w:r w:rsidR="00125ED7" w:rsidRPr="00AC6776">
              <w:rPr>
                <w:rFonts w:eastAsia="Times New Roman" w:cstheme="minorHAnsi"/>
                <w:lang w:eastAsia="hu-HU"/>
              </w:rPr>
              <w:t xml:space="preserve"> </w:t>
            </w:r>
            <w:r w:rsidR="00125ED7" w:rsidRPr="00AC6776">
              <w:rPr>
                <w:rFonts w:eastAsia="Times New Roman" w:cstheme="minorHAnsi"/>
                <w:lang w:eastAsia="hu-HU"/>
              </w:rPr>
              <w:t>év</w:t>
            </w:r>
          </w:p>
        </w:tc>
        <w:tc>
          <w:tcPr>
            <w:tcW w:w="2079" w:type="dxa"/>
            <w:vAlign w:val="center"/>
          </w:tcPr>
          <w:p w:rsidR="00190AFA" w:rsidRPr="00AC6776" w:rsidRDefault="00190AFA" w:rsidP="00AC6776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>180</w:t>
            </w:r>
            <w:r w:rsidRPr="00AC6776">
              <w:rPr>
                <w:rFonts w:eastAsia="Times New Roman" w:cstheme="minorHAnsi"/>
                <w:lang w:eastAsia="hu-HU"/>
              </w:rPr>
              <w:t> </w:t>
            </w:r>
            <w:r w:rsidRPr="00D6338B">
              <w:rPr>
                <w:rFonts w:eastAsia="Times New Roman" w:cstheme="minorHAnsi"/>
                <w:lang w:eastAsia="hu-HU"/>
              </w:rPr>
              <w:t>000</w:t>
            </w:r>
          </w:p>
        </w:tc>
        <w:tc>
          <w:tcPr>
            <w:tcW w:w="2079" w:type="dxa"/>
            <w:vAlign w:val="center"/>
          </w:tcPr>
          <w:p w:rsidR="00190AFA" w:rsidRPr="00AC6776" w:rsidRDefault="00190AFA" w:rsidP="00AC6776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>280 000</w:t>
            </w:r>
          </w:p>
        </w:tc>
      </w:tr>
      <w:tr w:rsidR="00190AFA" w:rsidRPr="00AC6776" w:rsidTr="0075237E">
        <w:trPr>
          <w:tblCellSpacing w:w="0" w:type="dxa"/>
          <w:jc w:val="center"/>
        </w:trPr>
        <w:tc>
          <w:tcPr>
            <w:tcW w:w="2845" w:type="dxa"/>
            <w:vAlign w:val="center"/>
          </w:tcPr>
          <w:p w:rsidR="00190AFA" w:rsidRPr="00D6338B" w:rsidRDefault="00190AFA" w:rsidP="004C6B0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>Állami főtanácsos I</w:t>
            </w:r>
            <w:r w:rsidRPr="00AC6776">
              <w:rPr>
                <w:rFonts w:eastAsia="Times New Roman" w:cstheme="minorHAnsi"/>
                <w:lang w:eastAsia="hu-HU"/>
              </w:rPr>
              <w:t>I</w:t>
            </w:r>
            <w:r w:rsidRPr="00D6338B">
              <w:rPr>
                <w:rFonts w:eastAsia="Times New Roman" w:cstheme="minorHAnsi"/>
                <w:lang w:eastAsia="hu-HU"/>
              </w:rPr>
              <w:t>.</w:t>
            </w:r>
          </w:p>
        </w:tc>
        <w:tc>
          <w:tcPr>
            <w:tcW w:w="2079" w:type="dxa"/>
          </w:tcPr>
          <w:p w:rsidR="00190AFA" w:rsidRPr="00AC6776" w:rsidRDefault="00190AFA" w:rsidP="00190AFA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>11</w:t>
            </w:r>
            <w:r w:rsidR="00125ED7" w:rsidRPr="00AC6776">
              <w:rPr>
                <w:rFonts w:eastAsia="Times New Roman" w:cstheme="minorHAnsi"/>
                <w:lang w:eastAsia="hu-HU"/>
              </w:rPr>
              <w:t xml:space="preserve"> </w:t>
            </w:r>
            <w:r w:rsidR="00125ED7" w:rsidRPr="00AC6776">
              <w:rPr>
                <w:rFonts w:eastAsia="Times New Roman" w:cstheme="minorHAnsi"/>
                <w:lang w:eastAsia="hu-HU"/>
              </w:rPr>
              <w:t>év</w:t>
            </w:r>
          </w:p>
        </w:tc>
        <w:tc>
          <w:tcPr>
            <w:tcW w:w="2079" w:type="dxa"/>
            <w:vAlign w:val="center"/>
          </w:tcPr>
          <w:p w:rsidR="00190AFA" w:rsidRPr="00AC6776" w:rsidRDefault="00190AFA" w:rsidP="00AC6776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>230</w:t>
            </w:r>
            <w:r w:rsidRPr="00AC6776">
              <w:rPr>
                <w:rFonts w:eastAsia="Times New Roman" w:cstheme="minorHAnsi"/>
                <w:lang w:eastAsia="hu-HU"/>
              </w:rPr>
              <w:t> </w:t>
            </w:r>
            <w:r w:rsidRPr="00D6338B">
              <w:rPr>
                <w:rFonts w:eastAsia="Times New Roman" w:cstheme="minorHAnsi"/>
                <w:lang w:eastAsia="hu-HU"/>
              </w:rPr>
              <w:t>000</w:t>
            </w:r>
          </w:p>
        </w:tc>
        <w:tc>
          <w:tcPr>
            <w:tcW w:w="2079" w:type="dxa"/>
            <w:vAlign w:val="center"/>
          </w:tcPr>
          <w:p w:rsidR="00190AFA" w:rsidRPr="00AC6776" w:rsidRDefault="00190AFA" w:rsidP="00AC6776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>330 000</w:t>
            </w:r>
          </w:p>
        </w:tc>
      </w:tr>
      <w:tr w:rsidR="00190AFA" w:rsidRPr="00AC6776" w:rsidTr="0075237E">
        <w:trPr>
          <w:tblCellSpacing w:w="0" w:type="dxa"/>
          <w:jc w:val="center"/>
        </w:trPr>
        <w:tc>
          <w:tcPr>
            <w:tcW w:w="2845" w:type="dxa"/>
            <w:vAlign w:val="center"/>
          </w:tcPr>
          <w:p w:rsidR="00190AFA" w:rsidRPr="00D6338B" w:rsidRDefault="00190AFA" w:rsidP="004C6B0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 xml:space="preserve">Állami vezető-főtanácsos </w:t>
            </w:r>
            <w:r w:rsidRPr="00AC6776">
              <w:rPr>
                <w:rFonts w:eastAsia="Times New Roman" w:cstheme="minorHAnsi"/>
                <w:lang w:eastAsia="hu-HU"/>
              </w:rPr>
              <w:t>I</w:t>
            </w:r>
            <w:r w:rsidRPr="00D6338B">
              <w:rPr>
                <w:rFonts w:eastAsia="Times New Roman" w:cstheme="minorHAnsi"/>
                <w:lang w:eastAsia="hu-HU"/>
              </w:rPr>
              <w:t>I.</w:t>
            </w:r>
          </w:p>
        </w:tc>
        <w:tc>
          <w:tcPr>
            <w:tcW w:w="2079" w:type="dxa"/>
          </w:tcPr>
          <w:p w:rsidR="00190AFA" w:rsidRPr="00AC6776" w:rsidRDefault="00190AFA" w:rsidP="00190AFA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>25</w:t>
            </w:r>
            <w:r w:rsidR="00125ED7" w:rsidRPr="00AC6776">
              <w:rPr>
                <w:rFonts w:eastAsia="Times New Roman" w:cstheme="minorHAnsi"/>
                <w:lang w:eastAsia="hu-HU"/>
              </w:rPr>
              <w:t xml:space="preserve"> </w:t>
            </w:r>
            <w:r w:rsidR="00125ED7" w:rsidRPr="00AC6776">
              <w:rPr>
                <w:rFonts w:eastAsia="Times New Roman" w:cstheme="minorHAnsi"/>
                <w:lang w:eastAsia="hu-HU"/>
              </w:rPr>
              <w:t>év</w:t>
            </w:r>
          </w:p>
        </w:tc>
        <w:tc>
          <w:tcPr>
            <w:tcW w:w="2079" w:type="dxa"/>
            <w:vAlign w:val="center"/>
          </w:tcPr>
          <w:p w:rsidR="00190AFA" w:rsidRPr="00AC6776" w:rsidRDefault="00190AFA" w:rsidP="00AC6776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>250</w:t>
            </w:r>
            <w:r w:rsidRPr="00AC6776">
              <w:rPr>
                <w:rFonts w:eastAsia="Times New Roman" w:cstheme="minorHAnsi"/>
                <w:lang w:eastAsia="hu-HU"/>
              </w:rPr>
              <w:t> </w:t>
            </w:r>
            <w:r w:rsidRPr="00D6338B">
              <w:rPr>
                <w:rFonts w:eastAsia="Times New Roman" w:cstheme="minorHAnsi"/>
                <w:lang w:eastAsia="hu-HU"/>
              </w:rPr>
              <w:t>000</w:t>
            </w:r>
          </w:p>
        </w:tc>
        <w:tc>
          <w:tcPr>
            <w:tcW w:w="2079" w:type="dxa"/>
            <w:vAlign w:val="center"/>
          </w:tcPr>
          <w:p w:rsidR="00190AFA" w:rsidRPr="00AC6776" w:rsidRDefault="00190AFA" w:rsidP="00AC6776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>400 000</w:t>
            </w:r>
          </w:p>
        </w:tc>
      </w:tr>
    </w:tbl>
    <w:p w:rsidR="00265CA3" w:rsidRPr="00AC6776" w:rsidRDefault="0075237E" w:rsidP="0075237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Az </w:t>
      </w:r>
      <w:r w:rsidRPr="0075237E">
        <w:rPr>
          <w:rFonts w:eastAsia="Times New Roman" w:cstheme="minorHAnsi"/>
          <w:b/>
          <w:lang w:eastAsia="hu-HU"/>
        </w:rPr>
        <w:t>állami ügykezelőkre</w:t>
      </w:r>
      <w:r>
        <w:rPr>
          <w:rFonts w:eastAsia="Times New Roman" w:cstheme="minorHAnsi"/>
          <w:lang w:eastAsia="hu-HU"/>
        </w:rPr>
        <w:t xml:space="preserve"> (az </w:t>
      </w:r>
      <w:proofErr w:type="spellStart"/>
      <w:r>
        <w:rPr>
          <w:rFonts w:eastAsia="Times New Roman" w:cstheme="minorHAnsi"/>
          <w:lang w:eastAsia="hu-HU"/>
        </w:rPr>
        <w:t>Áttv</w:t>
      </w:r>
      <w:proofErr w:type="spellEnd"/>
      <w:r>
        <w:rPr>
          <w:rFonts w:eastAsia="Times New Roman" w:cstheme="minorHAnsi"/>
          <w:lang w:eastAsia="hu-HU"/>
        </w:rPr>
        <w:t xml:space="preserve">. hatálya alá tartozó munkáltatónál </w:t>
      </w:r>
      <w:r w:rsidRPr="0075237E">
        <w:rPr>
          <w:rFonts w:eastAsia="Times New Roman" w:cstheme="minorHAnsi"/>
          <w:lang w:eastAsia="hu-HU"/>
        </w:rPr>
        <w:t xml:space="preserve">közhatalmi, irányítási, ellenőrzési és felügyeleti tevékenység gyakorlásához kapcsolódó ügyviteli feladatot </w:t>
      </w:r>
      <w:r>
        <w:rPr>
          <w:rFonts w:eastAsia="Times New Roman" w:cstheme="minorHAnsi"/>
          <w:lang w:eastAsia="hu-HU"/>
        </w:rPr>
        <w:t>ellátó személyzetre) külön besorolási táblázat vonatkozik.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127"/>
        <w:gridCol w:w="1984"/>
        <w:gridCol w:w="2126"/>
      </w:tblGrid>
      <w:tr w:rsidR="00125ED7" w:rsidRPr="00AC6776" w:rsidTr="0075237E">
        <w:trPr>
          <w:trHeight w:val="45"/>
          <w:tblCellSpacing w:w="0" w:type="dxa"/>
          <w:jc w:val="center"/>
        </w:trPr>
        <w:tc>
          <w:tcPr>
            <w:tcW w:w="9082" w:type="dxa"/>
            <w:gridSpan w:val="4"/>
          </w:tcPr>
          <w:p w:rsidR="00125ED7" w:rsidRPr="00AC6776" w:rsidRDefault="00125ED7" w:rsidP="004C6B0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AC6776">
              <w:rPr>
                <w:rFonts w:eastAsia="Times New Roman" w:cstheme="minorHAnsi"/>
                <w:b/>
                <w:lang w:eastAsia="hu-HU"/>
              </w:rPr>
              <w:t>Állami ügykezelők</w:t>
            </w:r>
          </w:p>
        </w:tc>
      </w:tr>
      <w:tr w:rsidR="00125ED7" w:rsidRPr="00AC6776" w:rsidTr="0075237E">
        <w:trPr>
          <w:tblCellSpacing w:w="0" w:type="dxa"/>
          <w:jc w:val="center"/>
        </w:trPr>
        <w:tc>
          <w:tcPr>
            <w:tcW w:w="2845" w:type="dxa"/>
            <w:vAlign w:val="center"/>
            <w:hideMark/>
          </w:tcPr>
          <w:p w:rsidR="00125ED7" w:rsidRPr="00D6338B" w:rsidRDefault="00125ED7" w:rsidP="004C6B0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D6338B">
              <w:rPr>
                <w:rFonts w:eastAsia="Times New Roman" w:cstheme="minorHAnsi"/>
                <w:b/>
                <w:lang w:eastAsia="hu-HU"/>
              </w:rPr>
              <w:t>Előmeneteli fokozat megnevezése</w:t>
            </w:r>
          </w:p>
        </w:tc>
        <w:tc>
          <w:tcPr>
            <w:tcW w:w="2127" w:type="dxa"/>
          </w:tcPr>
          <w:p w:rsidR="00125ED7" w:rsidRPr="00AC6776" w:rsidRDefault="00125ED7" w:rsidP="004C6B0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AC6776">
              <w:rPr>
                <w:rFonts w:eastAsia="Times New Roman" w:cstheme="minorHAnsi"/>
                <w:b/>
                <w:lang w:eastAsia="hu-HU"/>
              </w:rPr>
              <w:t>Besoroláshoz szükséges jogviszonyban töltött idő</w:t>
            </w:r>
          </w:p>
        </w:tc>
        <w:tc>
          <w:tcPr>
            <w:tcW w:w="1984" w:type="dxa"/>
            <w:vAlign w:val="center"/>
            <w:hideMark/>
          </w:tcPr>
          <w:p w:rsidR="00125ED7" w:rsidRPr="00D6338B" w:rsidRDefault="00125ED7" w:rsidP="004C6B0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AC6776">
              <w:rPr>
                <w:rFonts w:eastAsia="Times New Roman" w:cstheme="minorHAnsi"/>
                <w:b/>
                <w:lang w:eastAsia="hu-HU"/>
              </w:rPr>
              <w:t xml:space="preserve">Illetmény </w:t>
            </w:r>
            <w:r w:rsidRPr="00D6338B">
              <w:rPr>
                <w:rFonts w:eastAsia="Times New Roman" w:cstheme="minorHAnsi"/>
                <w:b/>
                <w:lang w:eastAsia="hu-HU"/>
              </w:rPr>
              <w:t>alsó határa</w:t>
            </w:r>
            <w:r w:rsidRPr="00D6338B">
              <w:rPr>
                <w:rFonts w:eastAsia="Times New Roman" w:cstheme="minorHAnsi"/>
                <w:b/>
                <w:lang w:eastAsia="hu-HU"/>
              </w:rPr>
              <w:br/>
              <w:t>(Ft)</w:t>
            </w:r>
          </w:p>
        </w:tc>
        <w:tc>
          <w:tcPr>
            <w:tcW w:w="2126" w:type="dxa"/>
            <w:vAlign w:val="center"/>
            <w:hideMark/>
          </w:tcPr>
          <w:p w:rsidR="00125ED7" w:rsidRPr="00D6338B" w:rsidRDefault="00125ED7" w:rsidP="004C6B0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AC6776">
              <w:rPr>
                <w:rFonts w:eastAsia="Times New Roman" w:cstheme="minorHAnsi"/>
                <w:b/>
                <w:lang w:eastAsia="hu-HU"/>
              </w:rPr>
              <w:t>I</w:t>
            </w:r>
            <w:r w:rsidRPr="00D6338B">
              <w:rPr>
                <w:rFonts w:eastAsia="Times New Roman" w:cstheme="minorHAnsi"/>
                <w:b/>
                <w:lang w:eastAsia="hu-HU"/>
              </w:rPr>
              <w:t>lletmény felső határa</w:t>
            </w:r>
            <w:r w:rsidRPr="00D6338B">
              <w:rPr>
                <w:rFonts w:eastAsia="Times New Roman" w:cstheme="minorHAnsi"/>
                <w:b/>
                <w:lang w:eastAsia="hu-HU"/>
              </w:rPr>
              <w:br/>
              <w:t>(Ft)</w:t>
            </w:r>
          </w:p>
        </w:tc>
      </w:tr>
      <w:tr w:rsidR="00190AFA" w:rsidRPr="00AC6776" w:rsidTr="0075237E">
        <w:trPr>
          <w:tblCellSpacing w:w="0" w:type="dxa"/>
          <w:jc w:val="center"/>
        </w:trPr>
        <w:tc>
          <w:tcPr>
            <w:tcW w:w="2845" w:type="dxa"/>
            <w:vAlign w:val="center"/>
          </w:tcPr>
          <w:p w:rsidR="00190AFA" w:rsidRPr="00D6338B" w:rsidRDefault="00190AFA" w:rsidP="004C6B0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 xml:space="preserve">Állami </w:t>
            </w:r>
            <w:r w:rsidRPr="00AC6776">
              <w:rPr>
                <w:rFonts w:eastAsia="Times New Roman" w:cstheme="minorHAnsi"/>
                <w:lang w:eastAsia="hu-HU"/>
              </w:rPr>
              <w:t>ügykezelők 1.</w:t>
            </w:r>
          </w:p>
        </w:tc>
        <w:tc>
          <w:tcPr>
            <w:tcW w:w="2127" w:type="dxa"/>
          </w:tcPr>
          <w:p w:rsidR="00190AFA" w:rsidRPr="00AC6776" w:rsidRDefault="00190AFA" w:rsidP="004C6B0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:rsidR="00190AFA" w:rsidRPr="00AC6776" w:rsidRDefault="00190AFA" w:rsidP="00AC6776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>145 </w:t>
            </w:r>
            <w:r w:rsidRPr="00D6338B">
              <w:rPr>
                <w:rFonts w:eastAsia="Times New Roman" w:cstheme="minorHAnsi"/>
                <w:lang w:eastAsia="hu-HU"/>
              </w:rPr>
              <w:t>000</w:t>
            </w:r>
          </w:p>
        </w:tc>
        <w:tc>
          <w:tcPr>
            <w:tcW w:w="2126" w:type="dxa"/>
            <w:vAlign w:val="center"/>
          </w:tcPr>
          <w:p w:rsidR="00190AFA" w:rsidRPr="00AC6776" w:rsidRDefault="00190AFA" w:rsidP="00AC6776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>170</w:t>
            </w:r>
            <w:r w:rsidRPr="00D6338B">
              <w:rPr>
                <w:rFonts w:eastAsia="Times New Roman" w:cstheme="minorHAnsi"/>
                <w:lang w:eastAsia="hu-HU"/>
              </w:rPr>
              <w:t xml:space="preserve"> 000</w:t>
            </w:r>
          </w:p>
        </w:tc>
      </w:tr>
      <w:tr w:rsidR="00190AFA" w:rsidRPr="00AC6776" w:rsidTr="0075237E">
        <w:trPr>
          <w:tblCellSpacing w:w="0" w:type="dxa"/>
          <w:jc w:val="center"/>
        </w:trPr>
        <w:tc>
          <w:tcPr>
            <w:tcW w:w="2845" w:type="dxa"/>
            <w:vAlign w:val="center"/>
          </w:tcPr>
          <w:p w:rsidR="00190AFA" w:rsidRPr="00D6338B" w:rsidRDefault="00190AFA" w:rsidP="004C6B0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 xml:space="preserve">Állami </w:t>
            </w:r>
            <w:r w:rsidRPr="00AC6776">
              <w:rPr>
                <w:rFonts w:eastAsia="Times New Roman" w:cstheme="minorHAnsi"/>
                <w:lang w:eastAsia="hu-HU"/>
              </w:rPr>
              <w:t>ügykezelők 2.</w:t>
            </w:r>
          </w:p>
        </w:tc>
        <w:tc>
          <w:tcPr>
            <w:tcW w:w="2127" w:type="dxa"/>
          </w:tcPr>
          <w:p w:rsidR="00190AFA" w:rsidRPr="00AC6776" w:rsidRDefault="00190AFA" w:rsidP="004C6B0A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>3</w:t>
            </w:r>
            <w:r w:rsidR="00125ED7" w:rsidRPr="00AC6776">
              <w:rPr>
                <w:rFonts w:eastAsia="Times New Roman" w:cstheme="minorHAnsi"/>
                <w:lang w:eastAsia="hu-HU"/>
              </w:rPr>
              <w:t xml:space="preserve"> </w:t>
            </w:r>
            <w:r w:rsidR="00125ED7" w:rsidRPr="00AC6776">
              <w:rPr>
                <w:rFonts w:eastAsia="Times New Roman" w:cstheme="minorHAnsi"/>
                <w:lang w:eastAsia="hu-HU"/>
              </w:rPr>
              <w:t>év</w:t>
            </w:r>
          </w:p>
        </w:tc>
        <w:tc>
          <w:tcPr>
            <w:tcW w:w="1984" w:type="dxa"/>
            <w:vAlign w:val="center"/>
          </w:tcPr>
          <w:p w:rsidR="00190AFA" w:rsidRPr="00AC6776" w:rsidRDefault="00190AFA" w:rsidP="00AC6776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>170 </w:t>
            </w:r>
            <w:r w:rsidRPr="00D6338B">
              <w:rPr>
                <w:rFonts w:eastAsia="Times New Roman" w:cstheme="minorHAnsi"/>
                <w:lang w:eastAsia="hu-HU"/>
              </w:rPr>
              <w:t>000</w:t>
            </w:r>
          </w:p>
        </w:tc>
        <w:tc>
          <w:tcPr>
            <w:tcW w:w="2126" w:type="dxa"/>
            <w:vAlign w:val="center"/>
          </w:tcPr>
          <w:p w:rsidR="00190AFA" w:rsidRPr="00AC6776" w:rsidRDefault="00190AFA" w:rsidP="00AC6776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>220</w:t>
            </w:r>
            <w:r w:rsidRPr="00D6338B">
              <w:rPr>
                <w:rFonts w:eastAsia="Times New Roman" w:cstheme="minorHAnsi"/>
                <w:lang w:eastAsia="hu-HU"/>
              </w:rPr>
              <w:t xml:space="preserve"> 000</w:t>
            </w:r>
          </w:p>
        </w:tc>
      </w:tr>
      <w:tr w:rsidR="00190AFA" w:rsidRPr="00AC6776" w:rsidTr="0075237E">
        <w:trPr>
          <w:tblCellSpacing w:w="0" w:type="dxa"/>
          <w:jc w:val="center"/>
        </w:trPr>
        <w:tc>
          <w:tcPr>
            <w:tcW w:w="2845" w:type="dxa"/>
            <w:vAlign w:val="center"/>
          </w:tcPr>
          <w:p w:rsidR="00190AFA" w:rsidRPr="00D6338B" w:rsidRDefault="00190AFA" w:rsidP="004C6B0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 xml:space="preserve">Állami </w:t>
            </w:r>
            <w:r w:rsidRPr="00AC6776">
              <w:rPr>
                <w:rFonts w:eastAsia="Times New Roman" w:cstheme="minorHAnsi"/>
                <w:lang w:eastAsia="hu-HU"/>
              </w:rPr>
              <w:t>ügykezelők 3.</w:t>
            </w:r>
          </w:p>
        </w:tc>
        <w:tc>
          <w:tcPr>
            <w:tcW w:w="2127" w:type="dxa"/>
          </w:tcPr>
          <w:p w:rsidR="00190AFA" w:rsidRPr="00AC6776" w:rsidRDefault="00190AFA" w:rsidP="004C6B0A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>11</w:t>
            </w:r>
            <w:r w:rsidR="00125ED7" w:rsidRPr="00AC6776">
              <w:rPr>
                <w:rFonts w:eastAsia="Times New Roman" w:cstheme="minorHAnsi"/>
                <w:lang w:eastAsia="hu-HU"/>
              </w:rPr>
              <w:t xml:space="preserve"> </w:t>
            </w:r>
            <w:r w:rsidR="00125ED7" w:rsidRPr="00AC6776">
              <w:rPr>
                <w:rFonts w:eastAsia="Times New Roman" w:cstheme="minorHAnsi"/>
                <w:lang w:eastAsia="hu-HU"/>
              </w:rPr>
              <w:t>év</w:t>
            </w:r>
          </w:p>
        </w:tc>
        <w:tc>
          <w:tcPr>
            <w:tcW w:w="1984" w:type="dxa"/>
            <w:vAlign w:val="center"/>
          </w:tcPr>
          <w:p w:rsidR="00190AFA" w:rsidRPr="00AC6776" w:rsidRDefault="00190AFA" w:rsidP="00AC6776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>200 </w:t>
            </w:r>
            <w:r w:rsidRPr="00D6338B">
              <w:rPr>
                <w:rFonts w:eastAsia="Times New Roman" w:cstheme="minorHAnsi"/>
                <w:lang w:eastAsia="hu-HU"/>
              </w:rPr>
              <w:t>000</w:t>
            </w:r>
          </w:p>
        </w:tc>
        <w:tc>
          <w:tcPr>
            <w:tcW w:w="2126" w:type="dxa"/>
            <w:vAlign w:val="center"/>
          </w:tcPr>
          <w:p w:rsidR="00190AFA" w:rsidRPr="00AC6776" w:rsidRDefault="00190AFA" w:rsidP="00AC6776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>260</w:t>
            </w:r>
            <w:r w:rsidRPr="00D6338B">
              <w:rPr>
                <w:rFonts w:eastAsia="Times New Roman" w:cstheme="minorHAnsi"/>
                <w:lang w:eastAsia="hu-HU"/>
              </w:rPr>
              <w:t xml:space="preserve"> 000</w:t>
            </w:r>
          </w:p>
        </w:tc>
      </w:tr>
      <w:tr w:rsidR="00190AFA" w:rsidRPr="00AC6776" w:rsidTr="0075237E">
        <w:trPr>
          <w:tblCellSpacing w:w="0" w:type="dxa"/>
          <w:jc w:val="center"/>
        </w:trPr>
        <w:tc>
          <w:tcPr>
            <w:tcW w:w="2845" w:type="dxa"/>
            <w:vAlign w:val="center"/>
          </w:tcPr>
          <w:p w:rsidR="00190AFA" w:rsidRPr="00D6338B" w:rsidRDefault="00190AFA" w:rsidP="004C6B0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 xml:space="preserve">Állami </w:t>
            </w:r>
            <w:r w:rsidRPr="00AC6776">
              <w:rPr>
                <w:rFonts w:eastAsia="Times New Roman" w:cstheme="minorHAnsi"/>
                <w:lang w:eastAsia="hu-HU"/>
              </w:rPr>
              <w:t>ügykezelők 4</w:t>
            </w:r>
            <w:r w:rsidRPr="00D6338B">
              <w:rPr>
                <w:rFonts w:eastAsia="Times New Roman" w:cstheme="minorHAnsi"/>
                <w:lang w:eastAsia="hu-HU"/>
              </w:rPr>
              <w:t>.</w:t>
            </w:r>
          </w:p>
        </w:tc>
        <w:tc>
          <w:tcPr>
            <w:tcW w:w="2127" w:type="dxa"/>
          </w:tcPr>
          <w:p w:rsidR="00190AFA" w:rsidRPr="00AC6776" w:rsidRDefault="00190AFA" w:rsidP="004C6B0A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>25</w:t>
            </w:r>
            <w:r w:rsidR="00125ED7" w:rsidRPr="00AC6776">
              <w:rPr>
                <w:rFonts w:eastAsia="Times New Roman" w:cstheme="minorHAnsi"/>
                <w:lang w:eastAsia="hu-HU"/>
              </w:rPr>
              <w:t xml:space="preserve"> </w:t>
            </w:r>
            <w:r w:rsidR="00125ED7" w:rsidRPr="00AC6776">
              <w:rPr>
                <w:rFonts w:eastAsia="Times New Roman" w:cstheme="minorHAnsi"/>
                <w:lang w:eastAsia="hu-HU"/>
              </w:rPr>
              <w:t>év</w:t>
            </w:r>
          </w:p>
        </w:tc>
        <w:tc>
          <w:tcPr>
            <w:tcW w:w="1984" w:type="dxa"/>
            <w:vAlign w:val="center"/>
          </w:tcPr>
          <w:p w:rsidR="00190AFA" w:rsidRPr="00AC6776" w:rsidRDefault="00190AFA" w:rsidP="0075237E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>230 </w:t>
            </w:r>
            <w:r w:rsidRPr="00D6338B">
              <w:rPr>
                <w:rFonts w:eastAsia="Times New Roman" w:cstheme="minorHAnsi"/>
                <w:lang w:eastAsia="hu-HU"/>
              </w:rPr>
              <w:t>000</w:t>
            </w:r>
          </w:p>
        </w:tc>
        <w:tc>
          <w:tcPr>
            <w:tcW w:w="2126" w:type="dxa"/>
            <w:vAlign w:val="center"/>
          </w:tcPr>
          <w:p w:rsidR="00190AFA" w:rsidRPr="00AC6776" w:rsidRDefault="00190AFA" w:rsidP="0075237E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>300</w:t>
            </w:r>
            <w:r w:rsidRPr="00D6338B">
              <w:rPr>
                <w:rFonts w:eastAsia="Times New Roman" w:cstheme="minorHAnsi"/>
                <w:lang w:eastAsia="hu-HU"/>
              </w:rPr>
              <w:t xml:space="preserve"> 000</w:t>
            </w:r>
          </w:p>
        </w:tc>
      </w:tr>
    </w:tbl>
    <w:p w:rsidR="0041549F" w:rsidRDefault="0041549F" w:rsidP="0075237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lastRenderedPageBreak/>
        <w:t xml:space="preserve">Az </w:t>
      </w:r>
      <w:proofErr w:type="spellStart"/>
      <w:r>
        <w:rPr>
          <w:rFonts w:eastAsia="Times New Roman" w:cstheme="minorHAnsi"/>
          <w:lang w:eastAsia="hu-HU"/>
        </w:rPr>
        <w:t>Áttv</w:t>
      </w:r>
      <w:proofErr w:type="spellEnd"/>
      <w:r>
        <w:rPr>
          <w:rFonts w:eastAsia="Times New Roman" w:cstheme="minorHAnsi"/>
          <w:lang w:eastAsia="hu-HU"/>
        </w:rPr>
        <w:t xml:space="preserve">. szerinti rendszerben tehát az illetmények meghatározása rendkívül tág munkáltatói mérlegelést biztosít. Mint látható, az egyes előmeneteli fokozatokhoz megállapított alsó és felső határok közötti különbség ugyanis igen jelentős, akár 150-170.000 Ft is lehet. E határok között a munkáltató az állami tisztviselő munkája alapján állapítja meg az illetményt. Ugyanakkor, a </w:t>
      </w:r>
      <w:r w:rsidRPr="00AC6776">
        <w:rPr>
          <w:rFonts w:eastAsia="Times New Roman" w:cstheme="minorHAnsi"/>
          <w:lang w:eastAsia="hu-HU"/>
        </w:rPr>
        <w:t xml:space="preserve">legkedvezőbb minősítés sem jár automatikusan az illetmény emelésével (vagy a legrosszabb sem jár az illetmény csökkentésével), ezt is mérlegelheti a munkáltató. </w:t>
      </w:r>
      <w:r>
        <w:rPr>
          <w:rFonts w:eastAsia="Times New Roman" w:cstheme="minorHAnsi"/>
          <w:lang w:eastAsia="hu-HU"/>
        </w:rPr>
        <w:t>A megállapított illetmény évente felülvizsgálható, illetve ha az év közbeni teljesítményértékelés ezt alátámasztja, akár az év során is módosítható. Az állami tisztviselő e</w:t>
      </w:r>
      <w:r>
        <w:rPr>
          <w:rFonts w:eastAsia="Times New Roman" w:cstheme="minorHAnsi"/>
          <w:lang w:eastAsia="hu-HU"/>
        </w:rPr>
        <w:t xml:space="preserve"> </w:t>
      </w:r>
      <w:r>
        <w:rPr>
          <w:rFonts w:eastAsia="Times New Roman" w:cstheme="minorHAnsi"/>
          <w:lang w:eastAsia="hu-HU"/>
        </w:rPr>
        <w:t>munkáltatói</w:t>
      </w:r>
      <w:r>
        <w:rPr>
          <w:rFonts w:eastAsia="Times New Roman" w:cstheme="minorHAnsi"/>
          <w:lang w:eastAsia="hu-HU"/>
        </w:rPr>
        <w:t xml:space="preserve"> döntések</w:t>
      </w:r>
      <w:r>
        <w:rPr>
          <w:rFonts w:eastAsia="Times New Roman" w:cstheme="minorHAnsi"/>
          <w:lang w:eastAsia="hu-HU"/>
        </w:rPr>
        <w:t>et – noha illetménye 20-30%-kal csökkenhet általuk – jogi úton lényegében nem vitathatja.</w:t>
      </w:r>
    </w:p>
    <w:p w:rsidR="0041549F" w:rsidRDefault="00A11A6D" w:rsidP="0075237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Az állami tisztviselőket a fentiek alapján megállapított illetményen felül – a </w:t>
      </w:r>
      <w:proofErr w:type="spellStart"/>
      <w:r>
        <w:rPr>
          <w:rFonts w:eastAsia="Times New Roman" w:cstheme="minorHAnsi"/>
          <w:lang w:eastAsia="hu-HU"/>
        </w:rPr>
        <w:t>Kttv.-ből</w:t>
      </w:r>
      <w:proofErr w:type="spellEnd"/>
      <w:r>
        <w:rPr>
          <w:rFonts w:eastAsia="Times New Roman" w:cstheme="minorHAnsi"/>
          <w:lang w:eastAsia="hu-HU"/>
        </w:rPr>
        <w:t xml:space="preserve"> ismert – illetménykiegészítés, illetményeltérítés, illetménypótlékok (az éjszakai pótlék kivételével) vagy </w:t>
      </w:r>
      <w:proofErr w:type="spellStart"/>
      <w:r>
        <w:rPr>
          <w:rFonts w:eastAsia="Times New Roman" w:cstheme="minorHAnsi"/>
          <w:lang w:eastAsia="hu-HU"/>
        </w:rPr>
        <w:t>ca</w:t>
      </w:r>
      <w:r w:rsidR="003022A5">
        <w:rPr>
          <w:rFonts w:eastAsia="Times New Roman" w:cstheme="minorHAnsi"/>
          <w:lang w:eastAsia="hu-HU"/>
        </w:rPr>
        <w:t>fetéria</w:t>
      </w:r>
      <w:proofErr w:type="spellEnd"/>
      <w:r w:rsidR="003022A5">
        <w:rPr>
          <w:rFonts w:eastAsia="Times New Roman" w:cstheme="minorHAnsi"/>
          <w:lang w:eastAsia="hu-HU"/>
        </w:rPr>
        <w:t xml:space="preserve"> juttatás nem illeti meg. A jubileumi jutalom azonban az </w:t>
      </w:r>
      <w:proofErr w:type="spellStart"/>
      <w:r w:rsidR="003022A5">
        <w:rPr>
          <w:rFonts w:eastAsia="Times New Roman" w:cstheme="minorHAnsi"/>
          <w:lang w:eastAsia="hu-HU"/>
        </w:rPr>
        <w:t>Áttv</w:t>
      </w:r>
      <w:proofErr w:type="spellEnd"/>
      <w:r w:rsidR="003022A5">
        <w:rPr>
          <w:rFonts w:eastAsia="Times New Roman" w:cstheme="minorHAnsi"/>
          <w:lang w:eastAsia="hu-HU"/>
        </w:rPr>
        <w:t>. szerint is jár (</w:t>
      </w:r>
      <w:proofErr w:type="spellStart"/>
      <w:r w:rsidR="003022A5">
        <w:rPr>
          <w:rFonts w:eastAsia="Times New Roman" w:cstheme="minorHAnsi"/>
          <w:lang w:eastAsia="hu-HU"/>
        </w:rPr>
        <w:t>Áttv</w:t>
      </w:r>
      <w:proofErr w:type="spellEnd"/>
      <w:r w:rsidR="003022A5">
        <w:rPr>
          <w:rFonts w:eastAsia="Times New Roman" w:cstheme="minorHAnsi"/>
          <w:lang w:eastAsia="hu-HU"/>
        </w:rPr>
        <w:t>. 21. §).</w:t>
      </w:r>
    </w:p>
    <w:p w:rsidR="0041549F" w:rsidRPr="0041549F" w:rsidRDefault="0041549F" w:rsidP="0075237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hu-HU"/>
        </w:rPr>
      </w:pPr>
      <w:r w:rsidRPr="0041549F">
        <w:rPr>
          <w:rFonts w:eastAsia="Times New Roman" w:cstheme="minorHAnsi"/>
          <w:b/>
          <w:lang w:eastAsia="hu-HU"/>
        </w:rPr>
        <w:t>3. Speciális jogállások az előmenetelben</w:t>
      </w:r>
    </w:p>
    <w:p w:rsidR="0075237E" w:rsidRPr="00AC6776" w:rsidRDefault="0023181A" w:rsidP="0075237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u-HU"/>
        </w:rPr>
      </w:pPr>
      <w:r w:rsidRPr="00AC6776">
        <w:rPr>
          <w:rFonts w:eastAsia="Times New Roman" w:cstheme="minorHAnsi"/>
          <w:lang w:eastAsia="hu-HU"/>
        </w:rPr>
        <w:t>A</w:t>
      </w:r>
      <w:r w:rsidRPr="00AC6776">
        <w:rPr>
          <w:rFonts w:eastAsia="Times New Roman" w:cstheme="minorHAnsi"/>
          <w:lang w:eastAsia="hu-HU"/>
        </w:rPr>
        <w:t xml:space="preserve">z előmenetel sajátos formáját jelenti </w:t>
      </w:r>
      <w:r w:rsidRPr="0075237E">
        <w:rPr>
          <w:rFonts w:eastAsia="Times New Roman" w:cstheme="minorHAnsi"/>
          <w:b/>
          <w:lang w:eastAsia="hu-HU"/>
        </w:rPr>
        <w:t>a kiemelt ügyintézői osztály</w:t>
      </w:r>
      <w:r w:rsidR="00060AE3">
        <w:rPr>
          <w:rFonts w:eastAsia="Times New Roman" w:cstheme="minorHAnsi"/>
          <w:lang w:eastAsia="hu-HU"/>
        </w:rPr>
        <w:t xml:space="preserve">, amely magasabb illetmény megállapítását </w:t>
      </w:r>
      <w:r w:rsidR="00060AE3">
        <w:rPr>
          <w:rFonts w:eastAsia="Times New Roman" w:cstheme="minorHAnsi"/>
          <w:lang w:eastAsia="hu-HU"/>
        </w:rPr>
        <w:t>teszi lehetővé.</w:t>
      </w:r>
      <w:r w:rsidR="00060AE3">
        <w:rPr>
          <w:rFonts w:eastAsia="Times New Roman" w:cstheme="minorHAnsi"/>
          <w:lang w:eastAsia="hu-HU"/>
        </w:rPr>
        <w:t xml:space="preserve"> </w:t>
      </w:r>
      <w:r w:rsidRPr="00AC6776">
        <w:rPr>
          <w:rFonts w:eastAsia="Times New Roman" w:cstheme="minorHAnsi"/>
          <w:lang w:eastAsia="hu-HU"/>
        </w:rPr>
        <w:t xml:space="preserve">E speciális kategóriába a kimagasló teljesítménye </w:t>
      </w:r>
      <w:r w:rsidR="00931A7E" w:rsidRPr="00AC6776">
        <w:rPr>
          <w:rFonts w:eastAsia="Times New Roman" w:cstheme="minorHAnsi"/>
          <w:lang w:eastAsia="hu-HU"/>
        </w:rPr>
        <w:t xml:space="preserve">(legmagasabb teljesítményfokozat szükséges) </w:t>
      </w:r>
      <w:r w:rsidRPr="00AC6776">
        <w:rPr>
          <w:rFonts w:eastAsia="Times New Roman" w:cstheme="minorHAnsi"/>
          <w:lang w:eastAsia="hu-HU"/>
        </w:rPr>
        <w:t xml:space="preserve">és </w:t>
      </w:r>
      <w:r w:rsidR="00931A7E" w:rsidRPr="00AC6776">
        <w:rPr>
          <w:rFonts w:eastAsia="Times New Roman" w:cstheme="minorHAnsi"/>
          <w:lang w:eastAsia="hu-HU"/>
        </w:rPr>
        <w:t>az általa végzett munka jelentősége</w:t>
      </w:r>
      <w:r w:rsidRPr="00AC6776">
        <w:rPr>
          <w:rFonts w:eastAsia="Times New Roman" w:cstheme="minorHAnsi"/>
          <w:lang w:eastAsia="hu-HU"/>
        </w:rPr>
        <w:t xml:space="preserve"> alapján sorolható az állami tisztviselő. </w:t>
      </w:r>
      <w:r w:rsidR="004C312D" w:rsidRPr="00AC6776">
        <w:rPr>
          <w:rFonts w:eastAsia="Times New Roman" w:cstheme="minorHAnsi"/>
          <w:lang w:eastAsia="hu-HU"/>
        </w:rPr>
        <w:t xml:space="preserve">Az átsorolásra lehetőséget adó munkaköröket miniszteri rendelet határozza meg. </w:t>
      </w:r>
      <w:r w:rsidRPr="00AC6776">
        <w:rPr>
          <w:rFonts w:eastAsia="Times New Roman" w:cstheme="minorHAnsi"/>
          <w:lang w:eastAsia="hu-HU"/>
        </w:rPr>
        <w:t xml:space="preserve">A besorolás egy évre szól, amelyet január 31-ig felül kell vizsgálni. A kiemelt ügyintézői osztályba sorolás </w:t>
      </w:r>
      <w:r w:rsidRPr="0075237E">
        <w:rPr>
          <w:rFonts w:eastAsia="Times New Roman" w:cstheme="minorHAnsi"/>
          <w:b/>
          <w:lang w:eastAsia="hu-HU"/>
        </w:rPr>
        <w:t xml:space="preserve">a </w:t>
      </w:r>
      <w:r w:rsidR="004C312D" w:rsidRPr="0075237E">
        <w:rPr>
          <w:rFonts w:eastAsia="Times New Roman" w:cstheme="minorHAnsi"/>
          <w:b/>
          <w:lang w:eastAsia="hu-HU"/>
        </w:rPr>
        <w:t>munkáltató mérlegelésén alapul</w:t>
      </w:r>
      <w:r w:rsidR="004C312D" w:rsidRPr="00AC6776">
        <w:rPr>
          <w:rFonts w:eastAsia="Times New Roman" w:cstheme="minorHAnsi"/>
          <w:lang w:eastAsia="hu-HU"/>
        </w:rPr>
        <w:t xml:space="preserve">, az sem kötelező, hogy az adott kiemelt jelentőségű munkakört betöltő valamennyi állami tisztviselőt átsorolják </w:t>
      </w:r>
      <w:r w:rsidRPr="00AC6776">
        <w:rPr>
          <w:rFonts w:eastAsia="Times New Roman" w:cstheme="minorHAnsi"/>
          <w:lang w:eastAsia="hu-HU"/>
        </w:rPr>
        <w:t>(</w:t>
      </w:r>
      <w:proofErr w:type="spellStart"/>
      <w:r w:rsidRPr="00AC6776">
        <w:rPr>
          <w:rFonts w:eastAsia="Times New Roman" w:cstheme="minorHAnsi"/>
          <w:lang w:eastAsia="hu-HU"/>
        </w:rPr>
        <w:t>Áttv</w:t>
      </w:r>
      <w:proofErr w:type="spellEnd"/>
      <w:r w:rsidRPr="00AC6776">
        <w:rPr>
          <w:rFonts w:eastAsia="Times New Roman" w:cstheme="minorHAnsi"/>
          <w:lang w:eastAsia="hu-HU"/>
        </w:rPr>
        <w:t>. 15. §).</w:t>
      </w:r>
      <w:r w:rsidR="00125ED7" w:rsidRPr="00AC6776">
        <w:rPr>
          <w:rFonts w:eastAsia="Times New Roman" w:cstheme="minorHAnsi"/>
          <w:lang w:eastAsia="hu-HU"/>
        </w:rPr>
        <w:t xml:space="preserve"> </w:t>
      </w:r>
      <w:r w:rsidR="00931A7E" w:rsidRPr="00AC6776">
        <w:rPr>
          <w:rFonts w:eastAsia="Times New Roman" w:cstheme="minorHAnsi"/>
          <w:lang w:eastAsia="hu-HU"/>
        </w:rPr>
        <w:t xml:space="preserve">A tárgyévben kiemelt ügyintézői osztályba sorolt </w:t>
      </w:r>
      <w:r w:rsidR="004C312D" w:rsidRPr="00AC6776">
        <w:rPr>
          <w:rFonts w:eastAsia="Times New Roman" w:cstheme="minorHAnsi"/>
          <w:lang w:eastAsia="hu-HU"/>
        </w:rPr>
        <w:t>állami tisztviselők létszáma korlátozott</w:t>
      </w:r>
      <w:r w:rsidR="00060AE3">
        <w:rPr>
          <w:rFonts w:eastAsia="Times New Roman" w:cstheme="minorHAnsi"/>
          <w:lang w:eastAsia="hu-HU"/>
        </w:rPr>
        <w:t xml:space="preserve"> (</w:t>
      </w:r>
      <w:r w:rsidR="004C312D" w:rsidRPr="00AC6776">
        <w:rPr>
          <w:rFonts w:eastAsia="Times New Roman" w:cstheme="minorHAnsi"/>
          <w:lang w:eastAsia="hu-HU"/>
        </w:rPr>
        <w:t xml:space="preserve">felsőfokú végzettségűek esetén </w:t>
      </w:r>
      <w:r w:rsidR="00060AE3">
        <w:rPr>
          <w:rFonts w:eastAsia="Times New Roman" w:cstheme="minorHAnsi"/>
          <w:lang w:eastAsia="hu-HU"/>
        </w:rPr>
        <w:t>a</w:t>
      </w:r>
      <w:r w:rsidR="004C312D" w:rsidRPr="00AC6776">
        <w:rPr>
          <w:rFonts w:eastAsia="Times New Roman" w:cstheme="minorHAnsi"/>
          <w:lang w:eastAsia="hu-HU"/>
        </w:rPr>
        <w:t xml:space="preserve"> létszám 20%-</w:t>
      </w:r>
      <w:proofErr w:type="gramStart"/>
      <w:r w:rsidR="00060AE3">
        <w:rPr>
          <w:rFonts w:eastAsia="Times New Roman" w:cstheme="minorHAnsi"/>
          <w:lang w:eastAsia="hu-HU"/>
        </w:rPr>
        <w:t>a</w:t>
      </w:r>
      <w:proofErr w:type="gramEnd"/>
      <w:r w:rsidR="004C312D" w:rsidRPr="00AC6776">
        <w:rPr>
          <w:rFonts w:eastAsia="Times New Roman" w:cstheme="minorHAnsi"/>
          <w:lang w:eastAsia="hu-HU"/>
        </w:rPr>
        <w:t>, az érettségivel rendelkezők esetében a létszám 5%-</w:t>
      </w:r>
      <w:r w:rsidR="00060AE3">
        <w:rPr>
          <w:rFonts w:eastAsia="Times New Roman" w:cstheme="minorHAnsi"/>
          <w:lang w:eastAsia="hu-HU"/>
        </w:rPr>
        <w:t>a)</w:t>
      </w:r>
      <w:r w:rsidR="004C312D" w:rsidRPr="00AC6776">
        <w:rPr>
          <w:rFonts w:eastAsia="Times New Roman" w:cstheme="minorHAnsi"/>
          <w:lang w:eastAsia="hu-HU"/>
        </w:rPr>
        <w:t>.</w:t>
      </w:r>
      <w:r w:rsidR="004C312D" w:rsidRPr="00AC6776">
        <w:rPr>
          <w:rFonts w:eastAsia="Times New Roman" w:cstheme="minorHAnsi"/>
          <w:lang w:eastAsia="hu-HU"/>
        </w:rPr>
        <w:t xml:space="preserve"> </w:t>
      </w:r>
      <w:r w:rsidR="004C312D" w:rsidRPr="00AC6776">
        <w:rPr>
          <w:rFonts w:eastAsia="Times New Roman" w:cstheme="minorHAnsi"/>
          <w:lang w:eastAsia="hu-HU"/>
        </w:rPr>
        <w:t xml:space="preserve">A részletes szabályokat a 30/2016. (XI. 15.) </w:t>
      </w:r>
      <w:proofErr w:type="spellStart"/>
      <w:r w:rsidR="004C312D" w:rsidRPr="00AC6776">
        <w:rPr>
          <w:rFonts w:eastAsia="Times New Roman" w:cstheme="minorHAnsi"/>
          <w:lang w:eastAsia="hu-HU"/>
        </w:rPr>
        <w:t>MvM</w:t>
      </w:r>
      <w:proofErr w:type="spellEnd"/>
      <w:r w:rsidR="004C312D" w:rsidRPr="00AC6776">
        <w:rPr>
          <w:rFonts w:eastAsia="Times New Roman" w:cstheme="minorHAnsi"/>
          <w:lang w:eastAsia="hu-HU"/>
        </w:rPr>
        <w:t xml:space="preserve"> rendelet tartalmazza.</w:t>
      </w:r>
      <w:r w:rsidR="00931A7E" w:rsidRPr="00AC6776">
        <w:rPr>
          <w:rFonts w:eastAsia="Times New Roman" w:cstheme="minorHAnsi"/>
          <w:lang w:eastAsia="hu-H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1843"/>
        <w:gridCol w:w="1843"/>
        <w:gridCol w:w="1972"/>
      </w:tblGrid>
      <w:tr w:rsidR="00125ED7" w:rsidRPr="00AC6776" w:rsidTr="0075237E">
        <w:trPr>
          <w:tblCellSpacing w:w="0" w:type="dxa"/>
          <w:jc w:val="center"/>
        </w:trPr>
        <w:tc>
          <w:tcPr>
            <w:tcW w:w="8503" w:type="dxa"/>
            <w:gridSpan w:val="4"/>
          </w:tcPr>
          <w:p w:rsidR="00125ED7" w:rsidRPr="0075237E" w:rsidRDefault="00125ED7" w:rsidP="004C6B0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75237E">
              <w:rPr>
                <w:rFonts w:eastAsia="Times New Roman" w:cstheme="minorHAnsi"/>
                <w:b/>
                <w:lang w:eastAsia="hu-HU"/>
              </w:rPr>
              <w:t>Kiemelt ügyintézői osztály</w:t>
            </w:r>
          </w:p>
        </w:tc>
      </w:tr>
      <w:tr w:rsidR="00125ED7" w:rsidRPr="00AC6776" w:rsidTr="0075237E">
        <w:trPr>
          <w:tblCellSpacing w:w="0" w:type="dxa"/>
          <w:jc w:val="center"/>
        </w:trPr>
        <w:tc>
          <w:tcPr>
            <w:tcW w:w="2845" w:type="dxa"/>
            <w:vAlign w:val="center"/>
            <w:hideMark/>
          </w:tcPr>
          <w:p w:rsidR="00125ED7" w:rsidRPr="00D6338B" w:rsidRDefault="00125ED7" w:rsidP="004C6B0A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>Előmeneteli fokozat megnevezése</w:t>
            </w:r>
          </w:p>
        </w:tc>
        <w:tc>
          <w:tcPr>
            <w:tcW w:w="1843" w:type="dxa"/>
          </w:tcPr>
          <w:p w:rsidR="00125ED7" w:rsidRPr="00AC6776" w:rsidRDefault="00125ED7" w:rsidP="004C6B0A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>Besoroláshoz</w:t>
            </w:r>
            <w:r w:rsidRPr="00AC6776">
              <w:rPr>
                <w:rFonts w:eastAsia="Times New Roman" w:cstheme="minorHAnsi"/>
                <w:lang w:eastAsia="hu-HU"/>
              </w:rPr>
              <w:t xml:space="preserve"> szükséges jogviszonyban töltött idő</w:t>
            </w:r>
          </w:p>
        </w:tc>
        <w:tc>
          <w:tcPr>
            <w:tcW w:w="1843" w:type="dxa"/>
            <w:vAlign w:val="center"/>
            <w:hideMark/>
          </w:tcPr>
          <w:p w:rsidR="00125ED7" w:rsidRPr="00D6338B" w:rsidRDefault="00125ED7" w:rsidP="004C6B0A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 xml:space="preserve">Illetmény </w:t>
            </w:r>
            <w:r w:rsidR="0075237E">
              <w:rPr>
                <w:rFonts w:eastAsia="Times New Roman" w:cstheme="minorHAnsi"/>
                <w:lang w:eastAsia="hu-HU"/>
              </w:rPr>
              <w:t xml:space="preserve">alsó határa </w:t>
            </w:r>
            <w:r w:rsidRPr="00D6338B">
              <w:rPr>
                <w:rFonts w:eastAsia="Times New Roman" w:cstheme="minorHAnsi"/>
                <w:lang w:eastAsia="hu-HU"/>
              </w:rPr>
              <w:t>(Ft)</w:t>
            </w:r>
          </w:p>
        </w:tc>
        <w:tc>
          <w:tcPr>
            <w:tcW w:w="1972" w:type="dxa"/>
            <w:vAlign w:val="center"/>
            <w:hideMark/>
          </w:tcPr>
          <w:p w:rsidR="00125ED7" w:rsidRPr="00D6338B" w:rsidRDefault="00125ED7" w:rsidP="004C6B0A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>I</w:t>
            </w:r>
            <w:r w:rsidRPr="00D6338B">
              <w:rPr>
                <w:rFonts w:eastAsia="Times New Roman" w:cstheme="minorHAnsi"/>
                <w:lang w:eastAsia="hu-HU"/>
              </w:rPr>
              <w:t>lletmény felső határa</w:t>
            </w:r>
            <w:r w:rsidRPr="00D6338B">
              <w:rPr>
                <w:rFonts w:eastAsia="Times New Roman" w:cstheme="minorHAnsi"/>
                <w:lang w:eastAsia="hu-HU"/>
              </w:rPr>
              <w:br/>
              <w:t>(Ft)</w:t>
            </w:r>
          </w:p>
        </w:tc>
      </w:tr>
      <w:tr w:rsidR="00125ED7" w:rsidRPr="00AC6776" w:rsidTr="0075237E">
        <w:trPr>
          <w:tblCellSpacing w:w="0" w:type="dxa"/>
          <w:jc w:val="center"/>
        </w:trPr>
        <w:tc>
          <w:tcPr>
            <w:tcW w:w="2845" w:type="dxa"/>
            <w:vAlign w:val="center"/>
          </w:tcPr>
          <w:p w:rsidR="00125ED7" w:rsidRPr="00D6338B" w:rsidRDefault="00125ED7" w:rsidP="0072741B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>Állami szakértő</w:t>
            </w:r>
          </w:p>
        </w:tc>
        <w:tc>
          <w:tcPr>
            <w:tcW w:w="1843" w:type="dxa"/>
          </w:tcPr>
          <w:p w:rsidR="00125ED7" w:rsidRPr="00AC6776" w:rsidRDefault="00125ED7" w:rsidP="00125ED7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:rsidR="00125ED7" w:rsidRPr="00AC6776" w:rsidRDefault="00125ED7" w:rsidP="0075237E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>300</w:t>
            </w:r>
            <w:r w:rsidRPr="00AC6776">
              <w:rPr>
                <w:rFonts w:eastAsia="Times New Roman" w:cstheme="minorHAnsi"/>
                <w:lang w:eastAsia="hu-HU"/>
              </w:rPr>
              <w:t> </w:t>
            </w:r>
            <w:r w:rsidRPr="00D6338B">
              <w:rPr>
                <w:rFonts w:eastAsia="Times New Roman" w:cstheme="minorHAnsi"/>
                <w:lang w:eastAsia="hu-HU"/>
              </w:rPr>
              <w:t>000</w:t>
            </w:r>
          </w:p>
        </w:tc>
        <w:tc>
          <w:tcPr>
            <w:tcW w:w="1972" w:type="dxa"/>
            <w:vAlign w:val="center"/>
          </w:tcPr>
          <w:p w:rsidR="00125ED7" w:rsidRPr="00AC6776" w:rsidRDefault="00125ED7" w:rsidP="0075237E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>4</w:t>
            </w:r>
            <w:r w:rsidRPr="00AC6776">
              <w:rPr>
                <w:rFonts w:eastAsia="Times New Roman" w:cstheme="minorHAnsi"/>
                <w:lang w:eastAsia="hu-HU"/>
              </w:rPr>
              <w:t>00</w:t>
            </w:r>
            <w:r w:rsidRPr="00D6338B">
              <w:rPr>
                <w:rFonts w:eastAsia="Times New Roman" w:cstheme="minorHAnsi"/>
                <w:lang w:eastAsia="hu-HU"/>
              </w:rPr>
              <w:t xml:space="preserve"> 000</w:t>
            </w:r>
          </w:p>
        </w:tc>
      </w:tr>
      <w:tr w:rsidR="00125ED7" w:rsidRPr="00AC6776" w:rsidTr="0075237E">
        <w:trPr>
          <w:tblCellSpacing w:w="0" w:type="dxa"/>
          <w:jc w:val="center"/>
        </w:trPr>
        <w:tc>
          <w:tcPr>
            <w:tcW w:w="2845" w:type="dxa"/>
            <w:vAlign w:val="center"/>
          </w:tcPr>
          <w:p w:rsidR="00125ED7" w:rsidRPr="00D6338B" w:rsidRDefault="004C312D" w:rsidP="004C6B0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>Állami szakértő tanácsos (csak felsőfokú végzettség esetén)</w:t>
            </w:r>
          </w:p>
        </w:tc>
        <w:tc>
          <w:tcPr>
            <w:tcW w:w="1843" w:type="dxa"/>
          </w:tcPr>
          <w:p w:rsidR="00125ED7" w:rsidRPr="00AC6776" w:rsidRDefault="00125ED7" w:rsidP="00125ED7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>3 év</w:t>
            </w:r>
          </w:p>
        </w:tc>
        <w:tc>
          <w:tcPr>
            <w:tcW w:w="1843" w:type="dxa"/>
            <w:vAlign w:val="center"/>
          </w:tcPr>
          <w:p w:rsidR="00125ED7" w:rsidRPr="00AC6776" w:rsidRDefault="00125ED7" w:rsidP="0075237E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>340</w:t>
            </w:r>
            <w:r w:rsidRPr="00AC6776">
              <w:rPr>
                <w:rFonts w:eastAsia="Times New Roman" w:cstheme="minorHAnsi"/>
                <w:lang w:eastAsia="hu-HU"/>
              </w:rPr>
              <w:t> </w:t>
            </w:r>
            <w:r w:rsidRPr="00D6338B">
              <w:rPr>
                <w:rFonts w:eastAsia="Times New Roman" w:cstheme="minorHAnsi"/>
                <w:lang w:eastAsia="hu-HU"/>
              </w:rPr>
              <w:t>000</w:t>
            </w:r>
          </w:p>
        </w:tc>
        <w:tc>
          <w:tcPr>
            <w:tcW w:w="1972" w:type="dxa"/>
            <w:vAlign w:val="center"/>
          </w:tcPr>
          <w:p w:rsidR="00125ED7" w:rsidRPr="00AC6776" w:rsidRDefault="00125ED7" w:rsidP="0075237E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>500</w:t>
            </w:r>
            <w:r w:rsidRPr="00D6338B">
              <w:rPr>
                <w:rFonts w:eastAsia="Times New Roman" w:cstheme="minorHAnsi"/>
                <w:lang w:eastAsia="hu-HU"/>
              </w:rPr>
              <w:t xml:space="preserve"> 000</w:t>
            </w:r>
          </w:p>
        </w:tc>
      </w:tr>
      <w:tr w:rsidR="00125ED7" w:rsidRPr="00AC6776" w:rsidTr="0075237E">
        <w:trPr>
          <w:tblCellSpacing w:w="0" w:type="dxa"/>
          <w:jc w:val="center"/>
        </w:trPr>
        <w:tc>
          <w:tcPr>
            <w:tcW w:w="2845" w:type="dxa"/>
            <w:vAlign w:val="center"/>
          </w:tcPr>
          <w:p w:rsidR="00125ED7" w:rsidRPr="00AC6776" w:rsidRDefault="00125ED7" w:rsidP="004C6B0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>Állami szakértő főtanácsos</w:t>
            </w:r>
          </w:p>
          <w:p w:rsidR="004C312D" w:rsidRPr="00D6338B" w:rsidRDefault="004C312D" w:rsidP="004C6B0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>(csak felsőfokú végzettség esetén)</w:t>
            </w:r>
          </w:p>
        </w:tc>
        <w:tc>
          <w:tcPr>
            <w:tcW w:w="1843" w:type="dxa"/>
          </w:tcPr>
          <w:p w:rsidR="00125ED7" w:rsidRPr="00AC6776" w:rsidRDefault="00125ED7" w:rsidP="00125ED7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>5 év</w:t>
            </w:r>
          </w:p>
        </w:tc>
        <w:tc>
          <w:tcPr>
            <w:tcW w:w="1843" w:type="dxa"/>
            <w:vAlign w:val="center"/>
          </w:tcPr>
          <w:p w:rsidR="00125ED7" w:rsidRPr="00AC6776" w:rsidRDefault="00125ED7" w:rsidP="0075237E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>360</w:t>
            </w:r>
            <w:r w:rsidRPr="00AC6776">
              <w:rPr>
                <w:rFonts w:eastAsia="Times New Roman" w:cstheme="minorHAnsi"/>
                <w:lang w:eastAsia="hu-HU"/>
              </w:rPr>
              <w:t> </w:t>
            </w:r>
            <w:r w:rsidRPr="00D6338B">
              <w:rPr>
                <w:rFonts w:eastAsia="Times New Roman" w:cstheme="minorHAnsi"/>
                <w:lang w:eastAsia="hu-HU"/>
              </w:rPr>
              <w:t>000</w:t>
            </w:r>
          </w:p>
        </w:tc>
        <w:tc>
          <w:tcPr>
            <w:tcW w:w="1972" w:type="dxa"/>
            <w:vAlign w:val="center"/>
          </w:tcPr>
          <w:p w:rsidR="00125ED7" w:rsidRPr="00AC6776" w:rsidRDefault="00125ED7" w:rsidP="0075237E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>600</w:t>
            </w:r>
            <w:r w:rsidRPr="00D6338B">
              <w:rPr>
                <w:rFonts w:eastAsia="Times New Roman" w:cstheme="minorHAnsi"/>
                <w:lang w:eastAsia="hu-HU"/>
              </w:rPr>
              <w:t xml:space="preserve"> 000</w:t>
            </w:r>
          </w:p>
        </w:tc>
      </w:tr>
    </w:tbl>
    <w:p w:rsidR="00125ED7" w:rsidRPr="00AC6776" w:rsidRDefault="00125ED7" w:rsidP="0075237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u-HU"/>
        </w:rPr>
      </w:pPr>
      <w:r w:rsidRPr="00AC6776">
        <w:rPr>
          <w:rFonts w:eastAsia="Times New Roman" w:cstheme="minorHAnsi"/>
          <w:lang w:eastAsia="hu-HU"/>
        </w:rPr>
        <w:t xml:space="preserve">Az </w:t>
      </w:r>
      <w:proofErr w:type="spellStart"/>
      <w:r w:rsidRPr="00AC6776">
        <w:rPr>
          <w:rFonts w:eastAsia="Times New Roman" w:cstheme="minorHAnsi"/>
          <w:lang w:eastAsia="hu-HU"/>
        </w:rPr>
        <w:t>Áttv</w:t>
      </w:r>
      <w:proofErr w:type="spellEnd"/>
      <w:r w:rsidRPr="00AC6776">
        <w:rPr>
          <w:rFonts w:eastAsia="Times New Roman" w:cstheme="minorHAnsi"/>
          <w:lang w:eastAsia="hu-HU"/>
        </w:rPr>
        <w:t xml:space="preserve">. hatálya alá tartozó államigazgatási szerveknél a </w:t>
      </w:r>
      <w:r w:rsidRPr="0075237E">
        <w:rPr>
          <w:rFonts w:eastAsia="Times New Roman" w:cstheme="minorHAnsi"/>
          <w:b/>
          <w:lang w:eastAsia="hu-HU"/>
        </w:rPr>
        <w:t>vezetők illetményét</w:t>
      </w:r>
      <w:r w:rsidRPr="00AC6776">
        <w:rPr>
          <w:rFonts w:eastAsia="Times New Roman" w:cstheme="minorHAnsi"/>
          <w:lang w:eastAsia="hu-HU"/>
        </w:rPr>
        <w:t xml:space="preserve"> is </w:t>
      </w:r>
      <w:r w:rsidR="00060AE3">
        <w:rPr>
          <w:rFonts w:eastAsia="Times New Roman" w:cstheme="minorHAnsi"/>
          <w:lang w:eastAsia="hu-HU"/>
        </w:rPr>
        <w:t xml:space="preserve">a fenti </w:t>
      </w:r>
      <w:r w:rsidRPr="00AC6776">
        <w:rPr>
          <w:rFonts w:eastAsia="Times New Roman" w:cstheme="minorHAnsi"/>
          <w:lang w:eastAsia="hu-HU"/>
        </w:rPr>
        <w:t>logika alapján kell megállapítani, azzal, hogy – természetszerűleg – esetükben az alkalmazandó alsó és felső illetményhatárok jóval magasabbak.</w:t>
      </w:r>
      <w:r w:rsidR="00060AE3">
        <w:rPr>
          <w:rFonts w:eastAsia="Times New Roman" w:cstheme="minorHAnsi"/>
          <w:lang w:eastAsia="hu-HU"/>
        </w:rPr>
        <w:t xml:space="preserve"> Ezen felül azonban külön vezetői pótlék nem jár.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1843"/>
        <w:gridCol w:w="1972"/>
      </w:tblGrid>
      <w:tr w:rsidR="00125ED7" w:rsidRPr="00AC6776" w:rsidTr="0075237E">
        <w:trPr>
          <w:tblCellSpacing w:w="0" w:type="dxa"/>
          <w:jc w:val="center"/>
        </w:trPr>
        <w:tc>
          <w:tcPr>
            <w:tcW w:w="6660" w:type="dxa"/>
            <w:gridSpan w:val="3"/>
            <w:vAlign w:val="center"/>
          </w:tcPr>
          <w:p w:rsidR="00125ED7" w:rsidRPr="0075237E" w:rsidRDefault="00125ED7" w:rsidP="004C6B0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75237E">
              <w:rPr>
                <w:rFonts w:eastAsia="Times New Roman" w:cstheme="minorHAnsi"/>
                <w:b/>
                <w:lang w:eastAsia="hu-HU"/>
              </w:rPr>
              <w:t>Vezet</w:t>
            </w:r>
            <w:r w:rsidR="0075237E">
              <w:rPr>
                <w:rFonts w:eastAsia="Times New Roman" w:cstheme="minorHAnsi"/>
                <w:b/>
                <w:lang w:eastAsia="hu-HU"/>
              </w:rPr>
              <w:t>ő állami tisztviselők</w:t>
            </w:r>
          </w:p>
        </w:tc>
      </w:tr>
      <w:tr w:rsidR="0075237E" w:rsidRPr="00AC6776" w:rsidTr="0075237E">
        <w:trPr>
          <w:tblCellSpacing w:w="0" w:type="dxa"/>
          <w:jc w:val="center"/>
        </w:trPr>
        <w:tc>
          <w:tcPr>
            <w:tcW w:w="2845" w:type="dxa"/>
            <w:vAlign w:val="center"/>
          </w:tcPr>
          <w:p w:rsidR="0075237E" w:rsidRPr="0075237E" w:rsidRDefault="0075237E" w:rsidP="004C6B0A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75237E">
              <w:rPr>
                <w:rFonts w:eastAsia="Times New Roman" w:cstheme="minorHAnsi"/>
                <w:lang w:eastAsia="hu-HU"/>
              </w:rPr>
              <w:t>Vezetői szint</w:t>
            </w:r>
          </w:p>
        </w:tc>
        <w:tc>
          <w:tcPr>
            <w:tcW w:w="1843" w:type="dxa"/>
            <w:vAlign w:val="center"/>
          </w:tcPr>
          <w:p w:rsidR="0075237E" w:rsidRPr="00D6338B" w:rsidRDefault="0075237E" w:rsidP="004C6B0A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 xml:space="preserve">Illetmény </w:t>
            </w:r>
            <w:r>
              <w:rPr>
                <w:rFonts w:eastAsia="Times New Roman" w:cstheme="minorHAnsi"/>
                <w:lang w:eastAsia="hu-HU"/>
              </w:rPr>
              <w:t xml:space="preserve">alsó határa </w:t>
            </w:r>
            <w:r w:rsidRPr="00D6338B">
              <w:rPr>
                <w:rFonts w:eastAsia="Times New Roman" w:cstheme="minorHAnsi"/>
                <w:lang w:eastAsia="hu-HU"/>
              </w:rPr>
              <w:t>(Ft)</w:t>
            </w:r>
          </w:p>
        </w:tc>
        <w:tc>
          <w:tcPr>
            <w:tcW w:w="1972" w:type="dxa"/>
            <w:vAlign w:val="center"/>
          </w:tcPr>
          <w:p w:rsidR="0075237E" w:rsidRPr="00D6338B" w:rsidRDefault="0075237E" w:rsidP="004C6B0A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C6776">
              <w:rPr>
                <w:rFonts w:eastAsia="Times New Roman" w:cstheme="minorHAnsi"/>
                <w:lang w:eastAsia="hu-HU"/>
              </w:rPr>
              <w:t>I</w:t>
            </w:r>
            <w:r w:rsidRPr="00D6338B">
              <w:rPr>
                <w:rFonts w:eastAsia="Times New Roman" w:cstheme="minorHAnsi"/>
                <w:lang w:eastAsia="hu-HU"/>
              </w:rPr>
              <w:t>lletmény felső határa</w:t>
            </w:r>
            <w:r w:rsidRPr="00D6338B">
              <w:rPr>
                <w:rFonts w:eastAsia="Times New Roman" w:cstheme="minorHAnsi"/>
                <w:lang w:eastAsia="hu-HU"/>
              </w:rPr>
              <w:br/>
              <w:t>(Ft)</w:t>
            </w:r>
          </w:p>
        </w:tc>
      </w:tr>
      <w:tr w:rsidR="00125ED7" w:rsidRPr="00AC6776" w:rsidTr="0075237E">
        <w:trPr>
          <w:tblCellSpacing w:w="0" w:type="dxa"/>
          <w:jc w:val="center"/>
        </w:trPr>
        <w:tc>
          <w:tcPr>
            <w:tcW w:w="2845" w:type="dxa"/>
            <w:vAlign w:val="center"/>
          </w:tcPr>
          <w:p w:rsidR="00125ED7" w:rsidRPr="00D6338B" w:rsidRDefault="00125ED7" w:rsidP="004C6B0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>Főosztályvezető</w:t>
            </w:r>
          </w:p>
        </w:tc>
        <w:tc>
          <w:tcPr>
            <w:tcW w:w="1843" w:type="dxa"/>
            <w:vAlign w:val="center"/>
          </w:tcPr>
          <w:p w:rsidR="00125ED7" w:rsidRPr="0075237E" w:rsidRDefault="00125ED7" w:rsidP="0075237E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75237E">
              <w:rPr>
                <w:rFonts w:eastAsia="Times New Roman" w:cstheme="minorHAnsi"/>
                <w:lang w:eastAsia="hu-HU"/>
              </w:rPr>
              <w:t>530 </w:t>
            </w:r>
            <w:r w:rsidRPr="00D6338B">
              <w:rPr>
                <w:rFonts w:eastAsia="Times New Roman" w:cstheme="minorHAnsi"/>
                <w:lang w:eastAsia="hu-HU"/>
              </w:rPr>
              <w:t>000</w:t>
            </w:r>
          </w:p>
        </w:tc>
        <w:tc>
          <w:tcPr>
            <w:tcW w:w="1972" w:type="dxa"/>
            <w:vAlign w:val="center"/>
          </w:tcPr>
          <w:p w:rsidR="00125ED7" w:rsidRPr="0075237E" w:rsidRDefault="00125ED7" w:rsidP="0075237E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75237E">
              <w:rPr>
                <w:rFonts w:eastAsia="Times New Roman" w:cstheme="minorHAnsi"/>
                <w:lang w:eastAsia="hu-HU"/>
              </w:rPr>
              <w:t>800</w:t>
            </w:r>
            <w:r w:rsidRPr="00D6338B">
              <w:rPr>
                <w:rFonts w:eastAsia="Times New Roman" w:cstheme="minorHAnsi"/>
                <w:lang w:eastAsia="hu-HU"/>
              </w:rPr>
              <w:t xml:space="preserve"> 000</w:t>
            </w:r>
          </w:p>
        </w:tc>
      </w:tr>
      <w:tr w:rsidR="00125ED7" w:rsidRPr="00AC6776" w:rsidTr="0075237E">
        <w:trPr>
          <w:tblCellSpacing w:w="0" w:type="dxa"/>
          <w:jc w:val="center"/>
        </w:trPr>
        <w:tc>
          <w:tcPr>
            <w:tcW w:w="2845" w:type="dxa"/>
            <w:vAlign w:val="center"/>
          </w:tcPr>
          <w:p w:rsidR="00125ED7" w:rsidRPr="00D6338B" w:rsidRDefault="00125ED7" w:rsidP="004C6B0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>Főosztályvezető-helyettes</w:t>
            </w:r>
          </w:p>
        </w:tc>
        <w:tc>
          <w:tcPr>
            <w:tcW w:w="1843" w:type="dxa"/>
            <w:vAlign w:val="center"/>
          </w:tcPr>
          <w:p w:rsidR="00125ED7" w:rsidRPr="0075237E" w:rsidRDefault="00125ED7" w:rsidP="0075237E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75237E">
              <w:rPr>
                <w:rFonts w:eastAsia="Times New Roman" w:cstheme="minorHAnsi"/>
                <w:lang w:eastAsia="hu-HU"/>
              </w:rPr>
              <w:t>470 </w:t>
            </w:r>
            <w:r w:rsidRPr="00D6338B">
              <w:rPr>
                <w:rFonts w:eastAsia="Times New Roman" w:cstheme="minorHAnsi"/>
                <w:lang w:eastAsia="hu-HU"/>
              </w:rPr>
              <w:t>000</w:t>
            </w:r>
          </w:p>
        </w:tc>
        <w:tc>
          <w:tcPr>
            <w:tcW w:w="1972" w:type="dxa"/>
            <w:vAlign w:val="center"/>
          </w:tcPr>
          <w:p w:rsidR="00125ED7" w:rsidRPr="0075237E" w:rsidRDefault="00125ED7" w:rsidP="0075237E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75237E">
              <w:rPr>
                <w:rFonts w:eastAsia="Times New Roman" w:cstheme="minorHAnsi"/>
                <w:lang w:eastAsia="hu-HU"/>
              </w:rPr>
              <w:t>750</w:t>
            </w:r>
            <w:r w:rsidRPr="00D6338B">
              <w:rPr>
                <w:rFonts w:eastAsia="Times New Roman" w:cstheme="minorHAnsi"/>
                <w:lang w:eastAsia="hu-HU"/>
              </w:rPr>
              <w:t xml:space="preserve"> 000</w:t>
            </w:r>
          </w:p>
        </w:tc>
      </w:tr>
      <w:tr w:rsidR="00125ED7" w:rsidRPr="00AC6776" w:rsidTr="0075237E">
        <w:trPr>
          <w:tblCellSpacing w:w="0" w:type="dxa"/>
          <w:jc w:val="center"/>
        </w:trPr>
        <w:tc>
          <w:tcPr>
            <w:tcW w:w="2845" w:type="dxa"/>
            <w:vAlign w:val="center"/>
          </w:tcPr>
          <w:p w:rsidR="00125ED7" w:rsidRPr="00D6338B" w:rsidRDefault="00125ED7" w:rsidP="004C6B0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D6338B">
              <w:rPr>
                <w:rFonts w:eastAsia="Times New Roman" w:cstheme="minorHAnsi"/>
                <w:lang w:eastAsia="hu-HU"/>
              </w:rPr>
              <w:t>Osztályvezető</w:t>
            </w:r>
          </w:p>
        </w:tc>
        <w:tc>
          <w:tcPr>
            <w:tcW w:w="1843" w:type="dxa"/>
            <w:vAlign w:val="center"/>
          </w:tcPr>
          <w:p w:rsidR="00125ED7" w:rsidRPr="0075237E" w:rsidRDefault="00125ED7" w:rsidP="0075237E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75237E">
              <w:rPr>
                <w:rFonts w:eastAsia="Times New Roman" w:cstheme="minorHAnsi"/>
                <w:lang w:eastAsia="hu-HU"/>
              </w:rPr>
              <w:t>420 </w:t>
            </w:r>
            <w:r w:rsidRPr="00D6338B">
              <w:rPr>
                <w:rFonts w:eastAsia="Times New Roman" w:cstheme="minorHAnsi"/>
                <w:lang w:eastAsia="hu-HU"/>
              </w:rPr>
              <w:t>000</w:t>
            </w:r>
          </w:p>
        </w:tc>
        <w:tc>
          <w:tcPr>
            <w:tcW w:w="1972" w:type="dxa"/>
            <w:vAlign w:val="center"/>
          </w:tcPr>
          <w:p w:rsidR="00125ED7" w:rsidRPr="0075237E" w:rsidRDefault="00125ED7" w:rsidP="0075237E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75237E">
              <w:rPr>
                <w:rFonts w:eastAsia="Times New Roman" w:cstheme="minorHAnsi"/>
                <w:lang w:eastAsia="hu-HU"/>
              </w:rPr>
              <w:t>700</w:t>
            </w:r>
            <w:r w:rsidRPr="00D6338B">
              <w:rPr>
                <w:rFonts w:eastAsia="Times New Roman" w:cstheme="minorHAnsi"/>
                <w:lang w:eastAsia="hu-HU"/>
              </w:rPr>
              <w:t xml:space="preserve"> 000</w:t>
            </w:r>
          </w:p>
        </w:tc>
      </w:tr>
    </w:tbl>
    <w:p w:rsidR="00496F33" w:rsidRPr="0041549F" w:rsidRDefault="0041549F" w:rsidP="0075237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hu-HU"/>
        </w:rPr>
      </w:pPr>
      <w:r>
        <w:rPr>
          <w:rFonts w:eastAsia="Times New Roman" w:cstheme="minorHAnsi"/>
          <w:b/>
          <w:lang w:eastAsia="hu-HU"/>
        </w:rPr>
        <w:lastRenderedPageBreak/>
        <w:t>4</w:t>
      </w:r>
      <w:r w:rsidRPr="0041549F">
        <w:rPr>
          <w:rFonts w:eastAsia="Times New Roman" w:cstheme="minorHAnsi"/>
          <w:b/>
          <w:lang w:eastAsia="hu-HU"/>
        </w:rPr>
        <w:t xml:space="preserve">. </w:t>
      </w:r>
      <w:r>
        <w:rPr>
          <w:rFonts w:eastAsia="Times New Roman" w:cstheme="minorHAnsi"/>
          <w:b/>
          <w:lang w:eastAsia="hu-HU"/>
        </w:rPr>
        <w:t>Az állami tisztviselők képzési követelményei</w:t>
      </w:r>
    </w:p>
    <w:p w:rsidR="006C4E0A" w:rsidRPr="0075237E" w:rsidRDefault="00CD7A96" w:rsidP="0075237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Az állami tisztviselőkre sajátos, a </w:t>
      </w:r>
      <w:proofErr w:type="spellStart"/>
      <w:r>
        <w:rPr>
          <w:rFonts w:eastAsia="Times New Roman" w:cstheme="minorHAnsi"/>
          <w:lang w:eastAsia="hu-HU"/>
        </w:rPr>
        <w:t>Kttv.-től</w:t>
      </w:r>
      <w:proofErr w:type="spellEnd"/>
      <w:r>
        <w:rPr>
          <w:rFonts w:eastAsia="Times New Roman" w:cstheme="minorHAnsi"/>
          <w:lang w:eastAsia="hu-HU"/>
        </w:rPr>
        <w:t xml:space="preserve"> eltérő közigazgatási vizsgarendszer vonatkozik. </w:t>
      </w:r>
      <w:r w:rsidR="00FE5CF9" w:rsidRPr="0075237E">
        <w:rPr>
          <w:rFonts w:eastAsia="Times New Roman" w:cstheme="minorHAnsi"/>
          <w:lang w:eastAsia="hu-HU"/>
        </w:rPr>
        <w:t xml:space="preserve">2016. július 1-jét követően állami tisztviselővé csak az nevezhető ki, </w:t>
      </w:r>
      <w:r w:rsidR="004C312D" w:rsidRPr="0075237E">
        <w:rPr>
          <w:rFonts w:eastAsia="Times New Roman" w:cstheme="minorHAnsi"/>
          <w:lang w:eastAsia="hu-HU"/>
        </w:rPr>
        <w:t xml:space="preserve">aki </w:t>
      </w:r>
      <w:r w:rsidR="004C312D" w:rsidRPr="00A93E52">
        <w:rPr>
          <w:rFonts w:eastAsia="Times New Roman" w:cstheme="minorHAnsi"/>
          <w:b/>
          <w:lang w:eastAsia="hu-HU"/>
        </w:rPr>
        <w:t>közigazgatási tanulmányok szakirányú szakképzettséggel rendelkezik</w:t>
      </w:r>
      <w:r w:rsidR="004C312D" w:rsidRPr="0075237E">
        <w:rPr>
          <w:rFonts w:eastAsia="Times New Roman" w:cstheme="minorHAnsi"/>
          <w:lang w:eastAsia="hu-HU"/>
        </w:rPr>
        <w:t xml:space="preserve">, vagy vállalja, hogy kinevezésétől számított két éven belül </w:t>
      </w:r>
      <w:r w:rsidR="00A93E52">
        <w:rPr>
          <w:rFonts w:eastAsia="Times New Roman" w:cstheme="minorHAnsi"/>
          <w:lang w:eastAsia="hu-HU"/>
        </w:rPr>
        <w:t>ezt megszerzi (illetve már rendelkezik ezzel egyenértékűnek elfogadott végzettséggel, pl. közigazgatás-szervezői szakképzettséggel).</w:t>
      </w:r>
      <w:r w:rsidR="004C312D" w:rsidRPr="0075237E">
        <w:rPr>
          <w:rFonts w:eastAsia="Times New Roman" w:cstheme="minorHAnsi"/>
          <w:lang w:eastAsia="hu-HU"/>
        </w:rPr>
        <w:t xml:space="preserve"> </w:t>
      </w:r>
      <w:r w:rsidR="00FE5CF9" w:rsidRPr="0075237E">
        <w:rPr>
          <w:rFonts w:eastAsia="Times New Roman" w:cstheme="minorHAnsi"/>
          <w:lang w:eastAsia="hu-HU"/>
        </w:rPr>
        <w:t xml:space="preserve">E két féléves képzést a Nemzeti Közszolgálati Egyetem szervezi, </w:t>
      </w:r>
      <w:r w:rsidR="00FE5CF9" w:rsidRPr="0075237E">
        <w:rPr>
          <w:rFonts w:eastAsia="Times New Roman" w:cstheme="minorHAnsi"/>
          <w:lang w:eastAsia="hu-HU"/>
        </w:rPr>
        <w:t>amelynek célja fejleszteni a résztvevőknek a közszolgáltatás szervezésre, különösen a közigazgatás és az állami szolgáltatásokra vonatkozó átfogó és alapvető tudásanyagát, valamint a szükség</w:t>
      </w:r>
      <w:r w:rsidR="00FE5CF9" w:rsidRPr="0075237E">
        <w:rPr>
          <w:rFonts w:eastAsia="Times New Roman" w:cstheme="minorHAnsi"/>
          <w:lang w:eastAsia="hu-HU"/>
        </w:rPr>
        <w:t xml:space="preserve">es közszolgálati kompetenciákat. </w:t>
      </w:r>
      <w:r w:rsidR="004C312D" w:rsidRPr="0075237E">
        <w:rPr>
          <w:rFonts w:eastAsia="Times New Roman" w:cstheme="minorHAnsi"/>
          <w:lang w:eastAsia="hu-HU"/>
        </w:rPr>
        <w:t xml:space="preserve">Ha az állami tisztviselő e határidőn belül felróhatóan elmulasztja a szakképzettség megszerzését, állami szolgálati jogviszonya </w:t>
      </w:r>
      <w:r w:rsidR="00A93E52">
        <w:rPr>
          <w:rFonts w:eastAsia="Times New Roman" w:cstheme="minorHAnsi"/>
          <w:lang w:eastAsia="hu-HU"/>
        </w:rPr>
        <w:t xml:space="preserve">a törvény erejénél fogva </w:t>
      </w:r>
      <w:r w:rsidR="004C312D" w:rsidRPr="0075237E">
        <w:rPr>
          <w:rFonts w:eastAsia="Times New Roman" w:cstheme="minorHAnsi"/>
          <w:lang w:eastAsia="hu-HU"/>
        </w:rPr>
        <w:t>megszűnik</w:t>
      </w:r>
      <w:r w:rsidR="00A93E52">
        <w:rPr>
          <w:rFonts w:eastAsia="Times New Roman" w:cstheme="minorHAnsi"/>
          <w:lang w:eastAsia="hu-HU"/>
        </w:rPr>
        <w:t xml:space="preserve"> </w:t>
      </w:r>
      <w:r w:rsidR="00FE5CF9" w:rsidRPr="0075237E">
        <w:rPr>
          <w:rFonts w:eastAsia="Times New Roman" w:cstheme="minorHAnsi"/>
          <w:lang w:eastAsia="hu-HU"/>
        </w:rPr>
        <w:t>(</w:t>
      </w:r>
      <w:proofErr w:type="spellStart"/>
      <w:r w:rsidR="00FE5CF9" w:rsidRPr="0075237E">
        <w:rPr>
          <w:rFonts w:eastAsia="Times New Roman" w:cstheme="minorHAnsi"/>
          <w:lang w:eastAsia="hu-HU"/>
        </w:rPr>
        <w:t>Áttv</w:t>
      </w:r>
      <w:proofErr w:type="spellEnd"/>
      <w:r w:rsidR="00FE5CF9" w:rsidRPr="0075237E">
        <w:rPr>
          <w:rFonts w:eastAsia="Times New Roman" w:cstheme="minorHAnsi"/>
          <w:lang w:eastAsia="hu-HU"/>
        </w:rPr>
        <w:t>. 5. §, 35. §).</w:t>
      </w:r>
    </w:p>
    <w:p w:rsidR="00A93E52" w:rsidRDefault="00FE5CF9" w:rsidP="0075237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u-HU"/>
        </w:rPr>
      </w:pPr>
      <w:r w:rsidRPr="0075237E">
        <w:rPr>
          <w:rFonts w:eastAsia="Times New Roman" w:cstheme="minorHAnsi"/>
          <w:lang w:eastAsia="hu-HU"/>
        </w:rPr>
        <w:t xml:space="preserve">A </w:t>
      </w:r>
      <w:r w:rsidRPr="00A93E52">
        <w:rPr>
          <w:rFonts w:eastAsia="Times New Roman" w:cstheme="minorHAnsi"/>
          <w:b/>
          <w:lang w:eastAsia="hu-HU"/>
        </w:rPr>
        <w:t>vezetői munkakörbe</w:t>
      </w:r>
      <w:r w:rsidRPr="0075237E">
        <w:rPr>
          <w:rFonts w:eastAsia="Times New Roman" w:cstheme="minorHAnsi"/>
          <w:lang w:eastAsia="hu-HU"/>
        </w:rPr>
        <w:t xml:space="preserve"> kinevezett állami tisztviselőnek a vezetői munkakörbe történő kinevezésétől számított öt éven belül </w:t>
      </w:r>
      <w:r w:rsidRPr="00A93E52">
        <w:rPr>
          <w:rFonts w:eastAsia="Times New Roman" w:cstheme="minorHAnsi"/>
          <w:b/>
          <w:lang w:eastAsia="hu-HU"/>
        </w:rPr>
        <w:t>kormányzati tanulmányok</w:t>
      </w:r>
      <w:r w:rsidRPr="0075237E">
        <w:rPr>
          <w:rFonts w:eastAsia="Times New Roman" w:cstheme="minorHAnsi"/>
          <w:lang w:eastAsia="hu-HU"/>
        </w:rPr>
        <w:t xml:space="preserve"> </w:t>
      </w:r>
      <w:r w:rsidRPr="00A93E52">
        <w:rPr>
          <w:rFonts w:eastAsia="Times New Roman" w:cstheme="minorHAnsi"/>
          <w:b/>
          <w:lang w:eastAsia="hu-HU"/>
        </w:rPr>
        <w:t>szakirányú s</w:t>
      </w:r>
      <w:r w:rsidRPr="00A93E52">
        <w:rPr>
          <w:rFonts w:eastAsia="Times New Roman" w:cstheme="minorHAnsi"/>
          <w:b/>
          <w:lang w:eastAsia="hu-HU"/>
        </w:rPr>
        <w:t>zakképzettséget</w:t>
      </w:r>
      <w:r w:rsidRPr="0075237E">
        <w:rPr>
          <w:rFonts w:eastAsia="Times New Roman" w:cstheme="minorHAnsi"/>
          <w:lang w:eastAsia="hu-HU"/>
        </w:rPr>
        <w:t xml:space="preserve"> kell szereznie. Ha ezt számára felróható okból elmulasztja, </w:t>
      </w:r>
      <w:r w:rsidRPr="0075237E">
        <w:rPr>
          <w:rFonts w:eastAsia="Times New Roman" w:cstheme="minorHAnsi"/>
          <w:lang w:eastAsia="hu-HU"/>
        </w:rPr>
        <w:t>a határidő leteltét követő nappal nem ve</w:t>
      </w:r>
      <w:r w:rsidRPr="0075237E">
        <w:rPr>
          <w:rFonts w:eastAsia="Times New Roman" w:cstheme="minorHAnsi"/>
          <w:lang w:eastAsia="hu-HU"/>
        </w:rPr>
        <w:t>zetői munkakörbe kell helyezni. E képzést is a Nemzeti Közszolgálati Egyetem szervezi, amely három féléves tanulmányi idejű, célja pedig a magyar állam kormányzásával, szervezetével és működésével kapcsolatos stratégiai és vezetési ismeretek, jó hazai és nemzetközi gyakorlatokra épülő, átfogó megközelítéssel történő átadása (</w:t>
      </w:r>
      <w:proofErr w:type="spellStart"/>
      <w:r w:rsidRPr="0075237E">
        <w:rPr>
          <w:rFonts w:eastAsia="Times New Roman" w:cstheme="minorHAnsi"/>
          <w:lang w:eastAsia="hu-HU"/>
        </w:rPr>
        <w:t>Áttv</w:t>
      </w:r>
      <w:proofErr w:type="spellEnd"/>
      <w:r w:rsidRPr="0075237E">
        <w:rPr>
          <w:rFonts w:eastAsia="Times New Roman" w:cstheme="minorHAnsi"/>
          <w:lang w:eastAsia="hu-HU"/>
        </w:rPr>
        <w:t xml:space="preserve">. 11. §). </w:t>
      </w:r>
    </w:p>
    <w:p w:rsidR="00CE53D3" w:rsidRPr="0075237E" w:rsidRDefault="00FE5CF9" w:rsidP="0075237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u-HU"/>
        </w:rPr>
      </w:pPr>
      <w:r w:rsidRPr="0075237E">
        <w:rPr>
          <w:rFonts w:eastAsia="Times New Roman" w:cstheme="minorHAnsi"/>
          <w:lang w:eastAsia="hu-HU"/>
        </w:rPr>
        <w:t xml:space="preserve">Az </w:t>
      </w:r>
      <w:proofErr w:type="spellStart"/>
      <w:r w:rsidRPr="0075237E">
        <w:rPr>
          <w:rFonts w:eastAsia="Times New Roman" w:cstheme="minorHAnsi"/>
          <w:lang w:eastAsia="hu-HU"/>
        </w:rPr>
        <w:t>Áttv</w:t>
      </w:r>
      <w:proofErr w:type="spellEnd"/>
      <w:r w:rsidRPr="0075237E">
        <w:rPr>
          <w:rFonts w:eastAsia="Times New Roman" w:cstheme="minorHAnsi"/>
          <w:lang w:eastAsia="hu-HU"/>
        </w:rPr>
        <w:t xml:space="preserve">. alapján kötelező képzések az állami tisztviselő számára költségmentesek, kivéve, ha a végzettséget neki </w:t>
      </w:r>
      <w:r w:rsidRPr="0075237E">
        <w:rPr>
          <w:rFonts w:eastAsia="Times New Roman" w:cstheme="minorHAnsi"/>
          <w:lang w:eastAsia="hu-HU"/>
        </w:rPr>
        <w:t xml:space="preserve">felróható okból </w:t>
      </w:r>
      <w:r w:rsidRPr="0075237E">
        <w:rPr>
          <w:rFonts w:eastAsia="Times New Roman" w:cstheme="minorHAnsi"/>
          <w:lang w:eastAsia="hu-HU"/>
        </w:rPr>
        <w:t>nem szerzi meg határidőre (</w:t>
      </w:r>
      <w:proofErr w:type="spellStart"/>
      <w:r w:rsidRPr="0075237E">
        <w:rPr>
          <w:rFonts w:eastAsia="Times New Roman" w:cstheme="minorHAnsi"/>
          <w:lang w:eastAsia="hu-HU"/>
        </w:rPr>
        <w:t>Áttv</w:t>
      </w:r>
      <w:proofErr w:type="spellEnd"/>
      <w:r w:rsidRPr="0075237E">
        <w:rPr>
          <w:rFonts w:eastAsia="Times New Roman" w:cstheme="minorHAnsi"/>
          <w:lang w:eastAsia="hu-HU"/>
        </w:rPr>
        <w:t xml:space="preserve">. 12. §). </w:t>
      </w:r>
    </w:p>
    <w:p w:rsidR="00FE5CF9" w:rsidRPr="00060AE3" w:rsidRDefault="0041549F" w:rsidP="0075237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hu-HU"/>
        </w:rPr>
      </w:pPr>
      <w:r w:rsidRPr="0041549F">
        <w:rPr>
          <w:rFonts w:eastAsia="Times New Roman" w:cstheme="minorHAnsi"/>
          <w:b/>
          <w:lang w:eastAsia="hu-HU"/>
        </w:rPr>
        <w:t xml:space="preserve">5. </w:t>
      </w:r>
      <w:r w:rsidR="00D740B5" w:rsidRPr="0041549F">
        <w:rPr>
          <w:rFonts w:eastAsia="Times New Roman" w:cstheme="minorHAnsi"/>
          <w:b/>
          <w:lang w:eastAsia="hu-HU"/>
        </w:rPr>
        <w:t xml:space="preserve">Egyéb eltérő szabályok az </w:t>
      </w:r>
      <w:proofErr w:type="spellStart"/>
      <w:r w:rsidR="00D740B5" w:rsidRPr="0041549F">
        <w:rPr>
          <w:rFonts w:eastAsia="Times New Roman" w:cstheme="minorHAnsi"/>
          <w:b/>
          <w:lang w:eastAsia="hu-HU"/>
        </w:rPr>
        <w:t>Áttv.-ben</w:t>
      </w:r>
      <w:proofErr w:type="spellEnd"/>
    </w:p>
    <w:p w:rsidR="004A2375" w:rsidRDefault="004A2375" w:rsidP="004A2375">
      <w:pPr>
        <w:jc w:val="both"/>
        <w:rPr>
          <w:rFonts w:cstheme="minorHAnsi"/>
        </w:rPr>
      </w:pPr>
      <w:r>
        <w:rPr>
          <w:rFonts w:cstheme="minorHAnsi"/>
        </w:rPr>
        <w:t xml:space="preserve">Az állami tisztviselők esetében a kinevezéstől eltérő foglalkoztatás sajátos esete </w:t>
      </w:r>
      <w:r w:rsidRPr="004A2375">
        <w:rPr>
          <w:rFonts w:cstheme="minorHAnsi"/>
          <w:b/>
        </w:rPr>
        <w:t>a hivatali érdekből történő átirányítás</w:t>
      </w:r>
      <w:r>
        <w:rPr>
          <w:rFonts w:cstheme="minorHAnsi"/>
        </w:rPr>
        <w:t>. Ez alapján a munkáltató jogosult az állami tisztviselőt más munkakörben foglalkoztatni, ha ez munkaszervezési okból szükséges. Erre rendkívül tág időhatárok között ad lehetőséget a törvény: a</w:t>
      </w:r>
      <w:r w:rsidRPr="004A2375">
        <w:rPr>
          <w:rFonts w:cstheme="minorHAnsi"/>
        </w:rPr>
        <w:t>z átirányítás megszakítás nélkül legfeljebb hat hónapig tartható fenn</w:t>
      </w:r>
      <w:r>
        <w:rPr>
          <w:rFonts w:cstheme="minorHAnsi"/>
        </w:rPr>
        <w:t>, azzal, hogy</w:t>
      </w:r>
      <w:r w:rsidRPr="004A2375">
        <w:rPr>
          <w:rFonts w:cstheme="minorHAnsi"/>
        </w:rPr>
        <w:t xml:space="preserve"> </w:t>
      </w:r>
      <w:r>
        <w:rPr>
          <w:rFonts w:cstheme="minorHAnsi"/>
        </w:rPr>
        <w:t>a</w:t>
      </w:r>
      <w:r w:rsidRPr="004A2375">
        <w:rPr>
          <w:rFonts w:cstheme="minorHAnsi"/>
        </w:rPr>
        <w:t>z átirányítás időtartama naptári évenként n</w:t>
      </w:r>
      <w:r>
        <w:rPr>
          <w:rFonts w:cstheme="minorHAnsi"/>
        </w:rPr>
        <w:t>em haladhatja meg a hat hónapot (</w:t>
      </w:r>
      <w:proofErr w:type="spellStart"/>
      <w:r>
        <w:rPr>
          <w:rFonts w:cstheme="minorHAnsi"/>
        </w:rPr>
        <w:t>Áttv</w:t>
      </w:r>
      <w:proofErr w:type="spellEnd"/>
      <w:r>
        <w:rPr>
          <w:rFonts w:cstheme="minorHAnsi"/>
        </w:rPr>
        <w:t>. 8. §).</w:t>
      </w:r>
    </w:p>
    <w:p w:rsidR="004A2375" w:rsidRDefault="004A2375" w:rsidP="004A2375">
      <w:pPr>
        <w:jc w:val="both"/>
        <w:rPr>
          <w:rFonts w:cstheme="minorHAnsi"/>
        </w:rPr>
      </w:pPr>
      <w:r>
        <w:rPr>
          <w:rFonts w:cstheme="minorHAnsi"/>
        </w:rPr>
        <w:t xml:space="preserve">Az állami tisztviselőket az előmeneteli fokozatukhoz megállapított mértékű </w:t>
      </w:r>
      <w:r w:rsidRPr="004A2375">
        <w:rPr>
          <w:rFonts w:cstheme="minorHAnsi"/>
          <w:b/>
        </w:rPr>
        <w:t>szabadság</w:t>
      </w:r>
      <w:r>
        <w:rPr>
          <w:rFonts w:cstheme="minorHAnsi"/>
        </w:rPr>
        <w:t xml:space="preserve"> illeti meg (</w:t>
      </w:r>
      <w:proofErr w:type="spellStart"/>
      <w:r>
        <w:rPr>
          <w:rFonts w:cstheme="minorHAnsi"/>
        </w:rPr>
        <w:t>Áttv</w:t>
      </w:r>
      <w:proofErr w:type="spellEnd"/>
      <w:r>
        <w:rPr>
          <w:rFonts w:cstheme="minorHAnsi"/>
        </w:rPr>
        <w:t>. 23. § és 27. §).</w:t>
      </w:r>
    </w:p>
    <w:p w:rsidR="004A2375" w:rsidRPr="004A2375" w:rsidRDefault="004A2375" w:rsidP="004A2375">
      <w:pPr>
        <w:jc w:val="both"/>
        <w:rPr>
          <w:rFonts w:cstheme="minorHAnsi"/>
        </w:rPr>
      </w:pPr>
    </w:p>
    <w:p w:rsidR="00F94DB7" w:rsidRDefault="005A2D77" w:rsidP="003106E4">
      <w:pPr>
        <w:jc w:val="both"/>
        <w:rPr>
          <w:rFonts w:cstheme="minorHAnsi"/>
        </w:rPr>
      </w:pPr>
      <w:r>
        <w:rPr>
          <w:rFonts w:cstheme="minorHAnsi"/>
        </w:rPr>
        <w:t>Budapest, 2017. február 01.</w:t>
      </w:r>
    </w:p>
    <w:p w:rsidR="005A2D77" w:rsidRPr="00AC6776" w:rsidRDefault="005A2D77" w:rsidP="003106E4">
      <w:pPr>
        <w:jc w:val="both"/>
        <w:rPr>
          <w:rFonts w:cstheme="minorHAnsi"/>
        </w:rPr>
      </w:pPr>
    </w:p>
    <w:p w:rsidR="00F94DB7" w:rsidRPr="00AC6776" w:rsidRDefault="00F94DB7" w:rsidP="003106E4">
      <w:pPr>
        <w:jc w:val="both"/>
        <w:rPr>
          <w:rFonts w:cstheme="minorHAnsi"/>
        </w:rPr>
      </w:pPr>
    </w:p>
    <w:sectPr w:rsidR="00F94DB7" w:rsidRPr="00AC67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83" w:rsidRDefault="001B6983" w:rsidP="002349E8">
      <w:pPr>
        <w:spacing w:after="0" w:line="240" w:lineRule="auto"/>
      </w:pPr>
      <w:r>
        <w:separator/>
      </w:r>
    </w:p>
  </w:endnote>
  <w:endnote w:type="continuationSeparator" w:id="0">
    <w:p w:rsidR="001B6983" w:rsidRDefault="001B6983" w:rsidP="0023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715180"/>
      <w:docPartObj>
        <w:docPartGallery w:val="Page Numbers (Bottom of Page)"/>
        <w:docPartUnique/>
      </w:docPartObj>
    </w:sdtPr>
    <w:sdtEndPr/>
    <w:sdtContent>
      <w:p w:rsidR="00DD1CA6" w:rsidRDefault="00DD1CA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3BC">
          <w:rPr>
            <w:noProof/>
          </w:rPr>
          <w:t>1</w:t>
        </w:r>
        <w:r>
          <w:fldChar w:fldCharType="end"/>
        </w:r>
      </w:p>
    </w:sdtContent>
  </w:sdt>
  <w:p w:rsidR="00DD1CA6" w:rsidRDefault="00DD1C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83" w:rsidRDefault="001B6983" w:rsidP="002349E8">
      <w:pPr>
        <w:spacing w:after="0" w:line="240" w:lineRule="auto"/>
      </w:pPr>
      <w:r>
        <w:separator/>
      </w:r>
    </w:p>
  </w:footnote>
  <w:footnote w:type="continuationSeparator" w:id="0">
    <w:p w:rsidR="001B6983" w:rsidRDefault="001B6983" w:rsidP="00234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4263"/>
    <w:multiLevelType w:val="hybridMultilevel"/>
    <w:tmpl w:val="49E2D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C10F8"/>
    <w:multiLevelType w:val="hybridMultilevel"/>
    <w:tmpl w:val="331036C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07014"/>
    <w:multiLevelType w:val="hybridMultilevel"/>
    <w:tmpl w:val="B608DCCC"/>
    <w:lvl w:ilvl="0" w:tplc="5FB89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374D7"/>
    <w:multiLevelType w:val="hybridMultilevel"/>
    <w:tmpl w:val="331036C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3472F"/>
    <w:multiLevelType w:val="hybridMultilevel"/>
    <w:tmpl w:val="EA9860DC"/>
    <w:lvl w:ilvl="0" w:tplc="6F8834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85"/>
    <w:rsid w:val="00043554"/>
    <w:rsid w:val="00060AE3"/>
    <w:rsid w:val="000B2C2F"/>
    <w:rsid w:val="000D7FC2"/>
    <w:rsid w:val="0012047D"/>
    <w:rsid w:val="00125ED7"/>
    <w:rsid w:val="00190AFA"/>
    <w:rsid w:val="001B6983"/>
    <w:rsid w:val="0023181A"/>
    <w:rsid w:val="002349E8"/>
    <w:rsid w:val="00250D72"/>
    <w:rsid w:val="00265CA3"/>
    <w:rsid w:val="002F5B61"/>
    <w:rsid w:val="003022A5"/>
    <w:rsid w:val="003106E4"/>
    <w:rsid w:val="0033243E"/>
    <w:rsid w:val="003E593D"/>
    <w:rsid w:val="0041549F"/>
    <w:rsid w:val="0045139C"/>
    <w:rsid w:val="0045481C"/>
    <w:rsid w:val="004745D3"/>
    <w:rsid w:val="00496F33"/>
    <w:rsid w:val="004A2375"/>
    <w:rsid w:val="004C312D"/>
    <w:rsid w:val="004E289D"/>
    <w:rsid w:val="00527385"/>
    <w:rsid w:val="00576B18"/>
    <w:rsid w:val="00590D79"/>
    <w:rsid w:val="005A2D77"/>
    <w:rsid w:val="00612AD7"/>
    <w:rsid w:val="006C4E0A"/>
    <w:rsid w:val="0075237E"/>
    <w:rsid w:val="007C57DA"/>
    <w:rsid w:val="00841889"/>
    <w:rsid w:val="008F4919"/>
    <w:rsid w:val="00931A7E"/>
    <w:rsid w:val="00A11A6D"/>
    <w:rsid w:val="00A230F5"/>
    <w:rsid w:val="00A903BC"/>
    <w:rsid w:val="00A93E52"/>
    <w:rsid w:val="00AC6776"/>
    <w:rsid w:val="00AE5CB1"/>
    <w:rsid w:val="00B75D86"/>
    <w:rsid w:val="00C3206F"/>
    <w:rsid w:val="00C64410"/>
    <w:rsid w:val="00CD7A96"/>
    <w:rsid w:val="00CE53D3"/>
    <w:rsid w:val="00D412F2"/>
    <w:rsid w:val="00D6338B"/>
    <w:rsid w:val="00D740B5"/>
    <w:rsid w:val="00DB73DD"/>
    <w:rsid w:val="00DD1CA6"/>
    <w:rsid w:val="00DF631E"/>
    <w:rsid w:val="00EE6685"/>
    <w:rsid w:val="00F142F8"/>
    <w:rsid w:val="00F31F66"/>
    <w:rsid w:val="00F94DB7"/>
    <w:rsid w:val="00FD7600"/>
    <w:rsid w:val="00FE5CF9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738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49E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49E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349E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10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06E4"/>
  </w:style>
  <w:style w:type="paragraph" w:styleId="llb">
    <w:name w:val="footer"/>
    <w:basedOn w:val="Norml"/>
    <w:link w:val="llbChar"/>
    <w:uiPriority w:val="99"/>
    <w:unhideWhenUsed/>
    <w:rsid w:val="00310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06E4"/>
  </w:style>
  <w:style w:type="character" w:styleId="Hiperhivatkozs">
    <w:name w:val="Hyperlink"/>
    <w:basedOn w:val="Bekezdsalapbettpusa"/>
    <w:uiPriority w:val="99"/>
    <w:semiHidden/>
    <w:unhideWhenUsed/>
    <w:rsid w:val="00FD7600"/>
    <w:rPr>
      <w:color w:val="0072BC"/>
      <w:u w:val="single"/>
    </w:rPr>
  </w:style>
  <w:style w:type="table" w:styleId="Rcsostblzat">
    <w:name w:val="Table Grid"/>
    <w:basedOn w:val="Normltblzat"/>
    <w:uiPriority w:val="59"/>
    <w:rsid w:val="00CE5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f0">
    <w:name w:val="cf0"/>
    <w:basedOn w:val="Norml"/>
    <w:rsid w:val="00D6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738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49E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49E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349E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10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06E4"/>
  </w:style>
  <w:style w:type="paragraph" w:styleId="llb">
    <w:name w:val="footer"/>
    <w:basedOn w:val="Norml"/>
    <w:link w:val="llbChar"/>
    <w:uiPriority w:val="99"/>
    <w:unhideWhenUsed/>
    <w:rsid w:val="00310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06E4"/>
  </w:style>
  <w:style w:type="character" w:styleId="Hiperhivatkozs">
    <w:name w:val="Hyperlink"/>
    <w:basedOn w:val="Bekezdsalapbettpusa"/>
    <w:uiPriority w:val="99"/>
    <w:semiHidden/>
    <w:unhideWhenUsed/>
    <w:rsid w:val="00FD7600"/>
    <w:rPr>
      <w:color w:val="0072BC"/>
      <w:u w:val="single"/>
    </w:rPr>
  </w:style>
  <w:style w:type="table" w:styleId="Rcsostblzat">
    <w:name w:val="Table Grid"/>
    <w:basedOn w:val="Normltblzat"/>
    <w:uiPriority w:val="59"/>
    <w:rsid w:val="00CE5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f0">
    <w:name w:val="cf0"/>
    <w:basedOn w:val="Norml"/>
    <w:rsid w:val="00D6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1360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Kártyás Gábor</dc:creator>
  <cp:lastModifiedBy>Kártyás Gábor</cp:lastModifiedBy>
  <cp:revision>19</cp:revision>
  <dcterms:created xsi:type="dcterms:W3CDTF">2017-02-01T11:01:00Z</dcterms:created>
  <dcterms:modified xsi:type="dcterms:W3CDTF">2017-02-01T15:32:00Z</dcterms:modified>
</cp:coreProperties>
</file>