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61" w:rsidRPr="00D00861" w:rsidRDefault="00D00861" w:rsidP="00D00861">
      <w:pPr>
        <w:jc w:val="center"/>
        <w:rPr>
          <w:b/>
          <w:sz w:val="32"/>
        </w:rPr>
      </w:pPr>
      <w:bookmarkStart w:id="0" w:name="_GoBack"/>
      <w:bookmarkEnd w:id="0"/>
      <w:r w:rsidRPr="00D00861">
        <w:rPr>
          <w:b/>
          <w:sz w:val="32"/>
        </w:rPr>
        <w:t>Az alaptámogatásra jogosultság feltételei</w:t>
      </w:r>
    </w:p>
    <w:p w:rsidR="00D00861" w:rsidRDefault="00D00861" w:rsidP="00D00861">
      <w:pPr>
        <w:jc w:val="both"/>
      </w:pPr>
    </w:p>
    <w:p w:rsidR="00D00861" w:rsidRPr="00D00861" w:rsidRDefault="00D00861" w:rsidP="00D00861">
      <w:pPr>
        <w:jc w:val="both"/>
      </w:pPr>
      <w:r w:rsidRPr="00D00861">
        <w:t>Az első alkalommal államilag támogatott teljes idejű felsőfokú szakképzésben, alapképzésben, egységes, osztatlan képzésben hallgatói jogviszonyt létesítő személy az első bejelentkezése alkalmával – kérelemre – a hallgatói normatíva 50%-ának megfelelő összegű alaptámogatásra jogosult, amennyiben:</w:t>
      </w:r>
    </w:p>
    <w:p w:rsidR="00D00861" w:rsidRPr="00D00861" w:rsidRDefault="00D00861" w:rsidP="00D00861">
      <w:pPr>
        <w:spacing w:after="0" w:line="360" w:lineRule="auto"/>
        <w:ind w:left="708"/>
        <w:jc w:val="both"/>
        <w:rPr>
          <w:b/>
        </w:rPr>
      </w:pPr>
      <w:proofErr w:type="gramStart"/>
      <w:r w:rsidRPr="00D00861">
        <w:rPr>
          <w:b/>
        </w:rPr>
        <w:t>a</w:t>
      </w:r>
      <w:proofErr w:type="gramEnd"/>
      <w:r w:rsidRPr="00D00861">
        <w:rPr>
          <w:b/>
        </w:rPr>
        <w:t>) fogyatékossággal élő vagy egészségi állapota miatt rászorult,</w:t>
      </w:r>
    </w:p>
    <w:p w:rsidR="00D00861" w:rsidRPr="00D00861" w:rsidRDefault="00D00861" w:rsidP="00D00861">
      <w:pPr>
        <w:spacing w:after="0" w:line="360" w:lineRule="auto"/>
        <w:ind w:left="708"/>
        <w:jc w:val="both"/>
        <w:rPr>
          <w:b/>
        </w:rPr>
      </w:pPr>
      <w:r w:rsidRPr="00D00861">
        <w:rPr>
          <w:b/>
        </w:rPr>
        <w:t>b) halmozottan hátrányos helyzetű,</w:t>
      </w:r>
    </w:p>
    <w:p w:rsidR="00D00861" w:rsidRPr="00D00861" w:rsidRDefault="00D00861" w:rsidP="00D00861">
      <w:pPr>
        <w:spacing w:after="0" w:line="360" w:lineRule="auto"/>
        <w:ind w:left="708"/>
        <w:jc w:val="both"/>
        <w:rPr>
          <w:b/>
        </w:rPr>
      </w:pPr>
      <w:r w:rsidRPr="00D00861">
        <w:rPr>
          <w:b/>
        </w:rPr>
        <w:t>c) családfenntartó,</w:t>
      </w:r>
    </w:p>
    <w:p w:rsidR="00D00861" w:rsidRPr="00D00861" w:rsidRDefault="00D00861" w:rsidP="00D00861">
      <w:pPr>
        <w:spacing w:after="0" w:line="360" w:lineRule="auto"/>
        <w:ind w:left="708"/>
        <w:jc w:val="both"/>
        <w:rPr>
          <w:b/>
        </w:rPr>
      </w:pPr>
      <w:r w:rsidRPr="00D00861">
        <w:rPr>
          <w:b/>
        </w:rPr>
        <w:t>d) nagycsaládos,</w:t>
      </w:r>
    </w:p>
    <w:p w:rsidR="00D00861" w:rsidRPr="00D00861" w:rsidRDefault="00D00861" w:rsidP="00D00861">
      <w:pPr>
        <w:spacing w:after="0" w:line="360" w:lineRule="auto"/>
        <w:ind w:left="708"/>
        <w:jc w:val="both"/>
        <w:rPr>
          <w:b/>
        </w:rPr>
      </w:pPr>
      <w:proofErr w:type="gramStart"/>
      <w:r w:rsidRPr="00D00861">
        <w:rPr>
          <w:b/>
        </w:rPr>
        <w:t>e</w:t>
      </w:r>
      <w:proofErr w:type="gramEnd"/>
      <w:r w:rsidRPr="00D00861">
        <w:rPr>
          <w:b/>
        </w:rPr>
        <w:t>) árva,</w:t>
      </w:r>
    </w:p>
    <w:p w:rsidR="00D00861" w:rsidRPr="00D00861" w:rsidRDefault="00D00861" w:rsidP="00D00861">
      <w:pPr>
        <w:spacing w:after="0" w:line="360" w:lineRule="auto"/>
        <w:ind w:left="708"/>
        <w:jc w:val="both"/>
        <w:rPr>
          <w:b/>
        </w:rPr>
      </w:pPr>
      <w:proofErr w:type="gramStart"/>
      <w:r w:rsidRPr="00D00861">
        <w:rPr>
          <w:b/>
        </w:rPr>
        <w:t>f</w:t>
      </w:r>
      <w:proofErr w:type="gramEnd"/>
      <w:r w:rsidRPr="00D00861">
        <w:rPr>
          <w:b/>
        </w:rPr>
        <w:t>) hátrányos helyzetű,</w:t>
      </w:r>
    </w:p>
    <w:p w:rsidR="00D00861" w:rsidRPr="00D00861" w:rsidRDefault="00D00861" w:rsidP="00D00861">
      <w:pPr>
        <w:spacing w:after="0" w:line="360" w:lineRule="auto"/>
        <w:ind w:left="708"/>
        <w:jc w:val="both"/>
        <w:rPr>
          <w:b/>
        </w:rPr>
      </w:pPr>
      <w:proofErr w:type="gramStart"/>
      <w:r w:rsidRPr="00D00861">
        <w:rPr>
          <w:b/>
        </w:rPr>
        <w:t>g</w:t>
      </w:r>
      <w:proofErr w:type="gramEnd"/>
      <w:r w:rsidRPr="00D00861">
        <w:rPr>
          <w:b/>
        </w:rPr>
        <w:t>) gyámsága nagykorúsága miatt szűnt meg,</w:t>
      </w:r>
    </w:p>
    <w:p w:rsidR="00D00861" w:rsidRPr="00D00861" w:rsidRDefault="00D00861" w:rsidP="00D00861">
      <w:pPr>
        <w:spacing w:after="0" w:line="360" w:lineRule="auto"/>
        <w:ind w:left="708"/>
        <w:jc w:val="both"/>
        <w:rPr>
          <w:b/>
        </w:rPr>
      </w:pPr>
      <w:proofErr w:type="gramStart"/>
      <w:r w:rsidRPr="00D00861">
        <w:rPr>
          <w:b/>
        </w:rPr>
        <w:t>h</w:t>
      </w:r>
      <w:proofErr w:type="gramEnd"/>
      <w:r w:rsidRPr="00D00861">
        <w:rPr>
          <w:b/>
        </w:rPr>
        <w:t>) félárva.</w:t>
      </w:r>
    </w:p>
    <w:p w:rsidR="00D00861" w:rsidRPr="00D00861" w:rsidRDefault="00D00861" w:rsidP="00D00861">
      <w:pPr>
        <w:jc w:val="both"/>
      </w:pPr>
      <w:r w:rsidRPr="00D00861">
        <w:t>Azon hallgatók, akiket nyáron költségtérítéses/önköltséges képzésről államilag támogatott/állami ösztöndíjas képzésre soroltak át, NEM jogosultak az alaptámogatásra.</w:t>
      </w:r>
    </w:p>
    <w:p w:rsidR="00D00861" w:rsidRPr="00D00861" w:rsidRDefault="00D00861" w:rsidP="00D00861">
      <w:pPr>
        <w:jc w:val="both"/>
      </w:pPr>
    </w:p>
    <w:p w:rsidR="00D00861" w:rsidRPr="00D00861" w:rsidRDefault="00D00861" w:rsidP="00D00861">
      <w:pPr>
        <w:jc w:val="both"/>
      </w:pPr>
      <w:r w:rsidRPr="00D00861">
        <w:t xml:space="preserve">A formanyomtatványhoz mellékleteket csatolni NEM kell, </w:t>
      </w:r>
      <w:r>
        <w:t xml:space="preserve">a PPKE JÁK Hallgatói Önkormányzata és </w:t>
      </w:r>
      <w:r w:rsidRPr="00D00861">
        <w:t>a Diákjóléti Bizottság a rendszeres szociális ösztöndíj iránti kérelmekhez benyújtott mellékelteket veszi alapul a kérelmek elbírálásakor. Ezért szükséges, hogy a rendszeres szociális ösztöndíj iránti kérelmet is nyújtsanak be, ennek hiányában nem tudunk alaptámogatást nyújtani.</w:t>
      </w:r>
    </w:p>
    <w:p w:rsidR="00D00861" w:rsidRPr="00D00861" w:rsidRDefault="00D00861" w:rsidP="00D00861">
      <w:pPr>
        <w:jc w:val="both"/>
        <w:rPr>
          <w:b/>
          <w:sz w:val="28"/>
          <w:u w:val="single"/>
        </w:rPr>
      </w:pPr>
      <w:r w:rsidRPr="00D00861">
        <w:rPr>
          <w:b/>
          <w:sz w:val="28"/>
          <w:u w:val="single"/>
        </w:rPr>
        <w:t>A formanyomtatvány leadási határideje:</w:t>
      </w:r>
    </w:p>
    <w:p w:rsidR="002E29DA" w:rsidRPr="00D00861" w:rsidRDefault="00414953">
      <w:r>
        <w:rPr>
          <w:b/>
          <w:sz w:val="28"/>
        </w:rPr>
        <w:t>2017</w:t>
      </w:r>
      <w:r w:rsidR="001D7F9F">
        <w:rPr>
          <w:b/>
          <w:sz w:val="28"/>
        </w:rPr>
        <w:t>. szeptember 15. 12:</w:t>
      </w:r>
      <w:r w:rsidR="00D00861" w:rsidRPr="00D00861">
        <w:rPr>
          <w:b/>
          <w:sz w:val="28"/>
        </w:rPr>
        <w:t>00</w:t>
      </w:r>
      <w:r w:rsidR="00D00861" w:rsidRPr="00D00861">
        <w:rPr>
          <w:sz w:val="28"/>
        </w:rPr>
        <w:t xml:space="preserve"> </w:t>
      </w:r>
      <w:r w:rsidR="00D00861" w:rsidRPr="00D00861">
        <w:rPr>
          <w:i/>
        </w:rPr>
        <w:t>(Kari iktató, ’A’ épület Porta mellett)</w:t>
      </w:r>
    </w:p>
    <w:sectPr w:rsidR="002E29DA" w:rsidRPr="00D008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60" w:rsidRDefault="00EC1560" w:rsidP="002E29DA">
      <w:pPr>
        <w:spacing w:after="0" w:line="240" w:lineRule="auto"/>
      </w:pPr>
      <w:r>
        <w:separator/>
      </w:r>
    </w:p>
  </w:endnote>
  <w:endnote w:type="continuationSeparator" w:id="0">
    <w:p w:rsidR="00EC1560" w:rsidRDefault="00EC1560" w:rsidP="002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60" w:rsidRDefault="00EC1560" w:rsidP="002E29DA">
      <w:pPr>
        <w:spacing w:after="0" w:line="240" w:lineRule="auto"/>
      </w:pPr>
      <w:r>
        <w:separator/>
      </w:r>
    </w:p>
  </w:footnote>
  <w:footnote w:type="continuationSeparator" w:id="0">
    <w:p w:rsidR="00EC1560" w:rsidRDefault="00EC1560" w:rsidP="002E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DA" w:rsidRPr="002E29DA" w:rsidRDefault="002E29DA" w:rsidP="002E29DA">
    <w:pPr>
      <w:pStyle w:val="lfej"/>
      <w:jc w:val="center"/>
      <w:rPr>
        <w:sz w:val="26"/>
        <w:szCs w:val="26"/>
      </w:rPr>
    </w:pPr>
    <w:r w:rsidRPr="002E29DA">
      <w:rPr>
        <w:noProof/>
        <w:sz w:val="26"/>
        <w:szCs w:val="26"/>
        <w:lang w:eastAsia="hu-HU"/>
      </w:rPr>
      <w:drawing>
        <wp:anchor distT="0" distB="0" distL="114300" distR="114300" simplePos="0" relativeHeight="251658240" behindDoc="1" locked="0" layoutInCell="1" allowOverlap="1" wp14:anchorId="7B54113A" wp14:editId="6325D907">
          <wp:simplePos x="0" y="0"/>
          <wp:positionH relativeFrom="column">
            <wp:posOffset>19685</wp:posOffset>
          </wp:positionH>
          <wp:positionV relativeFrom="paragraph">
            <wp:posOffset>-111760</wp:posOffset>
          </wp:positionV>
          <wp:extent cx="646430" cy="986790"/>
          <wp:effectExtent l="0" t="0" r="1270" b="3810"/>
          <wp:wrapTight wrapText="bothSides">
            <wp:wrapPolygon edited="0">
              <wp:start x="0" y="0"/>
              <wp:lineTo x="0" y="21266"/>
              <wp:lineTo x="21006" y="21266"/>
              <wp:lineTo x="21006" y="0"/>
              <wp:lineTo x="0" y="0"/>
            </wp:wrapPolygon>
          </wp:wrapTight>
          <wp:docPr id="1" name="Kép 1" descr="闒粀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 descr="闒粀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9DA">
      <w:rPr>
        <w:sz w:val="26"/>
        <w:szCs w:val="26"/>
      </w:rPr>
      <w:t>Pázmány Péter Katolikus Egyetem</w:t>
    </w:r>
  </w:p>
  <w:p w:rsidR="002E29DA" w:rsidRDefault="002E29DA" w:rsidP="002E29DA">
    <w:pPr>
      <w:pStyle w:val="lfej"/>
      <w:jc w:val="center"/>
      <w:rPr>
        <w:sz w:val="26"/>
        <w:szCs w:val="26"/>
      </w:rPr>
    </w:pPr>
    <w:r w:rsidRPr="002E29DA">
      <w:rPr>
        <w:sz w:val="26"/>
        <w:szCs w:val="26"/>
      </w:rPr>
      <w:t>Jog- és Államtudományi Kar</w:t>
    </w:r>
  </w:p>
  <w:p w:rsidR="002E29DA" w:rsidRPr="002E29DA" w:rsidRDefault="002E29DA" w:rsidP="002E29DA">
    <w:pPr>
      <w:pStyle w:val="lfej"/>
      <w:jc w:val="center"/>
      <w:rPr>
        <w:sz w:val="36"/>
        <w:szCs w:val="26"/>
      </w:rPr>
    </w:pPr>
  </w:p>
  <w:p w:rsidR="002E29DA" w:rsidRPr="002E29DA" w:rsidRDefault="002E29DA" w:rsidP="002E29DA">
    <w:pPr>
      <w:pStyle w:val="lfej"/>
      <w:jc w:val="center"/>
      <w:rPr>
        <w:rFonts w:cstheme="minorHAnsi"/>
        <w:b/>
        <w:spacing w:val="60"/>
        <w:sz w:val="26"/>
        <w:szCs w:val="26"/>
      </w:rPr>
    </w:pPr>
    <w:r w:rsidRPr="002E29DA">
      <w:rPr>
        <w:rFonts w:cstheme="minorHAnsi"/>
        <w:b/>
        <w:spacing w:val="60"/>
        <w:sz w:val="26"/>
        <w:szCs w:val="26"/>
      </w:rPr>
      <w:t>HALLGATÓI ÖNKORMÁNYZAT</w:t>
    </w:r>
  </w:p>
  <w:p w:rsidR="002E29DA" w:rsidRDefault="002E29DA">
    <w:pPr>
      <w:pStyle w:val="lfej"/>
    </w:pPr>
    <w:r>
      <w:rPr>
        <w:noProof/>
        <w:lang w:eastAsia="hu-HU"/>
      </w:rPr>
      <w:drawing>
        <wp:inline distT="0" distB="0" distL="0" distR="0" wp14:anchorId="40EFC89F" wp14:editId="49F04677">
          <wp:extent cx="1057275" cy="304800"/>
          <wp:effectExtent l="0" t="0" r="0" b="0"/>
          <wp:docPr id="2" name="Kép 2" descr="PAZMANY_1635_logo_fekvo_nagybetu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ZMANY_1635_logo_fekvo_nagybetu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9DA" w:rsidRDefault="002E29DA">
    <w:pPr>
      <w:pStyle w:val="lfej"/>
    </w:pPr>
  </w:p>
  <w:p w:rsidR="002E29DA" w:rsidRDefault="002E29DA">
    <w:pPr>
      <w:pStyle w:val="lfej"/>
    </w:pPr>
  </w:p>
  <w:tbl>
    <w:tblPr>
      <w:tblStyle w:val="Rcsostblza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377"/>
    </w:tblGrid>
    <w:tr w:rsidR="002E29DA" w:rsidTr="005767ED">
      <w:tc>
        <w:tcPr>
          <w:tcW w:w="4803" w:type="dxa"/>
        </w:tcPr>
        <w:p w:rsidR="002E29DA" w:rsidRDefault="002E29DA" w:rsidP="002E29DA">
          <w:pPr>
            <w:tabs>
              <w:tab w:val="left" w:pos="6521"/>
              <w:tab w:val="left" w:pos="6804"/>
              <w:tab w:val="right" w:pos="8505"/>
            </w:tabs>
          </w:pPr>
          <w:r>
            <w:t>1088 Budapest, Szentkirályi u. 28-26.</w:t>
          </w:r>
        </w:p>
        <w:p w:rsidR="002E29DA" w:rsidRDefault="002E29DA" w:rsidP="002E29DA">
          <w:pPr>
            <w:tabs>
              <w:tab w:val="left" w:pos="5954"/>
              <w:tab w:val="left" w:pos="6804"/>
              <w:tab w:val="right" w:pos="8505"/>
            </w:tabs>
          </w:pPr>
          <w:r>
            <w:t>Telefon: (+36 1) 429 7200</w:t>
          </w:r>
        </w:p>
        <w:p w:rsidR="002E29DA" w:rsidRDefault="002E29DA" w:rsidP="002E29DA">
          <w:pPr>
            <w:pStyle w:val="lfej"/>
          </w:pPr>
          <w:r w:rsidRPr="00014EA1">
            <w:t>Intézményi azonosító:</w:t>
          </w:r>
          <w:r>
            <w:t xml:space="preserve"> </w:t>
          </w:r>
          <w:r w:rsidRPr="00014EA1">
            <w:t>FI79633</w:t>
          </w:r>
        </w:p>
      </w:tc>
      <w:tc>
        <w:tcPr>
          <w:tcW w:w="4377" w:type="dxa"/>
        </w:tcPr>
        <w:p w:rsidR="002E29DA" w:rsidRDefault="002E29DA" w:rsidP="002E29DA">
          <w:pPr>
            <w:tabs>
              <w:tab w:val="left" w:pos="5954"/>
              <w:tab w:val="left" w:pos="6804"/>
              <w:tab w:val="right" w:pos="8505"/>
            </w:tabs>
          </w:pPr>
        </w:p>
        <w:p w:rsidR="002E29DA" w:rsidRDefault="002E29DA" w:rsidP="005767ED">
          <w:pPr>
            <w:tabs>
              <w:tab w:val="left" w:pos="5954"/>
              <w:tab w:val="left" w:pos="6804"/>
              <w:tab w:val="right" w:pos="8505"/>
            </w:tabs>
            <w:ind w:left="1416"/>
            <w:jc w:val="right"/>
          </w:pPr>
          <w:r w:rsidRPr="002E29DA">
            <w:t>www.jak.ppke.hu/hok</w:t>
          </w:r>
        </w:p>
        <w:p w:rsidR="002E29DA" w:rsidRDefault="002E29DA" w:rsidP="005767ED">
          <w:pPr>
            <w:tabs>
              <w:tab w:val="left" w:pos="5954"/>
              <w:tab w:val="left" w:pos="6804"/>
              <w:tab w:val="right" w:pos="8505"/>
            </w:tabs>
            <w:ind w:left="1416"/>
            <w:jc w:val="right"/>
          </w:pPr>
          <w:r w:rsidRPr="002E29DA">
            <w:t>gazdasag@</w:t>
          </w:r>
          <w:r w:rsidR="005767ED">
            <w:t>hok.</w:t>
          </w:r>
          <w:r w:rsidRPr="002E29DA">
            <w:t>jak.ppke.hu</w:t>
          </w:r>
        </w:p>
      </w:tc>
    </w:tr>
  </w:tbl>
  <w:p w:rsidR="002E29DA" w:rsidRPr="002E29DA" w:rsidRDefault="002E29DA">
    <w:pPr>
      <w:pStyle w:val="lfej"/>
      <w:pBdr>
        <w:bottom w:val="single" w:sz="12" w:space="1" w:color="auto"/>
      </w:pBdr>
      <w:rPr>
        <w:sz w:val="2"/>
      </w:rPr>
    </w:pPr>
  </w:p>
  <w:p w:rsidR="002E29DA" w:rsidRDefault="002E29DA">
    <w:pPr>
      <w:pStyle w:val="lfej"/>
    </w:pPr>
  </w:p>
  <w:p w:rsidR="002E29DA" w:rsidRDefault="002E29DA" w:rsidP="002E29DA">
    <w:pPr>
      <w:pStyle w:val="lfej"/>
      <w:tabs>
        <w:tab w:val="clear" w:pos="4536"/>
        <w:tab w:val="center" w:pos="666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DA"/>
    <w:rsid w:val="001D7F9F"/>
    <w:rsid w:val="001F4FA6"/>
    <w:rsid w:val="002E29DA"/>
    <w:rsid w:val="003C22C4"/>
    <w:rsid w:val="00414953"/>
    <w:rsid w:val="005767ED"/>
    <w:rsid w:val="00902FA9"/>
    <w:rsid w:val="00A9551D"/>
    <w:rsid w:val="00B87D96"/>
    <w:rsid w:val="00CD04EC"/>
    <w:rsid w:val="00CD2F57"/>
    <w:rsid w:val="00CD5395"/>
    <w:rsid w:val="00D00861"/>
    <w:rsid w:val="00E42250"/>
    <w:rsid w:val="00E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D4A030-B2B4-4A5D-A900-9FC04E50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0861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29DA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29DA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E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9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E2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Pocsai Marianna</cp:lastModifiedBy>
  <cp:revision>2</cp:revision>
  <dcterms:created xsi:type="dcterms:W3CDTF">2017-09-13T06:34:00Z</dcterms:created>
  <dcterms:modified xsi:type="dcterms:W3CDTF">2017-09-13T06:34:00Z</dcterms:modified>
</cp:coreProperties>
</file>