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14DF1" w14:textId="77777777" w:rsidR="00DD2182" w:rsidRPr="00CC72AB" w:rsidRDefault="00DD2182" w:rsidP="00DD2182">
      <w:pPr>
        <w:spacing w:after="160" w:line="259" w:lineRule="auto"/>
        <w:ind w:left="0" w:right="0" w:firstLine="0"/>
        <w:jc w:val="center"/>
        <w:rPr>
          <w:rStyle w:val="Kiemels2"/>
          <w:rFonts w:ascii="Times New Roman" w:hAnsi="Times New Roman" w:cs="Times New Roman"/>
          <w:color w:val="000000" w:themeColor="text1"/>
          <w:sz w:val="32"/>
          <w:u w:val="single"/>
          <w:bdr w:val="none" w:sz="0" w:space="0" w:color="auto" w:frame="1"/>
        </w:rPr>
      </w:pPr>
      <w:bookmarkStart w:id="0" w:name="_GoBack"/>
      <w:bookmarkEnd w:id="0"/>
      <w:r w:rsidRPr="00CC72AB">
        <w:rPr>
          <w:rStyle w:val="Kiemels2"/>
          <w:rFonts w:ascii="Times New Roman" w:hAnsi="Times New Roman" w:cs="Times New Roman"/>
          <w:color w:val="000000" w:themeColor="text1"/>
          <w:sz w:val="32"/>
          <w:u w:val="single"/>
          <w:bdr w:val="none" w:sz="0" w:space="0" w:color="auto" w:frame="1"/>
        </w:rPr>
        <w:t>Elfogad</w:t>
      </w:r>
      <w:r>
        <w:rPr>
          <w:rStyle w:val="Kiemels2"/>
          <w:rFonts w:ascii="Times New Roman" w:hAnsi="Times New Roman" w:cs="Times New Roman"/>
          <w:color w:val="000000" w:themeColor="text1"/>
          <w:sz w:val="32"/>
          <w:u w:val="single"/>
          <w:bdr w:val="none" w:sz="0" w:space="0" w:color="auto" w:frame="1"/>
        </w:rPr>
        <w:t>ható</w:t>
      </w:r>
      <w:r w:rsidRPr="00CC72AB">
        <w:rPr>
          <w:rStyle w:val="Kiemels2"/>
          <w:rFonts w:ascii="Times New Roman" w:hAnsi="Times New Roman" w:cs="Times New Roman"/>
          <w:color w:val="000000" w:themeColor="text1"/>
          <w:sz w:val="32"/>
          <w:u w:val="single"/>
          <w:bdr w:val="none" w:sz="0" w:space="0" w:color="auto" w:frame="1"/>
        </w:rPr>
        <w:t xml:space="preserve"> dokumentumok</w:t>
      </w:r>
    </w:p>
    <w:p w14:paraId="3867F556" w14:textId="77777777" w:rsidR="00DD2182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Kiemels2"/>
          <w:rFonts w:eastAsia="Calibri"/>
          <w:color w:val="000000" w:themeColor="text1"/>
          <w:sz w:val="28"/>
          <w:bdr w:val="none" w:sz="0" w:space="0" w:color="auto" w:frame="1"/>
        </w:rPr>
      </w:pPr>
    </w:p>
    <w:p w14:paraId="073BB578" w14:textId="77777777" w:rsidR="00DD2182" w:rsidRPr="00A05168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  <w:sz w:val="28"/>
        </w:rPr>
      </w:pPr>
      <w:r w:rsidRPr="00A05168">
        <w:rPr>
          <w:rStyle w:val="Kiemels2"/>
          <w:rFonts w:eastAsia="Calibri"/>
          <w:color w:val="000000" w:themeColor="text1"/>
          <w:sz w:val="28"/>
          <w:bdr w:val="none" w:sz="0" w:space="0" w:color="auto" w:frame="1"/>
        </w:rPr>
        <w:t>Jövedelemigazolások:</w:t>
      </w:r>
    </w:p>
    <w:p w14:paraId="18AD6C2D" w14:textId="77777777" w:rsidR="00DD2182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b/>
          <w:color w:val="000000" w:themeColor="text1"/>
        </w:rPr>
      </w:pPr>
    </w:p>
    <w:p w14:paraId="501BBAEF" w14:textId="77777777" w:rsidR="00DD2182" w:rsidRPr="001B7084" w:rsidRDefault="00DD2182" w:rsidP="00DD218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A05168">
        <w:rPr>
          <w:b/>
          <w:color w:val="000000" w:themeColor="text1"/>
        </w:rPr>
        <w:t>1.</w:t>
      </w:r>
      <w:r w:rsidRPr="00A05168">
        <w:rPr>
          <w:color w:val="000000" w:themeColor="text1"/>
        </w:rPr>
        <w:t xml:space="preserve"> Havonta rendszeresen mérhető jövedelem esetén</w:t>
      </w:r>
      <w:r w:rsidRPr="00530093">
        <w:rPr>
          <w:color w:val="000000" w:themeColor="text1"/>
        </w:rPr>
        <w:t xml:space="preserve">: </w:t>
      </w:r>
      <w:r w:rsidRPr="00530093">
        <w:rPr>
          <w:color w:val="000000" w:themeColor="text1"/>
          <w:u w:val="single"/>
        </w:rPr>
        <w:t>az utolsó három hónap nettó jövedelmének az átlaga,</w:t>
      </w:r>
      <w:r>
        <w:rPr>
          <w:b/>
          <w:bCs/>
          <w:color w:val="000000" w:themeColor="text1"/>
          <w:u w:val="single"/>
        </w:rPr>
        <w:t xml:space="preserve"> </w:t>
      </w:r>
      <w:r>
        <w:rPr>
          <w:color w:val="000000" w:themeColor="text1"/>
        </w:rPr>
        <w:t>vagyis a pályázat leadását megelőző 3 hónap tételes jövedelmét kell feltüntetni. Egy havi jövedelmet tanúsító igazolás csak büntetőjogi nyilatkozat ellenében fogadható el.</w:t>
      </w:r>
    </w:p>
    <w:p w14:paraId="52DF52B1" w14:textId="77777777" w:rsidR="00DD2182" w:rsidRDefault="00DD2182" w:rsidP="00DD2182">
      <w:pPr>
        <w:pStyle w:val="NormlWeb"/>
        <w:shd w:val="clear" w:color="auto" w:fill="FFFFFF"/>
        <w:spacing w:before="240" w:beforeAutospacing="0" w:after="0" w:afterAutospacing="0"/>
        <w:textAlignment w:val="baseline"/>
        <w:rPr>
          <w:color w:val="000000" w:themeColor="text1"/>
        </w:rPr>
      </w:pPr>
      <w:r w:rsidRPr="00A05168">
        <w:rPr>
          <w:b/>
          <w:color w:val="000000" w:themeColor="text1"/>
          <w:u w:val="single"/>
        </w:rPr>
        <w:t>2.</w:t>
      </w:r>
      <w:r w:rsidRPr="00A05168">
        <w:rPr>
          <w:color w:val="000000" w:themeColor="text1"/>
          <w:u w:val="single"/>
        </w:rPr>
        <w:t xml:space="preserve"> Egyéni vállalkozó esetén:</w:t>
      </w:r>
      <w:r w:rsidRPr="00A05168">
        <w:rPr>
          <w:color w:val="000000" w:themeColor="text1"/>
        </w:rPr>
        <w:t xml:space="preserve"> NAV-os igazolás az előző év jövedelméről.</w:t>
      </w:r>
    </w:p>
    <w:p w14:paraId="5C743168" w14:textId="77777777" w:rsidR="00DD2182" w:rsidRDefault="00DD2182" w:rsidP="00DD2182">
      <w:pPr>
        <w:pStyle w:val="NormlWeb"/>
        <w:shd w:val="clear" w:color="auto" w:fill="FFFFFF"/>
        <w:spacing w:before="240" w:beforeAutospacing="0" w:after="0" w:afterAutospacing="0"/>
        <w:textAlignment w:val="baseline"/>
        <w:rPr>
          <w:color w:val="000000" w:themeColor="text1"/>
        </w:rPr>
      </w:pPr>
      <w:r w:rsidRPr="00A05168">
        <w:rPr>
          <w:b/>
          <w:color w:val="000000" w:themeColor="text1"/>
          <w:u w:val="single"/>
        </w:rPr>
        <w:t>3</w:t>
      </w:r>
      <w:r w:rsidRPr="00A05168">
        <w:rPr>
          <w:color w:val="000000" w:themeColor="text1"/>
          <w:u w:val="single"/>
        </w:rPr>
        <w:t>. GYES/GYED:</w:t>
      </w:r>
      <w:r w:rsidRPr="00A05168">
        <w:rPr>
          <w:color w:val="000000" w:themeColor="text1"/>
        </w:rPr>
        <w:t xml:space="preserve"> folyósítási szelvény.</w:t>
      </w:r>
    </w:p>
    <w:p w14:paraId="70984C34" w14:textId="77777777" w:rsidR="00DD2182" w:rsidRDefault="00DD2182" w:rsidP="00DD2182">
      <w:pPr>
        <w:pStyle w:val="NormlWeb"/>
        <w:shd w:val="clear" w:color="auto" w:fill="FFFFFF"/>
        <w:spacing w:before="240" w:beforeAutospacing="0" w:after="0" w:afterAutospacing="0"/>
        <w:textAlignment w:val="baseline"/>
        <w:rPr>
          <w:color w:val="000000" w:themeColor="text1"/>
        </w:rPr>
      </w:pPr>
      <w:r w:rsidRPr="00A05168">
        <w:rPr>
          <w:b/>
          <w:color w:val="000000" w:themeColor="text1"/>
          <w:u w:val="single"/>
        </w:rPr>
        <w:t>4.</w:t>
      </w:r>
      <w:r w:rsidRPr="00A05168">
        <w:rPr>
          <w:color w:val="000000" w:themeColor="text1"/>
          <w:u w:val="single"/>
        </w:rPr>
        <w:t xml:space="preserve"> Munkanélküli esetén:</w:t>
      </w:r>
      <w:r w:rsidRPr="00A05168">
        <w:rPr>
          <w:color w:val="000000" w:themeColor="text1"/>
        </w:rPr>
        <w:t xml:space="preserve"> 2 hónapnál nem régebbi jelenleg is aktív</w:t>
      </w:r>
      <w:r>
        <w:rPr>
          <w:color w:val="000000" w:themeColor="text1"/>
        </w:rPr>
        <w:t xml:space="preserve"> </w:t>
      </w:r>
      <w:r w:rsidRPr="00A05168">
        <w:rPr>
          <w:color w:val="000000" w:themeColor="text1"/>
        </w:rPr>
        <w:t>munkanélküli/álláskereső/pályakezdő státuszról</w:t>
      </w:r>
      <w:r>
        <w:rPr>
          <w:color w:val="000000" w:themeColor="text1"/>
        </w:rPr>
        <w:t>,</w:t>
      </w:r>
      <w:r w:rsidRPr="00A05168">
        <w:rPr>
          <w:color w:val="000000" w:themeColor="text1"/>
        </w:rPr>
        <w:t xml:space="preserve"> valamint munkanélküli segélyről/álláskeresői járadékról szóló igazolás. </w:t>
      </w:r>
      <w:r w:rsidRPr="00A05168">
        <w:rPr>
          <w:color w:val="000000" w:themeColor="text1"/>
        </w:rPr>
        <w:br/>
      </w:r>
    </w:p>
    <w:p w14:paraId="1DB05689" w14:textId="77777777" w:rsidR="00DD2182" w:rsidRPr="00A05168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>Nem áll módunkban elfogadni „NYILVÁNTARTÁSUNKBAN ÁLLÁSKERESŐKÉNT NEM SZEREPEL" jellegű hatósági igazolásokat.</w:t>
      </w:r>
    </w:p>
    <w:p w14:paraId="10F49220" w14:textId="77777777" w:rsidR="00DD2182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b/>
          <w:color w:val="000000" w:themeColor="text1"/>
          <w:u w:val="single"/>
        </w:rPr>
      </w:pPr>
    </w:p>
    <w:p w14:paraId="11968CA0" w14:textId="77777777" w:rsidR="00DD2182" w:rsidRDefault="00DD2182" w:rsidP="00DD218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A05168">
        <w:rPr>
          <w:b/>
          <w:color w:val="000000" w:themeColor="text1"/>
          <w:u w:val="single"/>
        </w:rPr>
        <w:t>5.</w:t>
      </w:r>
      <w:r w:rsidRPr="00A05168">
        <w:rPr>
          <w:color w:val="000000" w:themeColor="text1"/>
          <w:u w:val="single"/>
        </w:rPr>
        <w:t xml:space="preserve"> Öregségi nyugdíj esetén:</w:t>
      </w:r>
      <w:r w:rsidRPr="00A05168">
        <w:rPr>
          <w:color w:val="000000" w:themeColor="text1"/>
        </w:rPr>
        <w:t xml:space="preserve"> a pályázat leadásának évére esedékes igazolás, melyet a nyugdíjfolyósító állít ki vagy az utolsó három hónap nyugdíj szelvénye.</w:t>
      </w:r>
    </w:p>
    <w:p w14:paraId="579D960A" w14:textId="77777777" w:rsidR="00DD2182" w:rsidRPr="00A05168" w:rsidRDefault="00DD2182" w:rsidP="00DD2182">
      <w:pPr>
        <w:pStyle w:val="NormlWeb"/>
        <w:shd w:val="clear" w:color="auto" w:fill="FFFFFF"/>
        <w:spacing w:before="240" w:beforeAutospacing="0" w:after="0" w:afterAutospacing="0"/>
        <w:textAlignment w:val="baseline"/>
        <w:rPr>
          <w:color w:val="000000" w:themeColor="text1"/>
        </w:rPr>
      </w:pPr>
      <w:r w:rsidRPr="00A05168">
        <w:rPr>
          <w:b/>
          <w:color w:val="000000" w:themeColor="text1"/>
          <w:u w:val="single"/>
        </w:rPr>
        <w:t>6.</w:t>
      </w:r>
      <w:r w:rsidRPr="00A05168">
        <w:rPr>
          <w:color w:val="000000" w:themeColor="text1"/>
          <w:u w:val="single"/>
        </w:rPr>
        <w:t xml:space="preserve"> Rokkantsági nyugdíj:</w:t>
      </w:r>
      <w:r w:rsidRPr="00A05168">
        <w:rPr>
          <w:color w:val="000000" w:themeColor="text1"/>
        </w:rPr>
        <w:t xml:space="preserve"> a pályázat leadásának évére esedékes igazolás, melyet a nyugdíjfolyósító állít ki vagy az utolsó három hónap nyugdíj szelvénye.</w:t>
      </w:r>
    </w:p>
    <w:p w14:paraId="5391D526" w14:textId="77777777" w:rsidR="00DD2182" w:rsidRPr="00A05168" w:rsidRDefault="00DD2182" w:rsidP="00DD2182">
      <w:pPr>
        <w:pStyle w:val="NormlWeb"/>
        <w:shd w:val="clear" w:color="auto" w:fill="FFFFFF"/>
        <w:spacing w:before="240" w:beforeAutospacing="0" w:after="0" w:afterAutospacing="0"/>
        <w:textAlignment w:val="baseline"/>
        <w:rPr>
          <w:color w:val="000000" w:themeColor="text1"/>
        </w:rPr>
      </w:pPr>
      <w:r w:rsidRPr="00A05168">
        <w:rPr>
          <w:b/>
          <w:color w:val="000000" w:themeColor="text1"/>
          <w:u w:val="single"/>
        </w:rPr>
        <w:t>7.</w:t>
      </w:r>
      <w:r w:rsidRPr="00A05168">
        <w:rPr>
          <w:color w:val="000000" w:themeColor="text1"/>
          <w:u w:val="single"/>
        </w:rPr>
        <w:t xml:space="preserve"> Árvasági ellátás:</w:t>
      </w:r>
      <w:r w:rsidRPr="00A05168">
        <w:rPr>
          <w:color w:val="000000" w:themeColor="text1"/>
        </w:rPr>
        <w:t xml:space="preserve"> a pályázat leadásának évére esedékes igazolás, melyet a nyugdíjfolyósító állít ki vagy az utolsó három hónap nyugdíj szelvénye.</w:t>
      </w:r>
    </w:p>
    <w:p w14:paraId="1CAAF2A4" w14:textId="77777777" w:rsidR="00DD2182" w:rsidRPr="00A05168" w:rsidRDefault="00DD2182" w:rsidP="00DD2182">
      <w:pPr>
        <w:pStyle w:val="NormlWeb"/>
        <w:shd w:val="clear" w:color="auto" w:fill="FFFFFF"/>
        <w:spacing w:before="240" w:beforeAutospacing="0" w:after="0" w:afterAutospacing="0"/>
        <w:textAlignment w:val="baseline"/>
        <w:rPr>
          <w:color w:val="000000" w:themeColor="text1"/>
        </w:rPr>
      </w:pPr>
      <w:r w:rsidRPr="00A05168">
        <w:rPr>
          <w:b/>
          <w:color w:val="000000" w:themeColor="text1"/>
          <w:u w:val="single"/>
        </w:rPr>
        <w:t>8</w:t>
      </w:r>
      <w:r w:rsidRPr="00A05168">
        <w:rPr>
          <w:color w:val="000000" w:themeColor="text1"/>
          <w:u w:val="single"/>
        </w:rPr>
        <w:t>. Özvegyi nyugdíj</w:t>
      </w:r>
      <w:r w:rsidRPr="00A05168">
        <w:rPr>
          <w:color w:val="000000" w:themeColor="text1"/>
        </w:rPr>
        <w:t>: a pályázat leadásának évére esedékes igazolás, melyet a nyugdíjfolyósító állít ki vagy az utolsó három hónap nyugdíj szelvénye.</w:t>
      </w:r>
    </w:p>
    <w:p w14:paraId="652B3D44" w14:textId="77777777" w:rsidR="00DD2182" w:rsidRPr="00A05168" w:rsidRDefault="00DD2182" w:rsidP="00DD2182">
      <w:pPr>
        <w:pStyle w:val="NormlWeb"/>
        <w:shd w:val="clear" w:color="auto" w:fill="FFFFFF"/>
        <w:spacing w:before="240" w:beforeAutospacing="0" w:after="0" w:afterAutospacing="0"/>
        <w:textAlignment w:val="baseline"/>
        <w:rPr>
          <w:color w:val="000000" w:themeColor="text1"/>
        </w:rPr>
      </w:pPr>
      <w:r w:rsidRPr="00A05168">
        <w:rPr>
          <w:b/>
          <w:color w:val="000000" w:themeColor="text1"/>
          <w:u w:val="single"/>
        </w:rPr>
        <w:t>9.</w:t>
      </w:r>
      <w:r w:rsidRPr="00A05168">
        <w:rPr>
          <w:color w:val="000000" w:themeColor="text1"/>
          <w:u w:val="single"/>
        </w:rPr>
        <w:t xml:space="preserve"> Családfenntartó:</w:t>
      </w:r>
      <w:r w:rsidRPr="00A05168">
        <w:rPr>
          <w:color w:val="000000" w:themeColor="text1"/>
        </w:rPr>
        <w:t xml:space="preserve"> családfenntartónak számít az, akinek legalább egy gyermeke van. Igazolása: gyermek születési anyakönyve.</w:t>
      </w:r>
    </w:p>
    <w:p w14:paraId="46DA42AD" w14:textId="77777777" w:rsidR="00DD2182" w:rsidRDefault="00DD2182" w:rsidP="00DD2182">
      <w:pPr>
        <w:pStyle w:val="NormlWeb"/>
        <w:shd w:val="clear" w:color="auto" w:fill="FFFFFF"/>
        <w:spacing w:before="240" w:beforeAutospacing="0" w:after="0" w:afterAutospacing="0"/>
        <w:textAlignment w:val="baseline"/>
        <w:rPr>
          <w:color w:val="000000" w:themeColor="text1"/>
        </w:rPr>
      </w:pPr>
      <w:r w:rsidRPr="00A05168">
        <w:rPr>
          <w:b/>
          <w:color w:val="000000" w:themeColor="text1"/>
          <w:u w:val="single"/>
        </w:rPr>
        <w:t>10.</w:t>
      </w:r>
      <w:r w:rsidRPr="00A05168">
        <w:rPr>
          <w:color w:val="000000" w:themeColor="text1"/>
          <w:u w:val="single"/>
        </w:rPr>
        <w:t xml:space="preserve"> Őstermelő:</w:t>
      </w:r>
      <w:r w:rsidRPr="00A05168">
        <w:rPr>
          <w:color w:val="000000" w:themeColor="text1"/>
        </w:rPr>
        <w:t xml:space="preserve"> őstermelői igazolvány vagy 600.000 Ft felett NAV-os igazolás az előző év jövedelméről.</w:t>
      </w:r>
    </w:p>
    <w:p w14:paraId="3E3CD30B" w14:textId="77777777" w:rsidR="00DD2182" w:rsidRPr="00A05168" w:rsidRDefault="00DD2182" w:rsidP="00DD2182">
      <w:pPr>
        <w:pStyle w:val="NormlWeb"/>
        <w:shd w:val="clear" w:color="auto" w:fill="FFFFFF"/>
        <w:spacing w:before="240" w:beforeAutospacing="0" w:after="0" w:afterAutospacing="0"/>
        <w:textAlignment w:val="baseline"/>
        <w:rPr>
          <w:color w:val="000000" w:themeColor="text1"/>
        </w:rPr>
      </w:pPr>
    </w:p>
    <w:p w14:paraId="3E7931ED" w14:textId="77777777" w:rsidR="00DD2182" w:rsidRPr="00A05168" w:rsidRDefault="00DD2182" w:rsidP="00DD2182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05168">
        <w:rPr>
          <w:b/>
          <w:color w:val="000000" w:themeColor="text1"/>
          <w:u w:val="single"/>
        </w:rPr>
        <w:lastRenderedPageBreak/>
        <w:t>11</w:t>
      </w:r>
      <w:r w:rsidRPr="00A05168">
        <w:rPr>
          <w:color w:val="000000" w:themeColor="text1"/>
          <w:u w:val="single"/>
        </w:rPr>
        <w:t>. Családi pótlék:</w:t>
      </w:r>
      <w:r w:rsidRPr="00A05168">
        <w:rPr>
          <w:color w:val="000000" w:themeColor="text1"/>
        </w:rPr>
        <w:t xml:space="preserve"> a családi pótlék nem számít bele az egy főre eső jövedelembe, ennek összegét az űrlapon nem kell feltüntetni.</w:t>
      </w:r>
    </w:p>
    <w:p w14:paraId="4A7D1E46" w14:textId="77777777" w:rsidR="00DD2182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b/>
          <w:color w:val="000000" w:themeColor="text1"/>
          <w:u w:val="single"/>
        </w:rPr>
      </w:pPr>
    </w:p>
    <w:p w14:paraId="3CFF40B7" w14:textId="77777777" w:rsidR="00DD2182" w:rsidRPr="00480359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  <w:r w:rsidRPr="00A05168">
        <w:rPr>
          <w:b/>
          <w:color w:val="000000" w:themeColor="text1"/>
          <w:u w:val="single"/>
        </w:rPr>
        <w:t>12.</w:t>
      </w:r>
      <w:r w:rsidRPr="00A05168">
        <w:rPr>
          <w:color w:val="000000" w:themeColor="text1"/>
          <w:u w:val="single"/>
        </w:rPr>
        <w:t xml:space="preserve"> Öneltartó:</w:t>
      </w:r>
      <w:r w:rsidRPr="00A05168">
        <w:rPr>
          <w:color w:val="000000" w:themeColor="text1"/>
        </w:rPr>
        <w:t xml:space="preserve"> amennyiben a hatósági bizonyítványon több ember szerepel: Szülők és a pályázó</w:t>
      </w:r>
      <w:r>
        <w:rPr>
          <w:color w:val="000000" w:themeColor="text1"/>
        </w:rPr>
        <w:t xml:space="preserve"> </w:t>
      </w:r>
      <w:r w:rsidRPr="00A05168">
        <w:rPr>
          <w:color w:val="000000" w:themeColor="text1"/>
        </w:rPr>
        <w:t>által hitelesített nyilatkozat, amely egy évnél nem régebbi.</w:t>
      </w:r>
      <w:r>
        <w:rPr>
          <w:color w:val="000000" w:themeColor="text1"/>
        </w:rPr>
        <w:t xml:space="preserve"> A formanyomtatvány megtalálható a kari honlapon. </w:t>
      </w:r>
    </w:p>
    <w:p w14:paraId="27628BCB" w14:textId="77777777" w:rsidR="00DD2182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</w:pPr>
      <w:r w:rsidRPr="00FD7092">
        <w:rPr>
          <w:color w:val="FF0000"/>
        </w:rPr>
        <w:t>Amennyiben a</w:t>
      </w:r>
      <w:r>
        <w:rPr>
          <w:color w:val="FF0000"/>
        </w:rPr>
        <w:t xml:space="preserve">z öneltartó </w:t>
      </w:r>
      <w:r w:rsidRPr="00FD7092">
        <w:rPr>
          <w:color w:val="FF0000"/>
        </w:rPr>
        <w:t>pályázó</w:t>
      </w:r>
      <w:r>
        <w:rPr>
          <w:color w:val="FF0000"/>
        </w:rPr>
        <w:t xml:space="preserve"> által feltüntetett jövedelmekből, illetve</w:t>
      </w:r>
      <w:r w:rsidRPr="00FD7092">
        <w:rPr>
          <w:color w:val="FF0000"/>
        </w:rPr>
        <w:t xml:space="preserve"> </w:t>
      </w:r>
      <w:r>
        <w:rPr>
          <w:color w:val="FF0000"/>
        </w:rPr>
        <w:t xml:space="preserve">a </w:t>
      </w:r>
      <w:r w:rsidRPr="00FD7092">
        <w:rPr>
          <w:color w:val="FF0000"/>
        </w:rPr>
        <w:t>beadott dokumentumok alapján</w:t>
      </w:r>
      <w:r>
        <w:rPr>
          <w:color w:val="FF0000"/>
        </w:rPr>
        <w:t xml:space="preserve"> számolt egy főre jutó havi nettó jövedelem </w:t>
      </w:r>
      <w:r w:rsidRPr="00FD7092">
        <w:rPr>
          <w:color w:val="FF0000"/>
        </w:rPr>
        <w:t>nem éri el a</w:t>
      </w:r>
      <w:r>
        <w:rPr>
          <w:color w:val="FF0000"/>
        </w:rPr>
        <w:t xml:space="preserve"> mindenkori</w:t>
      </w:r>
      <w:r w:rsidRPr="00FD7092">
        <w:rPr>
          <w:color w:val="FF0000"/>
        </w:rPr>
        <w:t xml:space="preserve"> öregségi nyugdíj</w:t>
      </w:r>
      <w:r>
        <w:rPr>
          <w:color w:val="FF0000"/>
        </w:rPr>
        <w:t xml:space="preserve"> </w:t>
      </w:r>
      <w:r w:rsidRPr="00530093">
        <w:rPr>
          <w:color w:val="FF0000"/>
          <w:u w:val="single"/>
        </w:rPr>
        <w:t xml:space="preserve">másfélszeresét </w:t>
      </w:r>
      <w:r w:rsidRPr="00FD7092">
        <w:rPr>
          <w:color w:val="FF0000"/>
        </w:rPr>
        <w:t>(2020-ban 28.500x</w:t>
      </w:r>
      <w:r>
        <w:rPr>
          <w:color w:val="FF0000"/>
        </w:rPr>
        <w:t>1,5</w:t>
      </w:r>
      <w:r w:rsidRPr="00FD7092">
        <w:rPr>
          <w:color w:val="FF0000"/>
        </w:rPr>
        <w:t>=</w:t>
      </w:r>
      <w:r>
        <w:rPr>
          <w:color w:val="FF0000"/>
        </w:rPr>
        <w:t>42</w:t>
      </w:r>
      <w:r w:rsidRPr="00FD7092">
        <w:rPr>
          <w:color w:val="FF0000"/>
        </w:rPr>
        <w:t>.</w:t>
      </w:r>
      <w:r>
        <w:rPr>
          <w:color w:val="FF0000"/>
        </w:rPr>
        <w:t>75</w:t>
      </w:r>
      <w:r w:rsidRPr="00FD7092">
        <w:rPr>
          <w:color w:val="FF0000"/>
        </w:rPr>
        <w:t>0,- Ft), csatolni szükséges kimutatást a tartásra fordítható vagyonról (pl.: bankszámla kivonat stb.), ennek hiányában pedig az illetékes szerv által készített környezettanulmányt.</w:t>
      </w:r>
      <w:r w:rsidRPr="0070386C">
        <w:t xml:space="preserve"> </w:t>
      </w:r>
    </w:p>
    <w:p w14:paraId="0A99A006" w14:textId="77777777" w:rsidR="00DD2182" w:rsidRPr="0070386C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color w:val="FF0000"/>
        </w:rPr>
      </w:pPr>
      <w:r w:rsidRPr="0070386C">
        <w:rPr>
          <w:color w:val="FF0000"/>
        </w:rPr>
        <w:t>Öneltartó hallgató esetén minden pénzügyi juttatás jövedelemnek számít, így az ösztöndíj is, feltüntetése kötelező.</w:t>
      </w:r>
    </w:p>
    <w:p w14:paraId="429CBF46" w14:textId="77777777" w:rsidR="00DD2182" w:rsidRDefault="00DD2182" w:rsidP="00DD2182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u w:val="single"/>
        </w:rPr>
      </w:pPr>
      <w:r>
        <w:rPr>
          <w:color w:val="FF0000"/>
          <w:u w:val="single"/>
        </w:rPr>
        <w:t xml:space="preserve">Ezen iratok hiányában </w:t>
      </w:r>
      <w:r w:rsidRPr="00017A9D">
        <w:rPr>
          <w:color w:val="FF0000"/>
          <w:u w:val="single"/>
        </w:rPr>
        <w:t>a pályázat automatikusan elutasításra javasolt státuszba kerül, amiről a hallgató email útján értesítést kap</w:t>
      </w:r>
      <w:r>
        <w:rPr>
          <w:color w:val="FF0000"/>
          <w:u w:val="single"/>
        </w:rPr>
        <w:t xml:space="preserve"> a Szociális Bizottságtól</w:t>
      </w:r>
      <w:r w:rsidRPr="00017A9D">
        <w:rPr>
          <w:color w:val="FF0000"/>
          <w:u w:val="single"/>
        </w:rPr>
        <w:t xml:space="preserve">. Amennyiben ezen kapcsolatfelvétel után a kialakult állapotban változás – igazolás, személyes </w:t>
      </w:r>
      <w:r w:rsidRPr="00017A9D">
        <w:rPr>
          <w:color w:val="FF0000"/>
          <w:u w:val="single"/>
        </w:rPr>
        <w:lastRenderedPageBreak/>
        <w:t>elbeszélgetés útján - nem áll b</w:t>
      </w:r>
      <w:r>
        <w:rPr>
          <w:color w:val="FF0000"/>
          <w:u w:val="single"/>
        </w:rPr>
        <w:t>e</w:t>
      </w:r>
      <w:r w:rsidRPr="00017A9D">
        <w:rPr>
          <w:color w:val="FF0000"/>
          <w:u w:val="single"/>
        </w:rPr>
        <w:t>, a pályázat elutasításra kerül</w:t>
      </w:r>
      <w:r>
        <w:rPr>
          <w:color w:val="FF0000"/>
          <w:u w:val="single"/>
        </w:rPr>
        <w:t xml:space="preserve"> a Diákjóléti Bizottság által.</w:t>
      </w:r>
    </w:p>
    <w:p w14:paraId="1262CA02" w14:textId="77777777" w:rsidR="00DD2182" w:rsidRPr="00530093" w:rsidRDefault="00DD2182" w:rsidP="00DD2182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b w:val="0"/>
          <w:bCs w:val="0"/>
          <w:color w:val="FF0000"/>
          <w:u w:val="single"/>
        </w:rPr>
      </w:pPr>
    </w:p>
    <w:p w14:paraId="72EC5F94" w14:textId="77777777" w:rsidR="00DD2182" w:rsidRDefault="00DD2182" w:rsidP="00DD2182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 w:themeColor="text1"/>
        </w:rPr>
      </w:pPr>
      <w:r w:rsidRPr="001B7084">
        <w:rPr>
          <w:color w:val="000000" w:themeColor="text1"/>
          <w:u w:val="single"/>
        </w:rPr>
        <w:t>Eltartott testvér:</w:t>
      </w:r>
      <w:r>
        <w:rPr>
          <w:color w:val="000000" w:themeColor="text1"/>
        </w:rPr>
        <w:t xml:space="preserve"> a kategóriába a hallgatón kívüli, vele egy háztartásban élő, 18év alatti személyek tartoznak, illetve munkanélküli igazolás ellenében a 18. életévét betöltött más testvér is. Felsőoktatásban tanuló testvér is eltartott testvérnek minősül, jogviszonyigazolás csatolása kötelező.</w:t>
      </w:r>
    </w:p>
    <w:p w14:paraId="711B9B16" w14:textId="77777777" w:rsidR="00DD2182" w:rsidRDefault="00DD2182" w:rsidP="00DD2182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 w:themeColor="text1"/>
        </w:rPr>
      </w:pPr>
      <w:r w:rsidRPr="00530093">
        <w:rPr>
          <w:color w:val="000000" w:themeColor="text1"/>
          <w:u w:val="single"/>
        </w:rPr>
        <w:t>Diákmunka:</w:t>
      </w:r>
      <w:r>
        <w:rPr>
          <w:color w:val="000000" w:themeColor="text1"/>
        </w:rPr>
        <w:t xml:space="preserve"> a szövetkezettől, munkáltatótól kiállított igazolás, vagy bankszámlakivonat csatolása a leadást megelőző három hónap jövedelmével.</w:t>
      </w:r>
    </w:p>
    <w:p w14:paraId="4B19919A" w14:textId="77777777" w:rsidR="00DD2182" w:rsidRDefault="00DD2182" w:rsidP="00DD2182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 w:themeColor="text1"/>
        </w:rPr>
      </w:pPr>
      <w:r w:rsidRPr="00530093">
        <w:rPr>
          <w:color w:val="000000" w:themeColor="text1"/>
          <w:u w:val="single"/>
        </w:rPr>
        <w:t>Diákhitel</w:t>
      </w:r>
      <w:r>
        <w:rPr>
          <w:color w:val="000000" w:themeColor="text1"/>
        </w:rPr>
        <w:t xml:space="preserve">: a szerződés másolata, vagy a </w:t>
      </w:r>
      <w:proofErr w:type="spellStart"/>
      <w:r>
        <w:rPr>
          <w:color w:val="000000" w:themeColor="text1"/>
        </w:rPr>
        <w:t>Neptun</w:t>
      </w:r>
      <w:proofErr w:type="spellEnd"/>
      <w:r>
        <w:rPr>
          <w:color w:val="000000" w:themeColor="text1"/>
        </w:rPr>
        <w:t xml:space="preserve"> felületről letöltött igazolás.</w:t>
      </w:r>
    </w:p>
    <w:p w14:paraId="2EF3AF77" w14:textId="77777777" w:rsidR="00DD2182" w:rsidRDefault="00DD2182" w:rsidP="00DD2182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Style w:val="Kiemels2"/>
          <w:rFonts w:eastAsia="Calibri"/>
          <w:color w:val="000000" w:themeColor="text1"/>
          <w:sz w:val="28"/>
          <w:bdr w:val="none" w:sz="0" w:space="0" w:color="auto" w:frame="1"/>
        </w:rPr>
      </w:pPr>
    </w:p>
    <w:p w14:paraId="559F3EFF" w14:textId="77777777" w:rsidR="00DD2182" w:rsidRDefault="00DD2182" w:rsidP="00DD2182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Style w:val="Kiemels2"/>
          <w:rFonts w:eastAsia="Calibri"/>
          <w:color w:val="000000" w:themeColor="text1"/>
          <w:sz w:val="28"/>
          <w:bdr w:val="none" w:sz="0" w:space="0" w:color="auto" w:frame="1"/>
        </w:rPr>
      </w:pPr>
    </w:p>
    <w:p w14:paraId="5940A383" w14:textId="77777777" w:rsidR="00DD2182" w:rsidRDefault="00DD2182" w:rsidP="00DD2182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Style w:val="Kiemels2"/>
          <w:rFonts w:eastAsia="Calibri"/>
          <w:color w:val="000000" w:themeColor="text1"/>
          <w:sz w:val="28"/>
          <w:bdr w:val="none" w:sz="0" w:space="0" w:color="auto" w:frame="1"/>
        </w:rPr>
      </w:pPr>
      <w:r w:rsidRPr="00A05168">
        <w:rPr>
          <w:rStyle w:val="Kiemels2"/>
          <w:rFonts w:eastAsia="Calibri"/>
          <w:color w:val="000000" w:themeColor="text1"/>
          <w:sz w:val="28"/>
          <w:bdr w:val="none" w:sz="0" w:space="0" w:color="auto" w:frame="1"/>
        </w:rPr>
        <w:t>Lakáskörülmények:</w:t>
      </w:r>
    </w:p>
    <w:p w14:paraId="1FCDC17E" w14:textId="77777777" w:rsidR="00DD2182" w:rsidRPr="00530093" w:rsidRDefault="00DD2182" w:rsidP="00DD2182">
      <w:pPr>
        <w:pStyle w:val="NormlWeb"/>
        <w:shd w:val="clear" w:color="auto" w:fill="FFFFFF"/>
        <w:spacing w:before="240" w:beforeAutospacing="0" w:after="0" w:afterAutospacing="0"/>
        <w:jc w:val="both"/>
        <w:textAlignment w:val="baseline"/>
        <w:rPr>
          <w:rStyle w:val="Kiemels2"/>
          <w:rFonts w:eastAsia="Calibri"/>
          <w:color w:val="000000" w:themeColor="text1"/>
          <w:sz w:val="28"/>
          <w:bdr w:val="none" w:sz="0" w:space="0" w:color="auto" w:frame="1"/>
        </w:rPr>
      </w:pPr>
      <w:r w:rsidRPr="005B3F40">
        <w:rPr>
          <w:bCs/>
          <w:u w:val="single"/>
        </w:rPr>
        <w:t>Kérvényező állandó (lakcímkártyacím) lakhelyének távolsága az Intézménytől</w:t>
      </w:r>
      <w:r w:rsidRPr="00636206">
        <w:rPr>
          <w:bCs/>
        </w:rPr>
        <w:t>:</w:t>
      </w:r>
      <w:r>
        <w:rPr>
          <w:bCs/>
        </w:rPr>
        <w:t xml:space="preserve"> A Bizottság ezen részben a hazautazás, illetve a BKK bérlet költségeit hivatott honorálni.</w:t>
      </w:r>
    </w:p>
    <w:p w14:paraId="3384BDA4" w14:textId="77777777" w:rsidR="00DD2182" w:rsidRPr="00A05168" w:rsidRDefault="00DD2182" w:rsidP="00DD2182">
      <w:pPr>
        <w:pStyle w:val="NormlWeb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 w:themeColor="text1"/>
        </w:rPr>
      </w:pPr>
      <w:r w:rsidRPr="00A05168">
        <w:rPr>
          <w:b/>
          <w:color w:val="000000" w:themeColor="text1"/>
          <w:u w:val="single"/>
        </w:rPr>
        <w:t>1.</w:t>
      </w:r>
      <w:r w:rsidRPr="00A05168">
        <w:rPr>
          <w:color w:val="000000" w:themeColor="text1"/>
          <w:u w:val="single"/>
        </w:rPr>
        <w:t xml:space="preserve"> Szülőkkel:</w:t>
      </w:r>
      <w:r w:rsidRPr="00A05168">
        <w:rPr>
          <w:color w:val="000000" w:themeColor="text1"/>
        </w:rPr>
        <w:t xml:space="preserve"> kötelezően csatolt önkormányzati igazolás </w:t>
      </w:r>
    </w:p>
    <w:p w14:paraId="066BFF45" w14:textId="77777777" w:rsidR="00DD2182" w:rsidRDefault="00DD2182" w:rsidP="00DD2182">
      <w:pPr>
        <w:pStyle w:val="NormlWeb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 w:themeColor="text1"/>
        </w:rPr>
      </w:pPr>
      <w:r w:rsidRPr="00A05168">
        <w:rPr>
          <w:b/>
          <w:color w:val="000000" w:themeColor="text1"/>
          <w:u w:val="single"/>
        </w:rPr>
        <w:lastRenderedPageBreak/>
        <w:t>2</w:t>
      </w:r>
      <w:r w:rsidRPr="00A05168">
        <w:rPr>
          <w:color w:val="000000" w:themeColor="text1"/>
          <w:u w:val="single"/>
        </w:rPr>
        <w:t>. Saját lakás:</w:t>
      </w:r>
      <w:r w:rsidRPr="00A05168">
        <w:rPr>
          <w:color w:val="000000" w:themeColor="text1"/>
        </w:rPr>
        <w:t xml:space="preserve"> tulajdoni lap másolata vagy a nem hiteles felirattal ellátott e-hiteles másolat is elfogadható, mely a Földhivatal online rendszerén keresztül vagy a Kormányablakok egyikében igényelhető.</w:t>
      </w:r>
    </w:p>
    <w:p w14:paraId="782CA080" w14:textId="77777777" w:rsidR="00DD2182" w:rsidRPr="00A05168" w:rsidRDefault="00DD2182" w:rsidP="00DD2182">
      <w:pPr>
        <w:pStyle w:val="NormlWeb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 w:themeColor="text1"/>
        </w:rPr>
      </w:pPr>
      <w:r w:rsidRPr="00A05168">
        <w:rPr>
          <w:b/>
          <w:color w:val="000000" w:themeColor="text1"/>
          <w:u w:val="single"/>
        </w:rPr>
        <w:t>3</w:t>
      </w:r>
      <w:r w:rsidRPr="00A05168">
        <w:rPr>
          <w:color w:val="000000" w:themeColor="text1"/>
          <w:u w:val="single"/>
        </w:rPr>
        <w:t>. Szívességi lakáshasználat:</w:t>
      </w:r>
      <w:r w:rsidRPr="00A05168">
        <w:rPr>
          <w:color w:val="000000" w:themeColor="text1"/>
        </w:rPr>
        <w:t xml:space="preserve"> nyomtatott, tanukkal (2 fő) ellátott haszonkölcsön szerződés, mely kizárólag meghatározott idejű lehet. A határozott időtartamon belül kell történnie a pályázat leadásának.</w:t>
      </w:r>
    </w:p>
    <w:p w14:paraId="631655AB" w14:textId="77777777" w:rsidR="00DD2182" w:rsidRPr="00A05168" w:rsidRDefault="00DD2182" w:rsidP="00DD2182">
      <w:pPr>
        <w:pStyle w:val="NormlWeb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 w:themeColor="text1"/>
        </w:rPr>
      </w:pPr>
      <w:r w:rsidRPr="00A05168">
        <w:rPr>
          <w:b/>
          <w:color w:val="000000" w:themeColor="text1"/>
          <w:u w:val="single"/>
        </w:rPr>
        <w:t>4.</w:t>
      </w:r>
      <w:r w:rsidRPr="00A05168">
        <w:rPr>
          <w:color w:val="000000" w:themeColor="text1"/>
          <w:u w:val="single"/>
        </w:rPr>
        <w:t xml:space="preserve"> Diákotthon:</w:t>
      </w:r>
      <w:r w:rsidRPr="00A05168">
        <w:rPr>
          <w:color w:val="000000" w:themeColor="text1"/>
        </w:rPr>
        <w:t xml:space="preserve"> diákotthonnak számít a nem bérelt kollégiumi férőhely. Igazolása: adott félévre vonatkozó kollégiumi szerződés/igazolás.</w:t>
      </w:r>
    </w:p>
    <w:p w14:paraId="6AE17508" w14:textId="77777777" w:rsidR="00DD2182" w:rsidRPr="00A05168" w:rsidRDefault="00DD2182" w:rsidP="00DD2182">
      <w:pPr>
        <w:pStyle w:val="NormlWeb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 w:themeColor="text1"/>
        </w:rPr>
      </w:pPr>
      <w:r w:rsidRPr="00A05168">
        <w:rPr>
          <w:b/>
          <w:color w:val="000000" w:themeColor="text1"/>
          <w:u w:val="single"/>
        </w:rPr>
        <w:t>5.</w:t>
      </w:r>
      <w:r w:rsidRPr="00A05168">
        <w:rPr>
          <w:color w:val="000000" w:themeColor="text1"/>
          <w:u w:val="single"/>
        </w:rPr>
        <w:t xml:space="preserve"> Kollégium:</w:t>
      </w:r>
      <w:r w:rsidRPr="00A05168">
        <w:rPr>
          <w:color w:val="000000" w:themeColor="text1"/>
        </w:rPr>
        <w:t xml:space="preserve"> adott félévre vonatkozó kollégiumi szerződés/igazolás.</w:t>
      </w:r>
    </w:p>
    <w:p w14:paraId="6653B408" w14:textId="77777777" w:rsidR="00DD2182" w:rsidRDefault="00DD2182" w:rsidP="00DD2182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u w:val="single"/>
        </w:rPr>
      </w:pPr>
    </w:p>
    <w:p w14:paraId="342E8820" w14:textId="77777777" w:rsidR="00DD2182" w:rsidRDefault="00DD2182" w:rsidP="00DD2182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A05168">
        <w:rPr>
          <w:b/>
          <w:color w:val="000000" w:themeColor="text1"/>
          <w:u w:val="single"/>
        </w:rPr>
        <w:t>6.</w:t>
      </w:r>
      <w:r w:rsidRPr="00A05168">
        <w:rPr>
          <w:color w:val="000000" w:themeColor="text1"/>
          <w:u w:val="single"/>
        </w:rPr>
        <w:t xml:space="preserve"> Albérlet:</w:t>
      </w:r>
      <w:r w:rsidRPr="00A05168">
        <w:rPr>
          <w:color w:val="000000" w:themeColor="text1"/>
        </w:rPr>
        <w:t xml:space="preserve"> nyomtatott, tanukkal (2 fő) ellátott albérleti szerződés. Az egyenes ági rokonnal kötött szerződést jóhiszemű jogügyletként nem áll módunkban figyelembe venni.</w:t>
      </w:r>
      <w:r>
        <w:rPr>
          <w:color w:val="000000" w:themeColor="text1"/>
        </w:rPr>
        <w:t xml:space="preserve"> A szerződésen valamilyen formában a pályázó hallgatónak szerepelnie kell.</w:t>
      </w:r>
    </w:p>
    <w:p w14:paraId="7828F8B5" w14:textId="77777777" w:rsidR="00DD2182" w:rsidRPr="00017A9D" w:rsidRDefault="00DD2182" w:rsidP="00DD2182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</w:rPr>
      </w:pPr>
    </w:p>
    <w:p w14:paraId="56DA23B9" w14:textId="77777777" w:rsidR="00DD2182" w:rsidRPr="00530093" w:rsidRDefault="00DD2182" w:rsidP="00DD2182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Kiemels2"/>
          <w:b w:val="0"/>
          <w:bCs w:val="0"/>
          <w:color w:val="FF0000"/>
          <w:u w:val="single"/>
        </w:rPr>
      </w:pPr>
      <w:r w:rsidRPr="00017A9D">
        <w:rPr>
          <w:color w:val="FF0000"/>
          <w:u w:val="single"/>
        </w:rPr>
        <w:lastRenderedPageBreak/>
        <w:t xml:space="preserve">Amennyiben az albérlet havi bérletidíjának a feltüntetett jövedelemből/jövedelmekből való levonása után a megmaradt egy főre jutó </w:t>
      </w:r>
      <w:r>
        <w:rPr>
          <w:color w:val="FF0000"/>
          <w:u w:val="single"/>
        </w:rPr>
        <w:t xml:space="preserve">havi </w:t>
      </w:r>
      <w:r w:rsidRPr="00017A9D">
        <w:rPr>
          <w:color w:val="FF0000"/>
          <w:u w:val="single"/>
        </w:rPr>
        <w:t xml:space="preserve">nettó jövedelem nem éri el a </w:t>
      </w:r>
      <w:r>
        <w:rPr>
          <w:color w:val="FF0000"/>
          <w:u w:val="single"/>
        </w:rPr>
        <w:t>42</w:t>
      </w:r>
      <w:r w:rsidRPr="00017A9D">
        <w:rPr>
          <w:color w:val="FF0000"/>
          <w:u w:val="single"/>
        </w:rPr>
        <w:t>.</w:t>
      </w:r>
      <w:r>
        <w:rPr>
          <w:color w:val="FF0000"/>
          <w:u w:val="single"/>
        </w:rPr>
        <w:t>75</w:t>
      </w:r>
      <w:r w:rsidRPr="00017A9D">
        <w:rPr>
          <w:color w:val="FF0000"/>
          <w:u w:val="single"/>
        </w:rPr>
        <w:t>0</w:t>
      </w:r>
      <w:r>
        <w:rPr>
          <w:color w:val="FF0000"/>
          <w:u w:val="single"/>
        </w:rPr>
        <w:t xml:space="preserve"> </w:t>
      </w:r>
      <w:r w:rsidRPr="00017A9D">
        <w:rPr>
          <w:color w:val="FF0000"/>
          <w:u w:val="single"/>
        </w:rPr>
        <w:t>forintos értéket, a pályázat automatikusan elutasításra javasolt státuszba kerül, amiről a hallgató email útján értesítést kap</w:t>
      </w:r>
      <w:r>
        <w:rPr>
          <w:color w:val="FF0000"/>
          <w:u w:val="single"/>
        </w:rPr>
        <w:t xml:space="preserve"> a Szociális Bizottságtól</w:t>
      </w:r>
      <w:r w:rsidRPr="00017A9D">
        <w:rPr>
          <w:color w:val="FF0000"/>
          <w:u w:val="single"/>
        </w:rPr>
        <w:t>. Amennyiben ezen kapcsolatfelvétel után a kialakult állapotban változás – igazolás, személyes elbeszélgetés útján - nem áll b</w:t>
      </w:r>
      <w:r>
        <w:rPr>
          <w:color w:val="FF0000"/>
          <w:u w:val="single"/>
        </w:rPr>
        <w:t>e</w:t>
      </w:r>
      <w:r w:rsidRPr="00017A9D">
        <w:rPr>
          <w:color w:val="FF0000"/>
          <w:u w:val="single"/>
        </w:rPr>
        <w:t>, a pályázat elutasításra kerül</w:t>
      </w:r>
      <w:r>
        <w:rPr>
          <w:color w:val="FF0000"/>
          <w:u w:val="single"/>
        </w:rPr>
        <w:t xml:space="preserve"> a Diákjóléti Bizottság által.</w:t>
      </w:r>
    </w:p>
    <w:p w14:paraId="099966AC" w14:textId="77777777" w:rsidR="00DD2182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Kiemels2"/>
          <w:rFonts w:eastAsia="Calibri"/>
          <w:color w:val="000000" w:themeColor="text1"/>
          <w:sz w:val="28"/>
          <w:bdr w:val="none" w:sz="0" w:space="0" w:color="auto" w:frame="1"/>
        </w:rPr>
      </w:pPr>
    </w:p>
    <w:p w14:paraId="5D048EA1" w14:textId="77777777" w:rsidR="00DD2182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Kiemels2"/>
          <w:rFonts w:eastAsia="Calibri"/>
          <w:color w:val="000000" w:themeColor="text1"/>
          <w:sz w:val="28"/>
          <w:bdr w:val="none" w:sz="0" w:space="0" w:color="auto" w:frame="1"/>
        </w:rPr>
      </w:pPr>
    </w:p>
    <w:p w14:paraId="12E08E88" w14:textId="77777777" w:rsidR="00DD2182" w:rsidRPr="00A05168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 w:rsidRPr="00530093">
        <w:rPr>
          <w:rStyle w:val="Kiemels2"/>
          <w:rFonts w:eastAsia="Calibri"/>
          <w:color w:val="000000" w:themeColor="text1"/>
          <w:sz w:val="28"/>
          <w:szCs w:val="28"/>
          <w:bdr w:val="none" w:sz="0" w:space="0" w:color="auto" w:frame="1"/>
        </w:rPr>
        <w:t>Hallgatóra vonatkozó körülmények/kategóriák:</w:t>
      </w:r>
    </w:p>
    <w:p w14:paraId="4BC8BB4A" w14:textId="77777777" w:rsidR="00DD2182" w:rsidRPr="00A05168" w:rsidRDefault="00DD2182" w:rsidP="00DD2182">
      <w:pPr>
        <w:pStyle w:val="NormlWeb"/>
        <w:shd w:val="clear" w:color="auto" w:fill="FFFFFF"/>
        <w:spacing w:before="240" w:beforeAutospacing="0" w:after="0" w:afterAutospacing="0" w:line="255" w:lineRule="atLeast"/>
        <w:jc w:val="both"/>
        <w:textAlignment w:val="baseline"/>
        <w:rPr>
          <w:color w:val="000000" w:themeColor="text1"/>
          <w:u w:val="single"/>
        </w:rPr>
      </w:pPr>
      <w:r w:rsidRPr="009833D7">
        <w:rPr>
          <w:b/>
          <w:bCs/>
          <w:color w:val="000000" w:themeColor="text1"/>
          <w:u w:val="single"/>
        </w:rPr>
        <w:t>1</w:t>
      </w:r>
      <w:r w:rsidRPr="00A05168">
        <w:rPr>
          <w:color w:val="000000" w:themeColor="text1"/>
          <w:u w:val="single"/>
        </w:rPr>
        <w:t>. Nagycsaládos:</w:t>
      </w:r>
    </w:p>
    <w:p w14:paraId="6EC5F573" w14:textId="77777777" w:rsidR="00DD2182" w:rsidRPr="00A05168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>Nagycsaládos az a hallgató:</w:t>
      </w:r>
    </w:p>
    <w:p w14:paraId="3B662860" w14:textId="77777777" w:rsidR="00DD2182" w:rsidRPr="00A05168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>- akinek legalább két testvére</w:t>
      </w:r>
      <w:r>
        <w:rPr>
          <w:color w:val="000000" w:themeColor="text1"/>
        </w:rPr>
        <w:t xml:space="preserve"> </w:t>
      </w:r>
      <w:r w:rsidRPr="00A05168">
        <w:rPr>
          <w:color w:val="000000" w:themeColor="text1"/>
        </w:rPr>
        <w:t>vagy három gyermeke van, vagy</w:t>
      </w:r>
    </w:p>
    <w:p w14:paraId="5927BE6B" w14:textId="77777777" w:rsidR="00DD2182" w:rsidRPr="00A05168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>- eltartóin/eltartóján kívül legalább két vele egy háztartásban élő személyre igaz, hogy havi jövedelme nem éri el a minimálbér összegét, vagy</w:t>
      </w:r>
    </w:p>
    <w:p w14:paraId="64C0FD04" w14:textId="77777777" w:rsidR="00DD2182" w:rsidRPr="00A05168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>- legalább két kiskorú gyermeknek a gyámja. (ennek igazolása: gyámügyi határozat).</w:t>
      </w:r>
    </w:p>
    <w:p w14:paraId="5AB75CBE" w14:textId="77777777" w:rsidR="00DD2182" w:rsidRPr="00A05168" w:rsidRDefault="00DD2182" w:rsidP="00DD2182">
      <w:pPr>
        <w:pStyle w:val="NormlWeb"/>
        <w:shd w:val="clear" w:color="auto" w:fill="FFFFFF"/>
        <w:spacing w:before="240" w:beforeAutospacing="0" w:after="0" w:afterAutospacing="0" w:line="255" w:lineRule="atLeast"/>
        <w:jc w:val="both"/>
        <w:textAlignment w:val="baseline"/>
        <w:rPr>
          <w:color w:val="000000" w:themeColor="text1"/>
          <w:u w:val="single"/>
        </w:rPr>
      </w:pPr>
      <w:r w:rsidRPr="009833D7">
        <w:rPr>
          <w:b/>
          <w:bCs/>
          <w:color w:val="000000" w:themeColor="text1"/>
          <w:u w:val="single"/>
        </w:rPr>
        <w:t>2.</w:t>
      </w:r>
      <w:r w:rsidRPr="00A05168">
        <w:rPr>
          <w:color w:val="000000" w:themeColor="text1"/>
          <w:u w:val="single"/>
        </w:rPr>
        <w:t xml:space="preserve"> Félárva: </w:t>
      </w:r>
    </w:p>
    <w:p w14:paraId="476DBA24" w14:textId="77777777" w:rsidR="00DD2182" w:rsidRPr="00A05168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lastRenderedPageBreak/>
        <w:t>Félárva az a 25 évnél fiatalabb hallgató, akinek egyik szülője elhunyt. Igazolása: halotti anyakönyvi kivonat.</w:t>
      </w:r>
    </w:p>
    <w:p w14:paraId="578ADE1A" w14:textId="77777777" w:rsidR="00DD2182" w:rsidRPr="00A05168" w:rsidRDefault="00DD2182" w:rsidP="00DD2182">
      <w:pPr>
        <w:pStyle w:val="NormlWeb"/>
        <w:shd w:val="clear" w:color="auto" w:fill="FFFFFF"/>
        <w:spacing w:before="240" w:beforeAutospacing="0" w:after="0" w:afterAutospacing="0" w:line="255" w:lineRule="atLeast"/>
        <w:jc w:val="both"/>
        <w:textAlignment w:val="baseline"/>
        <w:rPr>
          <w:color w:val="000000" w:themeColor="text1"/>
          <w:u w:val="single"/>
        </w:rPr>
      </w:pPr>
      <w:r w:rsidRPr="009833D7">
        <w:rPr>
          <w:b/>
          <w:bCs/>
          <w:color w:val="000000" w:themeColor="text1"/>
          <w:u w:val="single"/>
        </w:rPr>
        <w:t>3</w:t>
      </w:r>
      <w:r w:rsidRPr="00A05168">
        <w:rPr>
          <w:color w:val="000000" w:themeColor="text1"/>
          <w:u w:val="single"/>
        </w:rPr>
        <w:t xml:space="preserve">. Árva: </w:t>
      </w:r>
    </w:p>
    <w:p w14:paraId="05778249" w14:textId="77777777" w:rsidR="00DD2182" w:rsidRPr="00A05168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>Árva az a hallgató, akinek mindkét szülője, vagy vele egy háztartásban élt nőtlen/hajadon/elvált szülője elhunyt. Igazolása: halotti anyakönyvi kivonat.</w:t>
      </w:r>
    </w:p>
    <w:p w14:paraId="54CDE124" w14:textId="77777777" w:rsidR="00DD2182" w:rsidRPr="00A05168" w:rsidRDefault="00DD2182" w:rsidP="00DD2182">
      <w:pPr>
        <w:pStyle w:val="NormlWeb"/>
        <w:shd w:val="clear" w:color="auto" w:fill="FFFFFF"/>
        <w:spacing w:before="240" w:beforeAutospacing="0" w:after="0" w:afterAutospacing="0" w:line="255" w:lineRule="atLeast"/>
        <w:jc w:val="both"/>
        <w:textAlignment w:val="baseline"/>
        <w:rPr>
          <w:color w:val="000000" w:themeColor="text1"/>
          <w:u w:val="single"/>
        </w:rPr>
      </w:pPr>
      <w:r w:rsidRPr="009833D7">
        <w:rPr>
          <w:b/>
          <w:bCs/>
          <w:color w:val="000000" w:themeColor="text1"/>
          <w:u w:val="single"/>
        </w:rPr>
        <w:t>4</w:t>
      </w:r>
      <w:r w:rsidRPr="00A05168">
        <w:rPr>
          <w:color w:val="000000" w:themeColor="text1"/>
          <w:u w:val="single"/>
        </w:rPr>
        <w:t xml:space="preserve">. Hátrányos helyzetű: </w:t>
      </w:r>
    </w:p>
    <w:p w14:paraId="79430BE0" w14:textId="77777777" w:rsidR="00DD2182" w:rsidRPr="00A05168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 xml:space="preserve">Önkormányzati igazolás, amelyben szerepel, hogy a hallgató hátrányos helyzetű és a hátrányos helyzet megállapított időtartama beleesik a pályázat leadási </w:t>
      </w:r>
      <w:proofErr w:type="spellStart"/>
      <w:r w:rsidRPr="00A05168">
        <w:rPr>
          <w:color w:val="000000" w:themeColor="text1"/>
        </w:rPr>
        <w:t>idejébe</w:t>
      </w:r>
      <w:proofErr w:type="spellEnd"/>
      <w:r w:rsidRPr="00A05168">
        <w:rPr>
          <w:color w:val="000000" w:themeColor="text1"/>
        </w:rPr>
        <w:t>.</w:t>
      </w:r>
    </w:p>
    <w:p w14:paraId="1C2B7C80" w14:textId="77777777" w:rsidR="00DD2182" w:rsidRPr="00A05168" w:rsidRDefault="00DD2182" w:rsidP="00DD2182">
      <w:pPr>
        <w:pStyle w:val="NormlWeb"/>
        <w:shd w:val="clear" w:color="auto" w:fill="FFFFFF"/>
        <w:spacing w:before="240" w:beforeAutospacing="0" w:after="0" w:afterAutospacing="0" w:line="255" w:lineRule="atLeast"/>
        <w:jc w:val="both"/>
        <w:textAlignment w:val="baseline"/>
        <w:rPr>
          <w:color w:val="000000" w:themeColor="text1"/>
          <w:u w:val="single"/>
        </w:rPr>
      </w:pPr>
      <w:r w:rsidRPr="009833D7">
        <w:rPr>
          <w:b/>
          <w:bCs/>
          <w:color w:val="000000" w:themeColor="text1"/>
          <w:u w:val="single"/>
        </w:rPr>
        <w:t>5</w:t>
      </w:r>
      <w:r w:rsidRPr="00A05168">
        <w:rPr>
          <w:color w:val="000000" w:themeColor="text1"/>
          <w:u w:val="single"/>
        </w:rPr>
        <w:t xml:space="preserve">. Halmozottan hátrányos helyzetű: </w:t>
      </w:r>
    </w:p>
    <w:p w14:paraId="4B53F22C" w14:textId="77777777" w:rsidR="00DD2182" w:rsidRPr="00A05168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 xml:space="preserve">Önkormányzati igazolás melyben szerepel, hogy a hallgató halmozottan hátrányos helyzetű és a hátrányos helyzet megállapított időtartama beleesik a pályázat leadási </w:t>
      </w:r>
      <w:proofErr w:type="spellStart"/>
      <w:r w:rsidRPr="00A05168">
        <w:rPr>
          <w:color w:val="000000" w:themeColor="text1"/>
        </w:rPr>
        <w:t>határidejébe</w:t>
      </w:r>
      <w:proofErr w:type="spellEnd"/>
      <w:r w:rsidRPr="00A05168">
        <w:rPr>
          <w:color w:val="000000" w:themeColor="text1"/>
        </w:rPr>
        <w:t>.</w:t>
      </w:r>
    </w:p>
    <w:p w14:paraId="6E7E5A3F" w14:textId="77777777" w:rsidR="00DD2182" w:rsidRPr="00A05168" w:rsidRDefault="00DD2182" w:rsidP="00DD2182">
      <w:pPr>
        <w:pStyle w:val="NormlWeb"/>
        <w:shd w:val="clear" w:color="auto" w:fill="FFFFFF"/>
        <w:spacing w:before="240" w:beforeAutospacing="0" w:after="0" w:afterAutospacing="0" w:line="255" w:lineRule="atLeast"/>
        <w:jc w:val="both"/>
        <w:textAlignment w:val="baseline"/>
        <w:rPr>
          <w:color w:val="000000" w:themeColor="text1"/>
          <w:u w:val="single"/>
        </w:rPr>
      </w:pPr>
      <w:r w:rsidRPr="009833D7">
        <w:rPr>
          <w:b/>
          <w:bCs/>
          <w:color w:val="000000" w:themeColor="text1"/>
          <w:u w:val="single"/>
        </w:rPr>
        <w:t>6</w:t>
      </w:r>
      <w:r w:rsidRPr="00A05168">
        <w:rPr>
          <w:color w:val="000000" w:themeColor="text1"/>
          <w:u w:val="single"/>
        </w:rPr>
        <w:t xml:space="preserve">. Rendszeres gyermekvédelmi kedvezmény: </w:t>
      </w:r>
    </w:p>
    <w:p w14:paraId="0059220B" w14:textId="77777777" w:rsidR="00DD2182" w:rsidRPr="00A05168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 xml:space="preserve">Ezt az igazolást azoknak a hallgatóknak kell csatolni, akik nem hátrányos/halmozottan hátrányos helyzetűek, de rendszeres gyermekvédelmi kedvezményben részesülnek. Igazolása: önkormányzati igazolás melyben szerepel, hogy a hallgató rendszeres gyermekvédelmi kedvezmény-re jogosult/-ben részesül </w:t>
      </w:r>
      <w:r w:rsidRPr="00A05168">
        <w:rPr>
          <w:color w:val="000000" w:themeColor="text1"/>
        </w:rPr>
        <w:lastRenderedPageBreak/>
        <w:t xml:space="preserve">és a kedvezmény folyósításának időtartama belesik a pályázat leadásának </w:t>
      </w:r>
      <w:proofErr w:type="spellStart"/>
      <w:r w:rsidRPr="00A05168">
        <w:rPr>
          <w:color w:val="000000" w:themeColor="text1"/>
        </w:rPr>
        <w:t>határidejébe</w:t>
      </w:r>
      <w:proofErr w:type="spellEnd"/>
      <w:r w:rsidRPr="00A05168">
        <w:rPr>
          <w:color w:val="000000" w:themeColor="text1"/>
        </w:rPr>
        <w:t>.</w:t>
      </w:r>
    </w:p>
    <w:p w14:paraId="767BBCE9" w14:textId="77777777" w:rsidR="00DD2182" w:rsidRPr="00A05168" w:rsidRDefault="00DD2182" w:rsidP="00DD2182">
      <w:pPr>
        <w:pStyle w:val="NormlWeb"/>
        <w:shd w:val="clear" w:color="auto" w:fill="FFFFFF"/>
        <w:spacing w:before="240" w:beforeAutospacing="0" w:after="0" w:afterAutospacing="0" w:line="255" w:lineRule="atLeast"/>
        <w:jc w:val="both"/>
        <w:textAlignment w:val="baseline"/>
        <w:rPr>
          <w:color w:val="000000" w:themeColor="text1"/>
          <w:u w:val="single"/>
        </w:rPr>
      </w:pPr>
      <w:r w:rsidRPr="009833D7">
        <w:rPr>
          <w:b/>
          <w:bCs/>
          <w:color w:val="000000" w:themeColor="text1"/>
          <w:u w:val="single"/>
        </w:rPr>
        <w:t>7.</w:t>
      </w:r>
      <w:r w:rsidRPr="00A05168">
        <w:rPr>
          <w:color w:val="000000" w:themeColor="text1"/>
          <w:u w:val="single"/>
        </w:rPr>
        <w:t xml:space="preserve">Gyámsága nagykorúsága miatt megszűnt: </w:t>
      </w:r>
    </w:p>
    <w:p w14:paraId="040B2A57" w14:textId="77777777" w:rsidR="00DD2182" w:rsidRPr="00A05168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>A gyámság megszüntetéséről szóló jegyzői igazolás vagy a gyámság/átmeneti nevelés megszüntetéséről szóló (gyámügyi) határozat.</w:t>
      </w:r>
    </w:p>
    <w:p w14:paraId="3B63F87D" w14:textId="77777777" w:rsidR="00DD2182" w:rsidRPr="00A05168" w:rsidRDefault="00DD2182" w:rsidP="00DD2182">
      <w:pPr>
        <w:pStyle w:val="NormlWeb"/>
        <w:shd w:val="clear" w:color="auto" w:fill="FFFFFF"/>
        <w:spacing w:before="240" w:beforeAutospacing="0" w:after="0" w:afterAutospacing="0" w:line="255" w:lineRule="atLeast"/>
        <w:jc w:val="both"/>
        <w:textAlignment w:val="baseline"/>
        <w:rPr>
          <w:color w:val="000000" w:themeColor="text1"/>
          <w:u w:val="single"/>
        </w:rPr>
      </w:pPr>
      <w:r w:rsidRPr="009833D7">
        <w:rPr>
          <w:b/>
          <w:bCs/>
          <w:color w:val="000000" w:themeColor="text1"/>
          <w:u w:val="single"/>
        </w:rPr>
        <w:t>8.</w:t>
      </w:r>
      <w:r w:rsidRPr="00A05168">
        <w:rPr>
          <w:color w:val="000000" w:themeColor="text1"/>
          <w:u w:val="single"/>
        </w:rPr>
        <w:t xml:space="preserve"> Tartósnevelésbe vett: </w:t>
      </w:r>
    </w:p>
    <w:p w14:paraId="0540A5AF" w14:textId="77777777" w:rsidR="00DD2182" w:rsidRPr="00A05168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>Tartós nevelésbe vételről, vagy a tartós nevelésbe vétel megszüntetéséről szóló határozat vagy gyámügyi igazolás.</w:t>
      </w:r>
    </w:p>
    <w:p w14:paraId="1C20EEFC" w14:textId="77777777" w:rsidR="00DD2182" w:rsidRPr="00A05168" w:rsidRDefault="00DD2182" w:rsidP="00DD2182">
      <w:pPr>
        <w:pStyle w:val="NormlWeb"/>
        <w:shd w:val="clear" w:color="auto" w:fill="FFFFFF"/>
        <w:spacing w:before="240" w:beforeAutospacing="0" w:after="0" w:afterAutospacing="0" w:line="255" w:lineRule="atLeast"/>
        <w:jc w:val="both"/>
        <w:textAlignment w:val="baseline"/>
        <w:rPr>
          <w:color w:val="000000" w:themeColor="text1"/>
          <w:u w:val="single"/>
        </w:rPr>
      </w:pPr>
      <w:r w:rsidRPr="009833D7">
        <w:rPr>
          <w:b/>
          <w:bCs/>
          <w:color w:val="000000" w:themeColor="text1"/>
          <w:u w:val="single"/>
        </w:rPr>
        <w:t>9</w:t>
      </w:r>
      <w:r w:rsidRPr="00A05168">
        <w:rPr>
          <w:color w:val="000000" w:themeColor="text1"/>
          <w:u w:val="single"/>
        </w:rPr>
        <w:t xml:space="preserve">. </w:t>
      </w:r>
      <w:r>
        <w:rPr>
          <w:color w:val="000000" w:themeColor="text1"/>
          <w:u w:val="single"/>
        </w:rPr>
        <w:t>Egészségügyi állapota miatt rászorult, t</w:t>
      </w:r>
      <w:r w:rsidRPr="00A05168">
        <w:rPr>
          <w:color w:val="000000" w:themeColor="text1"/>
          <w:u w:val="single"/>
        </w:rPr>
        <w:t>artósan beteg:</w:t>
      </w:r>
    </w:p>
    <w:p w14:paraId="367D0D2B" w14:textId="77777777" w:rsidR="00DD2182" w:rsidRPr="00A05168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>- BNO kóddal ellátott szakorvosi igazolás, vagy</w:t>
      </w:r>
    </w:p>
    <w:p w14:paraId="766EF95E" w14:textId="77777777" w:rsidR="00DD2182" w:rsidRPr="00A05168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>- BNO kóddal ellátott kórházi zárójelentés, vagy</w:t>
      </w:r>
      <w:r w:rsidRPr="00A05168">
        <w:rPr>
          <w:color w:val="000000" w:themeColor="text1"/>
        </w:rPr>
        <w:br/>
        <w:t>- BNO kóddal ellátott kontroll papír</w:t>
      </w:r>
    </w:p>
    <w:p w14:paraId="1A6187AF" w14:textId="77777777" w:rsidR="00DD2182" w:rsidRPr="00A05168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>- a felmerülő gyógyszerköltségek igazolására: fél évnél nem régebbi orvosi papír (egy hónapra vonatkozó gyógyszer költségről).</w:t>
      </w:r>
    </w:p>
    <w:p w14:paraId="2A9EF3DB" w14:textId="77777777" w:rsidR="00DD2182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>- speciális diéta esetén orvosi papír szükséges az előírt diétáról és számla az orvos által előírt élelmiszerek áráról (egy hónapra vonatkozóan).</w:t>
      </w:r>
    </w:p>
    <w:p w14:paraId="2EFDE3A3" w14:textId="77777777" w:rsidR="00DD2182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</w:p>
    <w:p w14:paraId="5D12BE34" w14:textId="77777777" w:rsidR="00DD2182" w:rsidRPr="00A05168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Ebbe a kategóriába tartoznak a különböző allergiák, intoleranciák, krónikus </w:t>
      </w:r>
      <w:proofErr w:type="gramStart"/>
      <w:r>
        <w:rPr>
          <w:color w:val="000000" w:themeColor="text1"/>
        </w:rPr>
        <w:t>betegségek</w:t>
      </w:r>
      <w:proofErr w:type="gramEnd"/>
      <w:r>
        <w:rPr>
          <w:color w:val="000000" w:themeColor="text1"/>
        </w:rPr>
        <w:t xml:space="preserve"> stb. amik nem sorolhatók a fogyatékossági kategóriába.</w:t>
      </w:r>
    </w:p>
    <w:p w14:paraId="3317B080" w14:textId="77777777" w:rsidR="00DD2182" w:rsidRPr="00A05168" w:rsidRDefault="00DD2182" w:rsidP="00DD2182">
      <w:pPr>
        <w:pStyle w:val="NormlWeb"/>
        <w:shd w:val="clear" w:color="auto" w:fill="FFFFFF"/>
        <w:spacing w:before="240" w:beforeAutospacing="0" w:after="0" w:afterAutospacing="0" w:line="255" w:lineRule="atLeast"/>
        <w:jc w:val="both"/>
        <w:textAlignment w:val="baseline"/>
        <w:rPr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9A</w:t>
      </w:r>
      <w:r w:rsidRPr="00A05168">
        <w:rPr>
          <w:color w:val="000000" w:themeColor="text1"/>
          <w:u w:val="single"/>
        </w:rPr>
        <w:t xml:space="preserve">. Fogyatékossággal élő: </w:t>
      </w:r>
    </w:p>
    <w:p w14:paraId="2EDAEFA6" w14:textId="77777777" w:rsidR="00DD2182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 xml:space="preserve">Fogyatékossága miatt állandó vagy fokozott felügyeletre, gondozásra szorul, illetve aki fogyatékossága miatt rendszeres személyi és/vagy technikai segítségnyújtásra és/vagy szolgáltatásra szorul, vagy munkaképességét legalább 67 %-ban elvesztette, és ez az állapot legalább egy éve tart, vagy előreláthatólag még legalább egy évig fennáll. </w:t>
      </w:r>
      <w:r>
        <w:rPr>
          <w:color w:val="000000" w:themeColor="text1"/>
        </w:rPr>
        <w:br/>
      </w:r>
      <w:r w:rsidRPr="00A05168">
        <w:rPr>
          <w:color w:val="000000" w:themeColor="text1"/>
        </w:rPr>
        <w:t>Igazolása: BNO kóddal ellátott szakorvosi igazolás keretében a fogyatékosság típusa szerinti illetékes hivatal igazolása.</w:t>
      </w:r>
    </w:p>
    <w:p w14:paraId="20288248" w14:textId="77777777" w:rsidR="00DD2182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b/>
          <w:bCs/>
          <w:color w:val="000000" w:themeColor="text1"/>
          <w:u w:val="single"/>
        </w:rPr>
      </w:pPr>
    </w:p>
    <w:p w14:paraId="4D1AC8DD" w14:textId="77777777" w:rsidR="00DD2182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b/>
          <w:bCs/>
          <w:color w:val="000000" w:themeColor="text1"/>
          <w:u w:val="single"/>
        </w:rPr>
      </w:pPr>
    </w:p>
    <w:p w14:paraId="1798B5C8" w14:textId="77777777" w:rsidR="00DD2182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b/>
          <w:bCs/>
          <w:color w:val="000000" w:themeColor="text1"/>
          <w:u w:val="single"/>
        </w:rPr>
      </w:pPr>
    </w:p>
    <w:p w14:paraId="588277EC" w14:textId="77777777" w:rsidR="00DD2182" w:rsidRPr="003254B3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  <w:u w:val="single"/>
        </w:rPr>
      </w:pPr>
      <w:r w:rsidRPr="003254B3">
        <w:rPr>
          <w:b/>
          <w:bCs/>
          <w:color w:val="000000" w:themeColor="text1"/>
          <w:u w:val="single"/>
        </w:rPr>
        <w:t>9B.</w:t>
      </w:r>
      <w:r w:rsidRPr="003254B3">
        <w:rPr>
          <w:color w:val="000000" w:themeColor="text1"/>
          <w:u w:val="single"/>
        </w:rPr>
        <w:t xml:space="preserve"> Ápolásra szorul:</w:t>
      </w:r>
    </w:p>
    <w:p w14:paraId="203F7067" w14:textId="77777777" w:rsidR="00DD2182" w:rsidRPr="003254B3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Ebbe a kategóriába azon családtagok számítanak be, akik fekvőbeteg státuszuk miatt munkaképtelenek, állandó és fokozott felügyeletet, gondozást igényelnek.</w:t>
      </w:r>
    </w:p>
    <w:p w14:paraId="3CC7E6D3" w14:textId="77777777" w:rsidR="00DD2182" w:rsidRPr="00A05168" w:rsidRDefault="00DD2182" w:rsidP="00DD2182">
      <w:pPr>
        <w:pStyle w:val="NormlWeb"/>
        <w:shd w:val="clear" w:color="auto" w:fill="FFFFFF"/>
        <w:spacing w:before="24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 w:rsidRPr="009833D7">
        <w:rPr>
          <w:b/>
          <w:bCs/>
          <w:color w:val="000000" w:themeColor="text1"/>
          <w:u w:val="single"/>
        </w:rPr>
        <w:t>11.</w:t>
      </w:r>
      <w:r w:rsidRPr="00A05168">
        <w:rPr>
          <w:color w:val="000000" w:themeColor="text1"/>
          <w:u w:val="single"/>
        </w:rPr>
        <w:t xml:space="preserve"> Élettárs/házastárs:</w:t>
      </w:r>
      <w:r w:rsidRPr="00A05168">
        <w:rPr>
          <w:color w:val="000000" w:themeColor="text1"/>
        </w:rPr>
        <w:t xml:space="preserve"> </w:t>
      </w:r>
    </w:p>
    <w:p w14:paraId="5BEF0A76" w14:textId="77777777" w:rsidR="00DD2182" w:rsidRPr="00A05168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>Házassági anyakönyvi kivonat</w:t>
      </w:r>
    </w:p>
    <w:p w14:paraId="7C713A96" w14:textId="77777777" w:rsidR="00DD2182" w:rsidRPr="00A05168" w:rsidRDefault="00DD2182" w:rsidP="00DD2182">
      <w:pPr>
        <w:pStyle w:val="NormlWeb"/>
        <w:shd w:val="clear" w:color="auto" w:fill="FFFFFF"/>
        <w:spacing w:before="240" w:beforeAutospacing="0" w:after="0" w:afterAutospacing="0" w:line="255" w:lineRule="atLeast"/>
        <w:jc w:val="both"/>
        <w:textAlignment w:val="baseline"/>
        <w:rPr>
          <w:color w:val="000000" w:themeColor="text1"/>
          <w:u w:val="single"/>
        </w:rPr>
      </w:pPr>
      <w:r w:rsidRPr="009833D7">
        <w:rPr>
          <w:b/>
          <w:bCs/>
          <w:color w:val="000000" w:themeColor="text1"/>
          <w:u w:val="single"/>
        </w:rPr>
        <w:lastRenderedPageBreak/>
        <w:t>12.</w:t>
      </w:r>
      <w:r w:rsidRPr="00A05168">
        <w:rPr>
          <w:color w:val="000000" w:themeColor="text1"/>
          <w:u w:val="single"/>
        </w:rPr>
        <w:t xml:space="preserve"> Saját gyermek:</w:t>
      </w:r>
    </w:p>
    <w:p w14:paraId="1EE19803" w14:textId="77777777" w:rsidR="00DD2182" w:rsidRPr="00A05168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>Születési anyakönyvi kivonat vagy személyi igazolvány</w:t>
      </w:r>
    </w:p>
    <w:p w14:paraId="4F9166F5" w14:textId="77777777" w:rsidR="00DD2182" w:rsidRPr="00A05168" w:rsidRDefault="00DD2182" w:rsidP="00DD2182">
      <w:pPr>
        <w:pStyle w:val="NormlWeb"/>
        <w:shd w:val="clear" w:color="auto" w:fill="FFFFFF"/>
        <w:spacing w:before="24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 w:rsidRPr="009833D7">
        <w:rPr>
          <w:b/>
          <w:bCs/>
          <w:color w:val="000000" w:themeColor="text1"/>
          <w:u w:val="single"/>
        </w:rPr>
        <w:t>13.</w:t>
      </w:r>
      <w:r>
        <w:rPr>
          <w:b/>
          <w:bCs/>
          <w:color w:val="000000" w:themeColor="text1"/>
          <w:u w:val="single"/>
        </w:rPr>
        <w:t xml:space="preserve"> </w:t>
      </w:r>
      <w:r w:rsidRPr="00A05168">
        <w:rPr>
          <w:color w:val="000000" w:themeColor="text1"/>
          <w:u w:val="single"/>
        </w:rPr>
        <w:t>Gyermekét egyedül neveli:</w:t>
      </w:r>
      <w:r w:rsidRPr="00A05168">
        <w:rPr>
          <w:color w:val="000000" w:themeColor="text1"/>
        </w:rPr>
        <w:t xml:space="preserve"> </w:t>
      </w:r>
    </w:p>
    <w:p w14:paraId="1827A3DE" w14:textId="77777777" w:rsidR="00DD2182" w:rsidRPr="00A05168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>Büntetőjogi nyilatkozat mindkét féltől a különélésről. A hallgatóval nem egy háztartásban élő büntetőjogi nyilatkozat a gyermektartás megfizetéséről és összegéről, vagy meg nem fizetéséről.</w:t>
      </w:r>
    </w:p>
    <w:p w14:paraId="43C62D7A" w14:textId="77777777" w:rsidR="00DD2182" w:rsidRPr="00A05168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</w:p>
    <w:p w14:paraId="24CB7325" w14:textId="77777777" w:rsidR="00DD2182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color w:val="000000" w:themeColor="text1"/>
        </w:rPr>
      </w:pPr>
      <w:r>
        <w:rPr>
          <w:color w:val="000000" w:themeColor="text1"/>
        </w:rPr>
        <w:t>----------</w:t>
      </w:r>
    </w:p>
    <w:p w14:paraId="2C0D1368" w14:textId="77777777" w:rsidR="00DD2182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color w:val="000000" w:themeColor="text1"/>
        </w:rPr>
      </w:pPr>
    </w:p>
    <w:p w14:paraId="0CAE42C5" w14:textId="77777777" w:rsidR="00DD2182" w:rsidRPr="00A05168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>Felhívjuk a tisztelt pályázó Hallgatók figyelmét, hogy a pályázati adatlap „2. Szociális szempontok" résznél azokat a személyeket és adataikat kell feltüntetni, akik az önkormányzati/ hatósági igazoláson szerepelnek, mint egy háztartásban élők.</w:t>
      </w:r>
    </w:p>
    <w:p w14:paraId="144425B5" w14:textId="77777777" w:rsidR="00DD2182" w:rsidRPr="00A05168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</w:p>
    <w:p w14:paraId="156755B1" w14:textId="77777777" w:rsidR="00DD2182" w:rsidRPr="00A05168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>Az egyéb körülményekre adható pontokat a Diákjóléti Bizottság határozza meg a benyújtott pályázat alapján</w:t>
      </w:r>
      <w:r>
        <w:rPr>
          <w:color w:val="000000" w:themeColor="text1"/>
        </w:rPr>
        <w:t>, azonban ezen pontok kiadása nem kötelező.</w:t>
      </w:r>
      <w:r w:rsidRPr="00A05168">
        <w:rPr>
          <w:color w:val="000000" w:themeColor="text1"/>
        </w:rPr>
        <w:t xml:space="preserve"> Ilyen tényező lehet pl. magas hitelösszeg, amit a hallgató vagy a hallgatóval egy háztartásban élők valamelyike köteles fizetni, ez esetben pl. a hitelszerződés fénymásolatával tudja a hallgató igazolni a szóban forgó körülményt.</w:t>
      </w:r>
    </w:p>
    <w:p w14:paraId="384F1EF9" w14:textId="77777777" w:rsidR="00DD2182" w:rsidRPr="00A05168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</w:p>
    <w:p w14:paraId="4E640EB9" w14:textId="77777777" w:rsidR="00DD2182" w:rsidRPr="00A05168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>A nem magyar nyelvű dokumentumokról magyar nyelvű fordítást kérünk csatolni, melyet nem szükséges fordító irodával elvégeztetni, tekintettel anyagi vonzataira. A hallgató maga is lefordíthatja az adott dokumentumot, de a lap alján aláírásával hitelesítenie kell, hogy a fordítás megfelel az eredeti okirat tartalmának.</w:t>
      </w:r>
    </w:p>
    <w:p w14:paraId="6F95A7FF" w14:textId="77777777" w:rsidR="00DD2182" w:rsidRPr="00A05168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000000" w:themeColor="text1"/>
        </w:rPr>
      </w:pPr>
    </w:p>
    <w:p w14:paraId="5B5AC4D7" w14:textId="77777777" w:rsidR="00DD2182" w:rsidRPr="00A05168" w:rsidRDefault="00DD2182" w:rsidP="00DD2182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color w:val="000000" w:themeColor="text1"/>
        </w:rPr>
      </w:pPr>
      <w:r w:rsidRPr="00A05168">
        <w:rPr>
          <w:color w:val="000000" w:themeColor="text1"/>
        </w:rPr>
        <w:t xml:space="preserve">Amennyiben bármilyen kétség merül fel a benyújtott pályázat és a mellé csatolt dokumentumok bármelyikének valóságtartalmával, illetve a dokumentumok hitelességével kapcsolatban, a kari Diákjóléti Bizottság </w:t>
      </w:r>
      <w:r>
        <w:rPr>
          <w:color w:val="000000" w:themeColor="text1"/>
        </w:rPr>
        <w:t xml:space="preserve">a pályázatot elutasíthatja, </w:t>
      </w:r>
      <w:r w:rsidRPr="00A05168">
        <w:rPr>
          <w:color w:val="000000" w:themeColor="text1"/>
        </w:rPr>
        <w:t>kérheti az eredeti példányok bemutatását, továbbá szükség esetén a pályázó személyes elbeszélgetésre is behívható. Ha a megalapozott gyanú a rosszhiszemű pályázatbenyújtást illetően ezek után is fennáll, akkor a Bizottság további intézkedések (pl. fegyelmi eljárás, feljelentés) megtétele érdekében tájékoztatja a kar dékánját</w:t>
      </w:r>
      <w:r>
        <w:rPr>
          <w:color w:val="000000" w:themeColor="text1"/>
        </w:rPr>
        <w:t>.</w:t>
      </w:r>
    </w:p>
    <w:p w14:paraId="443E58D4" w14:textId="77777777" w:rsidR="00DD2182" w:rsidRPr="00A05168" w:rsidRDefault="00DD2182" w:rsidP="00DD2182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30127" w14:textId="77777777" w:rsidR="00C10721" w:rsidRPr="00DD2182" w:rsidRDefault="00C10721" w:rsidP="00DD2182">
      <w:pPr>
        <w:rPr>
          <w:rStyle w:val="Kiemels2"/>
          <w:b w:val="0"/>
          <w:bCs w:val="0"/>
        </w:rPr>
      </w:pPr>
    </w:p>
    <w:sectPr w:rsidR="00C10721" w:rsidRPr="00DD21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822BE" w14:textId="77777777" w:rsidR="00315EEC" w:rsidRDefault="00315EEC" w:rsidP="00292B4C">
      <w:pPr>
        <w:spacing w:after="0" w:line="240" w:lineRule="auto"/>
      </w:pPr>
      <w:r>
        <w:separator/>
      </w:r>
    </w:p>
  </w:endnote>
  <w:endnote w:type="continuationSeparator" w:id="0">
    <w:p w14:paraId="28310683" w14:textId="77777777" w:rsidR="00315EEC" w:rsidRDefault="00315EEC" w:rsidP="0029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1BE99" w14:textId="77777777" w:rsidR="00315EEC" w:rsidRDefault="00315EEC" w:rsidP="00292B4C">
      <w:pPr>
        <w:spacing w:after="0" w:line="240" w:lineRule="auto"/>
      </w:pPr>
      <w:r>
        <w:separator/>
      </w:r>
    </w:p>
  </w:footnote>
  <w:footnote w:type="continuationSeparator" w:id="0">
    <w:p w14:paraId="6880E189" w14:textId="77777777" w:rsidR="00315EEC" w:rsidRDefault="00315EEC" w:rsidP="00292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4A5DB" w14:textId="77777777" w:rsidR="00292B4C" w:rsidRPr="00956C0D" w:rsidRDefault="00292B4C" w:rsidP="00292B4C">
    <w:pPr>
      <w:ind w:left="0" w:right="0" w:hanging="284"/>
      <w:jc w:val="right"/>
      <w:rPr>
        <w:rFonts w:ascii="Times New Roman" w:hAnsi="Times New Roman" w:cstheme="minorBidi"/>
        <w:b/>
        <w:color w:val="auto"/>
        <w:sz w:val="28"/>
      </w:rPr>
    </w:pPr>
    <w:r w:rsidRPr="00956C0D">
      <w:rPr>
        <w:rFonts w:cstheme="minorBidi"/>
        <w:noProof/>
        <w:sz w:val="20"/>
        <w:lang w:eastAsia="hu-HU"/>
      </w:rPr>
      <w:drawing>
        <wp:anchor distT="0" distB="0" distL="114300" distR="114300" simplePos="0" relativeHeight="251659264" behindDoc="1" locked="0" layoutInCell="1" allowOverlap="1" wp14:anchorId="5C8F4D4B" wp14:editId="00951170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844550" cy="1289050"/>
          <wp:effectExtent l="0" t="0" r="0" b="6350"/>
          <wp:wrapTight wrapText="bothSides">
            <wp:wrapPolygon edited="0">
              <wp:start x="0" y="0"/>
              <wp:lineTo x="0" y="21387"/>
              <wp:lineTo x="20950" y="21387"/>
              <wp:lineTo x="20950" y="0"/>
              <wp:lineTo x="0" y="0"/>
            </wp:wrapPolygon>
          </wp:wrapTight>
          <wp:docPr id="4" name="Kép 4" descr="闒粀闀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 descr="闒粀闀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128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C0D">
      <w:rPr>
        <w:sz w:val="24"/>
        <w:szCs w:val="26"/>
      </w:rPr>
      <w:t>Pázmány Péter Katolikus E</w:t>
    </w:r>
    <w:r>
      <w:rPr>
        <w:sz w:val="24"/>
        <w:szCs w:val="26"/>
      </w:rPr>
      <w:t>gyetem</w:t>
    </w:r>
    <w:r>
      <w:rPr>
        <w:sz w:val="24"/>
        <w:szCs w:val="26"/>
      </w:rPr>
      <w:br/>
      <w:t>Jog- és Államtudományi Kar</w:t>
    </w:r>
  </w:p>
  <w:p w14:paraId="0C8BABD6" w14:textId="77777777" w:rsidR="00292B4C" w:rsidRDefault="00292B4C" w:rsidP="00292B4C">
    <w:pPr>
      <w:ind w:left="1418" w:firstLine="709"/>
      <w:rPr>
        <w:rFonts w:ascii="Times New Roman" w:hAnsi="Times New Roman" w:cs="Times New Roman"/>
        <w:b/>
        <w:caps/>
        <w:sz w:val="28"/>
      </w:rPr>
    </w:pPr>
  </w:p>
  <w:p w14:paraId="654BEC15" w14:textId="77777777" w:rsidR="00292B4C" w:rsidRPr="00956C0D" w:rsidRDefault="00292B4C" w:rsidP="00292B4C">
    <w:pPr>
      <w:ind w:left="1418" w:firstLine="709"/>
      <w:rPr>
        <w:rFonts w:ascii="Times New Roman" w:hAnsi="Times New Roman" w:cs="Times New Roman"/>
        <w:b/>
        <w:sz w:val="28"/>
      </w:rPr>
    </w:pPr>
    <w:r w:rsidRPr="00956C0D">
      <w:rPr>
        <w:rFonts w:ascii="Times New Roman" w:hAnsi="Times New Roman" w:cs="Times New Roman"/>
        <w:b/>
        <w:caps/>
        <w:sz w:val="28"/>
      </w:rPr>
      <w:t>Hallgatói Önkormányzat</w:t>
    </w:r>
  </w:p>
  <w:p w14:paraId="2CACDC70" w14:textId="77777777" w:rsidR="00292B4C" w:rsidRPr="00956C0D" w:rsidRDefault="00292B4C" w:rsidP="00292B4C">
    <w:pPr>
      <w:spacing w:after="0"/>
      <w:ind w:left="2836" w:firstLine="283"/>
      <w:rPr>
        <w:rFonts w:ascii="Times New Roman" w:hAnsi="Times New Roman" w:cs="Times New Roman"/>
        <w:b/>
        <w:sz w:val="28"/>
      </w:rPr>
    </w:pPr>
    <w:r w:rsidRPr="00956C0D">
      <w:rPr>
        <w:rFonts w:ascii="Times New Roman" w:hAnsi="Times New Roman" w:cs="Times New Roman"/>
        <w:b/>
        <w:sz w:val="28"/>
      </w:rPr>
      <w:t>Szociális Bizottság</w:t>
    </w:r>
  </w:p>
  <w:p w14:paraId="7E91835C" w14:textId="77777777" w:rsidR="00292B4C" w:rsidRDefault="00292B4C" w:rsidP="00292B4C">
    <w:pPr>
      <w:spacing w:after="0"/>
      <w:rPr>
        <w:sz w:val="24"/>
      </w:rPr>
    </w:pPr>
    <w:r>
      <w:rPr>
        <w:noProof/>
        <w:sz w:val="24"/>
        <w:lang w:eastAsia="hu-HU"/>
      </w:rPr>
      <w:drawing>
        <wp:anchor distT="0" distB="0" distL="114300" distR="114300" simplePos="0" relativeHeight="251660288" behindDoc="1" locked="0" layoutInCell="1" allowOverlap="1" wp14:anchorId="71CAAB55" wp14:editId="071BDE2F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057275" cy="304800"/>
          <wp:effectExtent l="0" t="0" r="0" b="0"/>
          <wp:wrapTight wrapText="bothSides">
            <wp:wrapPolygon edited="0">
              <wp:start x="15568" y="0"/>
              <wp:lineTo x="778" y="5400"/>
              <wp:lineTo x="389" y="18900"/>
              <wp:lineTo x="7784" y="20250"/>
              <wp:lineTo x="19070" y="20250"/>
              <wp:lineTo x="21016" y="18900"/>
              <wp:lineTo x="20627" y="4050"/>
              <wp:lineTo x="17124" y="0"/>
              <wp:lineTo x="15568" y="0"/>
            </wp:wrapPolygon>
          </wp:wrapTight>
          <wp:docPr id="3" name="Kép 3" descr="PAZMANY_1635_logo_fekvo_nagybetu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 descr="PAZMANY_1635_logo_fekvo_nagybetu_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6955FC" w14:textId="77777777" w:rsidR="00292B4C" w:rsidRDefault="00292B4C" w:rsidP="00292B4C">
    <w:pPr>
      <w:spacing w:after="120" w:line="240" w:lineRule="auto"/>
      <w:rPr>
        <w:sz w:val="8"/>
      </w:rPr>
    </w:pPr>
  </w:p>
  <w:tbl>
    <w:tblPr>
      <w:tblStyle w:val="Rcsostblzat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0"/>
      <w:gridCol w:w="4522"/>
    </w:tblGrid>
    <w:tr w:rsidR="00292B4C" w14:paraId="75516B20" w14:textId="77777777" w:rsidTr="00D25411">
      <w:tc>
        <w:tcPr>
          <w:tcW w:w="4606" w:type="dxa"/>
          <w:hideMark/>
        </w:tcPr>
        <w:p w14:paraId="77147E3C" w14:textId="77777777" w:rsidR="00292B4C" w:rsidRDefault="00292B4C" w:rsidP="00292B4C">
          <w:pPr>
            <w:spacing w:before="120" w:after="0" w:line="240" w:lineRule="auto"/>
            <w:ind w:left="321"/>
            <w:rPr>
              <w:sz w:val="22"/>
            </w:rPr>
          </w:pPr>
          <w:r>
            <w:rPr>
              <w:sz w:val="22"/>
            </w:rPr>
            <w:t>1088 Budapest, Szentkirályi u. 26.</w:t>
          </w:r>
        </w:p>
        <w:p w14:paraId="683BADE5" w14:textId="77777777" w:rsidR="00292B4C" w:rsidRDefault="00292B4C" w:rsidP="00292B4C">
          <w:pPr>
            <w:spacing w:after="0" w:line="240" w:lineRule="auto"/>
            <w:ind w:left="321"/>
            <w:rPr>
              <w:sz w:val="24"/>
            </w:rPr>
          </w:pPr>
          <w:r>
            <w:rPr>
              <w:sz w:val="22"/>
            </w:rPr>
            <w:t>Telefon: 42-97-2000/363</w:t>
          </w:r>
        </w:p>
      </w:tc>
      <w:tc>
        <w:tcPr>
          <w:tcW w:w="4606" w:type="dxa"/>
        </w:tcPr>
        <w:p w14:paraId="548B0BD2" w14:textId="77777777" w:rsidR="00292B4C" w:rsidRDefault="00292B4C" w:rsidP="00292B4C">
          <w:pPr>
            <w:spacing w:after="120" w:line="240" w:lineRule="auto"/>
          </w:pPr>
        </w:p>
      </w:tc>
    </w:tr>
  </w:tbl>
  <w:p w14:paraId="4F87A3C9" w14:textId="77777777" w:rsidR="00292B4C" w:rsidRDefault="00292B4C" w:rsidP="00292B4C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276B4B" wp14:editId="2A4BFB42">
              <wp:simplePos x="0" y="0"/>
              <wp:positionH relativeFrom="margin">
                <wp:align>center</wp:align>
              </wp:positionH>
              <wp:positionV relativeFrom="paragraph">
                <wp:posOffset>88900</wp:posOffset>
              </wp:positionV>
              <wp:extent cx="6477000" cy="9525"/>
              <wp:effectExtent l="0" t="0" r="19050" b="28575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770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FB771FC" id="Egyenes összekötő 5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pt" to="51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" strokecolor="black [3213]" strokeweight=".5pt">
              <v:stroke joinstyle="miter"/>
              <w10:wrap anchorx="margin"/>
            </v:line>
          </w:pict>
        </mc:Fallback>
      </mc:AlternateContent>
    </w:r>
  </w:p>
  <w:p w14:paraId="21A324EC" w14:textId="77777777" w:rsidR="00292B4C" w:rsidRDefault="00292B4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43CD"/>
    <w:multiLevelType w:val="hybridMultilevel"/>
    <w:tmpl w:val="90463E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3440A"/>
    <w:multiLevelType w:val="hybridMultilevel"/>
    <w:tmpl w:val="7C4284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64C5F"/>
    <w:multiLevelType w:val="hybridMultilevel"/>
    <w:tmpl w:val="3508D6E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4C"/>
    <w:rsid w:val="00010C83"/>
    <w:rsid w:val="00017A9D"/>
    <w:rsid w:val="0002393A"/>
    <w:rsid w:val="000A7B92"/>
    <w:rsid w:val="000C61BB"/>
    <w:rsid w:val="000F29CA"/>
    <w:rsid w:val="00162E79"/>
    <w:rsid w:val="00180193"/>
    <w:rsid w:val="00192B55"/>
    <w:rsid w:val="001B5DF1"/>
    <w:rsid w:val="001B7084"/>
    <w:rsid w:val="001C3140"/>
    <w:rsid w:val="002818A6"/>
    <w:rsid w:val="00292B4C"/>
    <w:rsid w:val="00315EEC"/>
    <w:rsid w:val="003254B3"/>
    <w:rsid w:val="00341C51"/>
    <w:rsid w:val="00375E0F"/>
    <w:rsid w:val="0042507E"/>
    <w:rsid w:val="004339C8"/>
    <w:rsid w:val="00454134"/>
    <w:rsid w:val="00480359"/>
    <w:rsid w:val="004D7166"/>
    <w:rsid w:val="004F63FA"/>
    <w:rsid w:val="00530093"/>
    <w:rsid w:val="00530287"/>
    <w:rsid w:val="0056485F"/>
    <w:rsid w:val="005B3F40"/>
    <w:rsid w:val="00636206"/>
    <w:rsid w:val="006C16F4"/>
    <w:rsid w:val="006D5C91"/>
    <w:rsid w:val="0070386C"/>
    <w:rsid w:val="00723FEE"/>
    <w:rsid w:val="00755690"/>
    <w:rsid w:val="007A33C5"/>
    <w:rsid w:val="007C0030"/>
    <w:rsid w:val="00855E2A"/>
    <w:rsid w:val="008D1114"/>
    <w:rsid w:val="009575A0"/>
    <w:rsid w:val="009833D7"/>
    <w:rsid w:val="009C7645"/>
    <w:rsid w:val="00A05168"/>
    <w:rsid w:val="00A6005C"/>
    <w:rsid w:val="00B2779C"/>
    <w:rsid w:val="00B8089C"/>
    <w:rsid w:val="00B94511"/>
    <w:rsid w:val="00BD5EC9"/>
    <w:rsid w:val="00C10721"/>
    <w:rsid w:val="00C479A4"/>
    <w:rsid w:val="00C500D4"/>
    <w:rsid w:val="00C57BD6"/>
    <w:rsid w:val="00C721E7"/>
    <w:rsid w:val="00CC72AB"/>
    <w:rsid w:val="00CF0687"/>
    <w:rsid w:val="00D46992"/>
    <w:rsid w:val="00D670A3"/>
    <w:rsid w:val="00D67877"/>
    <w:rsid w:val="00DD2182"/>
    <w:rsid w:val="00E04401"/>
    <w:rsid w:val="00E8241B"/>
    <w:rsid w:val="00FB67B2"/>
    <w:rsid w:val="00FC54B6"/>
    <w:rsid w:val="00F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8C9A"/>
  <w15:chartTrackingRefBased/>
  <w15:docId w15:val="{AABF37BD-2C8E-40F3-A4FD-5E9D2D3A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3140"/>
    <w:pPr>
      <w:spacing w:after="5" w:line="258" w:lineRule="auto"/>
      <w:ind w:left="1080" w:right="87" w:hanging="360"/>
      <w:jc w:val="both"/>
    </w:pPr>
    <w:rPr>
      <w:rFonts w:ascii="Calibri" w:hAnsi="Calibri" w:cs="Calibri"/>
      <w:color w:val="000000"/>
    </w:rPr>
  </w:style>
  <w:style w:type="paragraph" w:styleId="Cmsor1">
    <w:name w:val="heading 1"/>
    <w:next w:val="Norml"/>
    <w:link w:val="Cmsor1Char"/>
    <w:unhideWhenUsed/>
    <w:qFormat/>
    <w:rsid w:val="001C3140"/>
    <w:pPr>
      <w:keepNext/>
      <w:keepLines/>
      <w:spacing w:after="4" w:line="252" w:lineRule="auto"/>
      <w:ind w:left="695" w:hanging="10"/>
      <w:jc w:val="center"/>
      <w:outlineLvl w:val="0"/>
    </w:pPr>
    <w:rPr>
      <w:rFonts w:ascii="Calibri" w:hAnsi="Calibri" w:cs="Calibri"/>
      <w:b/>
      <w:color w:val="000000"/>
      <w:sz w:val="32"/>
    </w:rPr>
  </w:style>
  <w:style w:type="paragraph" w:styleId="Cmsor2">
    <w:name w:val="heading 2"/>
    <w:next w:val="Norml"/>
    <w:link w:val="Cmsor2Char"/>
    <w:unhideWhenUsed/>
    <w:qFormat/>
    <w:rsid w:val="001C3140"/>
    <w:pPr>
      <w:keepNext/>
      <w:keepLines/>
      <w:spacing w:after="0"/>
      <w:ind w:left="283" w:hanging="10"/>
      <w:jc w:val="center"/>
      <w:outlineLvl w:val="1"/>
    </w:pPr>
    <w:rPr>
      <w:rFonts w:ascii="Calibri" w:hAnsi="Calibri" w:cs="Calibri"/>
      <w:color w:val="2E74B4"/>
      <w:sz w:val="31"/>
    </w:rPr>
  </w:style>
  <w:style w:type="paragraph" w:styleId="Cmsor3">
    <w:name w:val="heading 3"/>
    <w:next w:val="Norml"/>
    <w:link w:val="Cmsor3Char"/>
    <w:unhideWhenUsed/>
    <w:qFormat/>
    <w:rsid w:val="001C3140"/>
    <w:pPr>
      <w:keepNext/>
      <w:keepLines/>
      <w:spacing w:after="151" w:line="256" w:lineRule="auto"/>
      <w:ind w:left="283" w:hanging="10"/>
      <w:jc w:val="center"/>
      <w:outlineLvl w:val="2"/>
    </w:pPr>
    <w:rPr>
      <w:rFonts w:ascii="Calibri" w:hAnsi="Calibri" w:cs="Calibri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1C3140"/>
    <w:rPr>
      <w:rFonts w:ascii="Calibri" w:eastAsia="Calibri" w:hAnsi="Calibri" w:cs="Calibri"/>
      <w:b/>
      <w:color w:val="000000"/>
      <w:sz w:val="32"/>
    </w:rPr>
  </w:style>
  <w:style w:type="character" w:customStyle="1" w:styleId="Cmsor2Char">
    <w:name w:val="Címsor 2 Char"/>
    <w:link w:val="Cmsor2"/>
    <w:rsid w:val="001C3140"/>
    <w:rPr>
      <w:rFonts w:ascii="Calibri" w:eastAsia="Calibri" w:hAnsi="Calibri" w:cs="Calibri"/>
      <w:color w:val="2E74B4"/>
      <w:sz w:val="31"/>
    </w:rPr>
  </w:style>
  <w:style w:type="character" w:customStyle="1" w:styleId="Cmsor3Char">
    <w:name w:val="Címsor 3 Char"/>
    <w:link w:val="Cmsor3"/>
    <w:rsid w:val="001C3140"/>
    <w:rPr>
      <w:rFonts w:ascii="Calibri" w:eastAsia="Calibri" w:hAnsi="Calibri" w:cs="Calibri"/>
      <w:b/>
      <w:color w:val="000000"/>
      <w:sz w:val="28"/>
    </w:rPr>
  </w:style>
  <w:style w:type="paragraph" w:styleId="lfej">
    <w:name w:val="header"/>
    <w:basedOn w:val="Norml"/>
    <w:link w:val="lfejChar"/>
    <w:uiPriority w:val="99"/>
    <w:unhideWhenUsed/>
    <w:rsid w:val="0029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2B4C"/>
    <w:rPr>
      <w:rFonts w:ascii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29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2B4C"/>
    <w:rPr>
      <w:rFonts w:ascii="Calibri" w:hAnsi="Calibri" w:cs="Calibri"/>
      <w:color w:val="000000"/>
    </w:rPr>
  </w:style>
  <w:style w:type="table" w:styleId="Rcsostblzat">
    <w:name w:val="Table Grid"/>
    <w:basedOn w:val="Normltblzat"/>
    <w:uiPriority w:val="59"/>
    <w:rsid w:val="00292B4C"/>
    <w:pPr>
      <w:spacing w:after="0" w:line="240" w:lineRule="auto"/>
    </w:pPr>
    <w:rPr>
      <w:rFonts w:eastAsiaTheme="minorHAnsi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292B4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92B4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92B4C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C6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40A3611-30FB-40A1-9775-D156DF32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1246</Words>
  <Characters>8602</Characters>
  <Application>Microsoft Office Word</Application>
  <DocSecurity>4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JÁK Hallgatói Önkormányzat</dc:creator>
  <cp:keywords/>
  <dc:description/>
  <cp:lastModifiedBy>Pocsai Marianna</cp:lastModifiedBy>
  <cp:revision>2</cp:revision>
  <dcterms:created xsi:type="dcterms:W3CDTF">2021-04-19T09:54:00Z</dcterms:created>
  <dcterms:modified xsi:type="dcterms:W3CDTF">2021-04-19T09:54:00Z</dcterms:modified>
</cp:coreProperties>
</file>