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66" w:rsidRDefault="00D56B66" w:rsidP="00D56B66">
      <w:pPr>
        <w:spacing w:line="256" w:lineRule="auto"/>
        <w:jc w:val="center"/>
        <w:rPr>
          <w:rFonts w:cstheme="minorHAnsi"/>
          <w:b/>
          <w:smallCaps/>
          <w:sz w:val="32"/>
          <w:szCs w:val="32"/>
        </w:rPr>
      </w:pPr>
      <w:bookmarkStart w:id="0" w:name="_GoBack"/>
      <w:bookmarkEnd w:id="0"/>
      <w:r w:rsidRPr="00827CDA">
        <w:rPr>
          <w:rFonts w:cstheme="minorHAnsi"/>
          <w:b/>
          <w:smallCaps/>
          <w:sz w:val="32"/>
          <w:szCs w:val="32"/>
        </w:rPr>
        <w:t>Magyar alkotmánytörténet</w:t>
      </w:r>
    </w:p>
    <w:p w:rsidR="00D56B66" w:rsidRPr="00827CDA" w:rsidRDefault="00D56B66" w:rsidP="00D56B66">
      <w:pPr>
        <w:spacing w:line="256" w:lineRule="auto"/>
        <w:jc w:val="center"/>
        <w:rPr>
          <w:rFonts w:cstheme="minorHAnsi"/>
          <w:b/>
          <w:smallCaps/>
          <w:sz w:val="32"/>
          <w:szCs w:val="32"/>
        </w:rPr>
      </w:pPr>
      <w:proofErr w:type="gramStart"/>
      <w:r>
        <w:rPr>
          <w:rFonts w:cstheme="minorHAnsi"/>
          <w:b/>
          <w:smallCaps/>
          <w:sz w:val="32"/>
          <w:szCs w:val="32"/>
        </w:rPr>
        <w:t>tételsor</w:t>
      </w:r>
      <w:proofErr w:type="gramEnd"/>
    </w:p>
    <w:p w:rsidR="00D56B66" w:rsidRDefault="00D56B66" w:rsidP="00D56B66">
      <w:pPr>
        <w:spacing w:line="256" w:lineRule="auto"/>
        <w:jc w:val="center"/>
        <w:rPr>
          <w:i/>
          <w:sz w:val="28"/>
          <w:szCs w:val="28"/>
        </w:rPr>
      </w:pPr>
      <w:r w:rsidRPr="00827CDA">
        <w:rPr>
          <w:i/>
          <w:sz w:val="28"/>
          <w:szCs w:val="28"/>
        </w:rPr>
        <w:t>Jogász szak és Ig</w:t>
      </w:r>
      <w:r>
        <w:rPr>
          <w:i/>
          <w:sz w:val="28"/>
          <w:szCs w:val="28"/>
        </w:rPr>
        <w:t>azságügyi igazgatási alapszak</w:t>
      </w:r>
    </w:p>
    <w:p w:rsidR="0086202B" w:rsidRPr="00827CDA" w:rsidRDefault="0086202B" w:rsidP="00D56B66">
      <w:pPr>
        <w:spacing w:line="25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Nappali és levelező tagozat</w:t>
      </w:r>
    </w:p>
    <w:p w:rsidR="000B433A" w:rsidRDefault="00D56B66" w:rsidP="00D56B66">
      <w:pPr>
        <w:jc w:val="center"/>
        <w:rPr>
          <w:i/>
          <w:sz w:val="28"/>
          <w:szCs w:val="28"/>
        </w:rPr>
      </w:pPr>
      <w:r w:rsidRPr="00827CDA">
        <w:rPr>
          <w:i/>
          <w:sz w:val="28"/>
          <w:szCs w:val="28"/>
        </w:rPr>
        <w:t>2020/2021-es tanév I. félév</w:t>
      </w:r>
    </w:p>
    <w:p w:rsidR="00D56B66" w:rsidRDefault="00D56B66" w:rsidP="00D56B66"/>
    <w:p w:rsidR="00011334" w:rsidRDefault="00745472">
      <w:r>
        <w:rPr>
          <w:u w:val="single"/>
        </w:rPr>
        <w:t>Előadó</w:t>
      </w:r>
      <w:r w:rsidR="00011334" w:rsidRPr="000B433A">
        <w:rPr>
          <w:u w:val="single"/>
        </w:rPr>
        <w:t>:</w:t>
      </w:r>
      <w:r w:rsidR="00011334">
        <w:t xml:space="preserve"> </w:t>
      </w:r>
      <w:proofErr w:type="spellStart"/>
      <w:r w:rsidR="00011334">
        <w:t>Völgyesi</w:t>
      </w:r>
      <w:proofErr w:type="spellEnd"/>
      <w:r w:rsidR="00011334">
        <w:t xml:space="preserve"> Levente</w:t>
      </w:r>
    </w:p>
    <w:p w:rsidR="00011334" w:rsidRDefault="000B433A">
      <w:r>
        <w:rPr>
          <w:u w:val="single"/>
        </w:rPr>
        <w:t>T</w:t>
      </w:r>
      <w:r w:rsidR="00011334" w:rsidRPr="000B433A">
        <w:rPr>
          <w:u w:val="single"/>
        </w:rPr>
        <w:t>ananyag:</w:t>
      </w:r>
      <w:r w:rsidR="00011334">
        <w:t xml:space="preserve"> </w:t>
      </w:r>
      <w:r w:rsidR="00011334">
        <w:tab/>
      </w:r>
      <w:r>
        <w:t xml:space="preserve">a/ </w:t>
      </w:r>
      <w:r w:rsidR="00011334">
        <w:t>előadásokon elhangzottak</w:t>
      </w:r>
    </w:p>
    <w:p w:rsidR="00011334" w:rsidRDefault="00011334">
      <w:r>
        <w:tab/>
      </w:r>
      <w:r>
        <w:tab/>
      </w:r>
      <w:r w:rsidR="000B433A">
        <w:t xml:space="preserve">b/ </w:t>
      </w:r>
      <w:r w:rsidRPr="000B433A">
        <w:rPr>
          <w:rFonts w:cstheme="minorHAnsi"/>
          <w:smallCaps/>
        </w:rPr>
        <w:t>Képes</w:t>
      </w:r>
      <w:r>
        <w:t xml:space="preserve"> György (szerk.): </w:t>
      </w:r>
      <w:r w:rsidRPr="00175907">
        <w:rPr>
          <w:i/>
        </w:rPr>
        <w:t>Magyar alkotmány- és közigazgatástörténet a polgári korban</w:t>
      </w:r>
      <w:r>
        <w:t>. ELTE Eötvös Kiadó, Budapest 2013. [továbbiakban: K]</w:t>
      </w:r>
    </w:p>
    <w:p w:rsidR="00011334" w:rsidRDefault="00011334">
      <w:r>
        <w:tab/>
      </w:r>
      <w:r>
        <w:tab/>
      </w:r>
      <w:r w:rsidR="000B433A">
        <w:t xml:space="preserve">c/ </w:t>
      </w:r>
      <w:r w:rsidR="00175907">
        <w:rPr>
          <w:rFonts w:cstheme="minorHAnsi"/>
          <w:smallCaps/>
        </w:rPr>
        <w:t>Megyeri-Pálffi</w:t>
      </w:r>
      <w:r w:rsidR="00175907">
        <w:t xml:space="preserve"> Zoltán</w:t>
      </w:r>
      <w:r w:rsidR="00807DB2">
        <w:t xml:space="preserve"> (</w:t>
      </w:r>
      <w:proofErr w:type="spellStart"/>
      <w:r w:rsidR="00807DB2">
        <w:t>szerk</w:t>
      </w:r>
      <w:proofErr w:type="spellEnd"/>
      <w:r w:rsidR="00807DB2">
        <w:t>.)</w:t>
      </w:r>
      <w:r>
        <w:t xml:space="preserve">: </w:t>
      </w:r>
      <w:r w:rsidR="00807DB2">
        <w:t xml:space="preserve">Előadások a magyar alkotmánytörténet köréből. Debreceni Egyetemi Kiadó, </w:t>
      </w:r>
      <w:r>
        <w:t xml:space="preserve">2010. [továbbiakban: </w:t>
      </w:r>
      <w:r w:rsidR="00175907">
        <w:t>M</w:t>
      </w:r>
      <w:r>
        <w:t>]</w:t>
      </w:r>
    </w:p>
    <w:p w:rsidR="00011334" w:rsidRDefault="00011334"/>
    <w:p w:rsidR="00D56B66" w:rsidRDefault="00D56B66"/>
    <w:p w:rsidR="00011334" w:rsidRPr="000B433A" w:rsidRDefault="00011334">
      <w:pPr>
        <w:rPr>
          <w:u w:val="single"/>
        </w:rPr>
      </w:pPr>
      <w:r w:rsidRPr="000B433A">
        <w:rPr>
          <w:u w:val="single"/>
        </w:rPr>
        <w:t>Tételsor:</w:t>
      </w:r>
    </w:p>
    <w:p w:rsidR="00897F59" w:rsidRDefault="00897F59"/>
    <w:p w:rsidR="00AC59DC" w:rsidRPr="00F23203" w:rsidRDefault="00897F59" w:rsidP="00C3196F">
      <w:pPr>
        <w:pStyle w:val="Listaszerbekezds"/>
        <w:spacing w:after="160" w:line="256" w:lineRule="auto"/>
        <w:jc w:val="left"/>
        <w:rPr>
          <w:sz w:val="22"/>
          <w:u w:val="single"/>
        </w:rPr>
      </w:pPr>
      <w:r>
        <w:rPr>
          <w:u w:val="single"/>
        </w:rPr>
        <w:t>BEVEZETÉS</w:t>
      </w:r>
      <w:r w:rsidR="009D39E6">
        <w:rPr>
          <w:u w:val="single"/>
        </w:rPr>
        <w:t>:</w:t>
      </w:r>
      <w:r w:rsidR="005F08AD">
        <w:rPr>
          <w:u w:val="single"/>
        </w:rPr>
        <w:t xml:space="preserve"> </w:t>
      </w:r>
      <w:r w:rsidR="000B433A">
        <w:rPr>
          <w:u w:val="single"/>
        </w:rPr>
        <w:t>A MAGYAR ALKOTMÁNYTÖRTÉNET KORSZAKAI</w:t>
      </w:r>
      <w:r w:rsidR="00175907">
        <w:rPr>
          <w:u w:val="single"/>
        </w:rPr>
        <w:t xml:space="preserve"> </w:t>
      </w:r>
      <w:proofErr w:type="gramStart"/>
      <w:r w:rsidR="00175907">
        <w:rPr>
          <w:u w:val="single"/>
        </w:rPr>
        <w:t>ÉS</w:t>
      </w:r>
      <w:proofErr w:type="gramEnd"/>
      <w:r w:rsidR="000B433A">
        <w:rPr>
          <w:u w:val="single"/>
        </w:rPr>
        <w:t xml:space="preserve"> TÖRTÉNETI</w:t>
      </w:r>
      <w:r w:rsidR="00175907">
        <w:rPr>
          <w:u w:val="single"/>
        </w:rPr>
        <w:t xml:space="preserve"> </w:t>
      </w:r>
      <w:r w:rsidR="005F08AD">
        <w:rPr>
          <w:u w:val="single"/>
        </w:rPr>
        <w:t>MODELL</w:t>
      </w:r>
      <w:r w:rsidR="00175907">
        <w:rPr>
          <w:u w:val="single"/>
        </w:rPr>
        <w:t>JEI</w:t>
      </w:r>
    </w:p>
    <w:p w:rsidR="00F23203" w:rsidRDefault="00F23203" w:rsidP="00AC59DC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magyar alkotmánytörténe</w:t>
      </w:r>
      <w:r w:rsidR="003E5BC0">
        <w:t>t korszakhatárai</w:t>
      </w:r>
      <w:r>
        <w:t xml:space="preserve"> 1000 és 2012 között</w:t>
      </w:r>
      <w:r w:rsidR="005F08AD">
        <w:t xml:space="preserve"> (</w:t>
      </w:r>
      <w:r w:rsidR="00175907">
        <w:t xml:space="preserve">M </w:t>
      </w:r>
      <w:r w:rsidR="005F08AD">
        <w:t>6-9)</w:t>
      </w:r>
    </w:p>
    <w:p w:rsidR="00AC59DC" w:rsidRDefault="00AC59DC" w:rsidP="00AC59DC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magyar jog forrásai (K 33-38)</w:t>
      </w:r>
    </w:p>
    <w:p w:rsidR="00AA1081" w:rsidRDefault="00AA1081" w:rsidP="00AC59DC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 w:rsidRPr="00D15505">
        <w:rPr>
          <w:shd w:val="clear" w:color="auto" w:fill="FDFDFC"/>
        </w:rPr>
        <w:t>Emberi jogok generációi és katalógusa a magyar alkotmánytörténetbe</w:t>
      </w:r>
      <w:r>
        <w:rPr>
          <w:shd w:val="clear" w:color="auto" w:fill="FDFDFC"/>
        </w:rPr>
        <w:t>n (kizárólag az előadáson elhangzottak alapján)</w:t>
      </w:r>
    </w:p>
    <w:p w:rsidR="00AC59DC" w:rsidRDefault="00F23203" w:rsidP="00AC59DC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magyar korona,</w:t>
      </w:r>
      <w:r w:rsidR="00AC59DC">
        <w:t xml:space="preserve"> a szentkorona eszme </w:t>
      </w:r>
      <w:r>
        <w:t xml:space="preserve">és az organikus államtan </w:t>
      </w:r>
      <w:r w:rsidR="00AC59DC">
        <w:t>(K 20-24)</w:t>
      </w:r>
    </w:p>
    <w:p w:rsidR="005313E6" w:rsidRDefault="005313E6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Államszerkezeti megoldások a magyar alkotmánytörténetben (K 55-57)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 xml:space="preserve">Nomád államiság </w:t>
      </w:r>
      <w:r w:rsidR="00CD2B24">
        <w:t xml:space="preserve">és továbbélése a közjogi gondolkodásban </w:t>
      </w:r>
      <w:r>
        <w:t>(K 9-11)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 xml:space="preserve">A magyar </w:t>
      </w:r>
      <w:r w:rsidR="00B30A38">
        <w:t>keresztény királyság létrejötte;</w:t>
      </w:r>
      <w:r>
        <w:t xml:space="preserve"> megkésettség és mintakövetés a magyar alkotmánytörténetben</w:t>
      </w:r>
      <w:r w:rsidR="005313E6">
        <w:t xml:space="preserve">. A </w:t>
      </w:r>
      <w:proofErr w:type="spellStart"/>
      <w:r w:rsidR="005313E6">
        <w:t>patrimoniális</w:t>
      </w:r>
      <w:proofErr w:type="spellEnd"/>
      <w:r w:rsidR="005313E6">
        <w:t xml:space="preserve"> monarchia jellemzői (K 11-1</w:t>
      </w:r>
      <w:r w:rsidR="00FD5365">
        <w:t>4</w:t>
      </w:r>
      <w:r>
        <w:t>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rendi</w:t>
      </w:r>
      <w:r w:rsidR="00FD5365">
        <w:t>ség időszakának</w:t>
      </w:r>
      <w:r>
        <w:t xml:space="preserve"> alkotmány</w:t>
      </w:r>
      <w:r w:rsidR="005F08AD">
        <w:t>történet</w:t>
      </w:r>
      <w:r w:rsidR="00FD5365">
        <w:t>i</w:t>
      </w:r>
      <w:r>
        <w:t xml:space="preserve"> korszakai</w:t>
      </w:r>
      <w:r w:rsidR="005F08AD">
        <w:t xml:space="preserve"> és jellemzői</w:t>
      </w:r>
      <w:r>
        <w:t xml:space="preserve">: </w:t>
      </w:r>
      <w:r w:rsidR="00CD2B24">
        <w:t xml:space="preserve">társadalmi csoportok, </w:t>
      </w:r>
      <w:r w:rsidR="00EB461E">
        <w:t>rendiség</w:t>
      </w:r>
      <w:r w:rsidR="00CD2B24">
        <w:t xml:space="preserve">; rendi dualizmus </w:t>
      </w:r>
      <w:r w:rsidR="00EB461E">
        <w:t>és</w:t>
      </w:r>
      <w:r w:rsidR="005313E6">
        <w:t xml:space="preserve"> abszolutizmus (K 14</w:t>
      </w:r>
      <w:r>
        <w:t xml:space="preserve">-18; </w:t>
      </w:r>
      <w:r w:rsidR="00175907">
        <w:t xml:space="preserve">M </w:t>
      </w:r>
      <w:r>
        <w:t>6-7</w:t>
      </w:r>
      <w:r w:rsidR="00CD2B24">
        <w:t xml:space="preserve">; </w:t>
      </w:r>
      <w:r w:rsidR="00175907">
        <w:t xml:space="preserve">M </w:t>
      </w:r>
      <w:r w:rsidR="00CD2B24">
        <w:t>14-16</w:t>
      </w:r>
      <w:r>
        <w:t>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Modernkori állammodellek: államformák és kormányformák</w:t>
      </w:r>
      <w:r w:rsidR="00222DB4">
        <w:t>; alkotmányos királyság, (fél</w:t>
      </w:r>
      <w:proofErr w:type="gramStart"/>
      <w:r w:rsidR="00222DB4">
        <w:t>)</w:t>
      </w:r>
      <w:proofErr w:type="spellStart"/>
      <w:r w:rsidR="00222DB4">
        <w:t>prezidencializmus</w:t>
      </w:r>
      <w:proofErr w:type="spellEnd"/>
      <w:proofErr w:type="gramEnd"/>
      <w:r w:rsidR="00222DB4">
        <w:t xml:space="preserve"> és parlamentarizmus</w:t>
      </w:r>
      <w:r w:rsidR="004B1F47">
        <w:t>, valamint jelenlétük a magyar alkotmányfejlődésben</w:t>
      </w:r>
      <w:r>
        <w:t xml:space="preserve"> (K 49-55)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magyar polgári államfejlődés korszakai</w:t>
      </w:r>
      <w:r w:rsidR="00CD2B24">
        <w:t xml:space="preserve"> 1848 és 1949 között</w:t>
      </w:r>
      <w:r>
        <w:t xml:space="preserve"> (K 57-65; </w:t>
      </w:r>
      <w:r w:rsidR="00175907">
        <w:t xml:space="preserve">M </w:t>
      </w:r>
      <w:r>
        <w:t>7-9</w:t>
      </w:r>
      <w:r w:rsidR="00801B67">
        <w:t xml:space="preserve">; </w:t>
      </w:r>
      <w:r w:rsidR="00175907">
        <w:t xml:space="preserve">M </w:t>
      </w:r>
      <w:r w:rsidR="00801B67">
        <w:t>95-97)</w:t>
      </w:r>
    </w:p>
    <w:p w:rsidR="00AA1081" w:rsidRDefault="00AA1081" w:rsidP="00AA1081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 w:rsidRPr="00D15505">
        <w:rPr>
          <w:shd w:val="clear" w:color="auto" w:fill="FDFDFC"/>
        </w:rPr>
        <w:t>Emberi jogok 1848. évi alapvetése és fejlődése a polgári korban</w:t>
      </w:r>
      <w:r>
        <w:rPr>
          <w:shd w:val="clear" w:color="auto" w:fill="FDFDFC"/>
        </w:rPr>
        <w:t xml:space="preserve"> (kizárólag az előadáson elhangzottak alapján)</w:t>
      </w:r>
    </w:p>
    <w:p w:rsidR="00CD2B24" w:rsidRDefault="00801B67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XX. századi diktatórikus kísérletek: a tanácsköztársaság</w:t>
      </w:r>
      <w:r w:rsidR="00367144">
        <w:t xml:space="preserve"> </w:t>
      </w:r>
      <w:r>
        <w:t>és a hungarista munkaállam szervezete (</w:t>
      </w:r>
      <w:r w:rsidR="00175907">
        <w:t xml:space="preserve">M </w:t>
      </w:r>
      <w:r>
        <w:t xml:space="preserve">79-81; </w:t>
      </w:r>
      <w:r w:rsidR="00175907">
        <w:t xml:space="preserve">M </w:t>
      </w:r>
      <w:r>
        <w:t>94-95)</w:t>
      </w:r>
    </w:p>
    <w:p w:rsidR="00AA1081" w:rsidRPr="00AA1081" w:rsidRDefault="00801B67" w:rsidP="00AA1081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Az 1949. évi alkotmány</w:t>
      </w:r>
      <w:r w:rsidR="0044186B">
        <w:t xml:space="preserve"> központi</w:t>
      </w:r>
      <w:r>
        <w:t xml:space="preserve"> államszervezete </w:t>
      </w:r>
      <w:r w:rsidR="0044186B">
        <w:t>(</w:t>
      </w:r>
      <w:r w:rsidR="00175907">
        <w:t xml:space="preserve">M </w:t>
      </w:r>
      <w:r w:rsidR="002E5602">
        <w:t xml:space="preserve">98-99; </w:t>
      </w:r>
      <w:r w:rsidR="00175907">
        <w:t xml:space="preserve">M </w:t>
      </w:r>
      <w:r w:rsidR="002E5602">
        <w:t>100)</w:t>
      </w:r>
      <w:r w:rsidR="00AA1081" w:rsidRPr="00AA1081">
        <w:rPr>
          <w:shd w:val="clear" w:color="auto" w:fill="FDFDFC"/>
        </w:rPr>
        <w:t xml:space="preserve"> </w:t>
      </w:r>
    </w:p>
    <w:p w:rsidR="00801B67" w:rsidRDefault="00AA1081" w:rsidP="00AA1081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 w:rsidRPr="00D15505">
        <w:rPr>
          <w:shd w:val="clear" w:color="auto" w:fill="FDFDFC"/>
        </w:rPr>
        <w:t>Az emberi jogok alakulása a második világháború utáni évtizedekben</w:t>
      </w:r>
      <w:r>
        <w:rPr>
          <w:shd w:val="clear" w:color="auto" w:fill="FDFDFC"/>
        </w:rPr>
        <w:t xml:space="preserve"> (kizárólag az előadáson elhangzottak alapján)</w:t>
      </w:r>
    </w:p>
    <w:p w:rsidR="001B087C" w:rsidRDefault="001B087C" w:rsidP="00801B67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Az 1968. évi ún. új gazdasági mechanizmus és az 1972. évi alkotmányreform</w:t>
      </w:r>
      <w:r w:rsidR="00551E58">
        <w:t xml:space="preserve"> (</w:t>
      </w:r>
      <w:r w:rsidR="00175907">
        <w:t xml:space="preserve">M </w:t>
      </w:r>
      <w:r w:rsidR="00551E58">
        <w:t>101)</w:t>
      </w:r>
    </w:p>
    <w:p w:rsidR="00551E58" w:rsidRDefault="00551E58" w:rsidP="00801B67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 xml:space="preserve">Az 1989/1990. évi </w:t>
      </w:r>
      <w:r w:rsidR="004B1F47">
        <w:t xml:space="preserve">közjogi </w:t>
      </w:r>
      <w:r>
        <w:t>fordulat jogalkotása (</w:t>
      </w:r>
      <w:r w:rsidR="00175907">
        <w:t xml:space="preserve">M </w:t>
      </w:r>
      <w:r>
        <w:t>102)</w:t>
      </w:r>
    </w:p>
    <w:p w:rsidR="00D15505" w:rsidRPr="00D15505" w:rsidRDefault="00AC59DC" w:rsidP="00AA1081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 xml:space="preserve">Erdély alkotmánytörténete (K 18-20; </w:t>
      </w:r>
      <w:r w:rsidR="00175907">
        <w:t xml:space="preserve">M </w:t>
      </w:r>
      <w:r>
        <w:t>43-48)</w:t>
      </w:r>
    </w:p>
    <w:p w:rsidR="00897F59" w:rsidRDefault="00897F59" w:rsidP="00C3196F">
      <w:pPr>
        <w:pStyle w:val="Listaszerbekezds"/>
        <w:spacing w:after="160" w:line="256" w:lineRule="auto"/>
        <w:jc w:val="left"/>
        <w:rPr>
          <w:u w:val="single"/>
        </w:rPr>
      </w:pPr>
    </w:p>
    <w:p w:rsidR="00897F59" w:rsidRDefault="00897F59" w:rsidP="00C3196F">
      <w:pPr>
        <w:pStyle w:val="Listaszerbekezds"/>
        <w:spacing w:after="160" w:line="256" w:lineRule="auto"/>
        <w:jc w:val="left"/>
        <w:rPr>
          <w:u w:val="single"/>
        </w:rPr>
      </w:pPr>
      <w:r>
        <w:rPr>
          <w:u w:val="single"/>
        </w:rPr>
        <w:t xml:space="preserve">TÖRVÉNYHOZÁS </w:t>
      </w:r>
      <w:proofErr w:type="gramStart"/>
      <w:r>
        <w:rPr>
          <w:u w:val="single"/>
        </w:rPr>
        <w:t>ÉS</w:t>
      </w:r>
      <w:proofErr w:type="gramEnd"/>
      <w:r>
        <w:rPr>
          <w:u w:val="single"/>
        </w:rPr>
        <w:t xml:space="preserve"> VÁLASZTÓJOG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lastRenderedPageBreak/>
        <w:t>A magyar országgyűlés kialakulása, szervezete és működése a rendi korszakban (K 25-27</w:t>
      </w:r>
      <w:r w:rsidR="0008386C">
        <w:t xml:space="preserve">; </w:t>
      </w:r>
      <w:r w:rsidR="00175907">
        <w:t>M 19-20</w:t>
      </w:r>
      <w:r>
        <w:t>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Az országgyűlés átalakulása 1848-ban és fejlődé</w:t>
      </w:r>
      <w:r w:rsidR="00A86FB5">
        <w:t>se 1867 és 1918 között (K 91-95)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Parlament a két világháború között (K 96-98)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 xml:space="preserve">A parlament a második világháború után </w:t>
      </w:r>
      <w:r w:rsidR="00175907">
        <w:t>(</w:t>
      </w:r>
      <w:r>
        <w:t>K 98-100;</w:t>
      </w:r>
      <w:r w:rsidR="00175907">
        <w:t xml:space="preserve"> M 95-96)</w:t>
      </w:r>
    </w:p>
    <w:p w:rsidR="00897F59" w:rsidRDefault="00D068FD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</w:t>
      </w:r>
      <w:r w:rsidR="00897F59">
        <w:t xml:space="preserve"> </w:t>
      </w:r>
      <w:r>
        <w:t>törvényhozás</w:t>
      </w:r>
      <w:r w:rsidR="00897F59">
        <w:t xml:space="preserve"> jogkörei a polgári korszakban (K 100-103)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parlamenti házszabályok története (K 103-109)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Az országgyűlési képviselők jogállása (K 109-113)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Választójogi elvek a magyar alkotmánytörténetben (K 119-124)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Választójogi szabályozás 1848 és 1918 között (K 124-131)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Választójog a két világháború között (K 131-136)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Választójog a második világháború utáni években (K 136-138</w:t>
      </w:r>
      <w:r w:rsidR="00175907">
        <w:t>; M 95-96</w:t>
      </w:r>
      <w:r>
        <w:t>)</w:t>
      </w:r>
    </w:p>
    <w:p w:rsidR="00897F59" w:rsidRDefault="00897F59" w:rsidP="008A7EB6">
      <w:pPr>
        <w:pStyle w:val="Listaszerbekezds"/>
        <w:spacing w:after="160" w:line="256" w:lineRule="auto"/>
        <w:jc w:val="left"/>
        <w:rPr>
          <w:u w:val="single"/>
        </w:rPr>
      </w:pPr>
    </w:p>
    <w:p w:rsidR="00897F59" w:rsidRDefault="00897F59" w:rsidP="00C3196F">
      <w:pPr>
        <w:pStyle w:val="Listaszerbekezds"/>
        <w:spacing w:after="160" w:line="256" w:lineRule="auto"/>
        <w:jc w:val="left"/>
        <w:rPr>
          <w:u w:val="single"/>
        </w:rPr>
      </w:pPr>
      <w:r>
        <w:rPr>
          <w:u w:val="single"/>
        </w:rPr>
        <w:t>ÁLLAMFŐ</w:t>
      </w:r>
    </w:p>
    <w:p w:rsidR="00897F59" w:rsidRDefault="00A05122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király személyes és uralmi felségjogai</w:t>
      </w:r>
      <w:r w:rsidR="00D068FD">
        <w:t xml:space="preserve">, valamint formálódásuk </w:t>
      </w:r>
      <w:r w:rsidR="00897F59">
        <w:t>a magyar alkotmánytörténetben (K 69-72</w:t>
      </w:r>
      <w:r w:rsidR="00A86FB5">
        <w:t xml:space="preserve">; </w:t>
      </w:r>
      <w:r w:rsidR="00175907">
        <w:t xml:space="preserve">M </w:t>
      </w:r>
      <w:r w:rsidR="00A86FB5">
        <w:t xml:space="preserve">9-10; </w:t>
      </w:r>
      <w:r w:rsidR="00175907">
        <w:t xml:space="preserve">M </w:t>
      </w:r>
      <w:r w:rsidR="00A86FB5">
        <w:t>17-18</w:t>
      </w:r>
      <w:r w:rsidR="00897F59">
        <w:t>)</w:t>
      </w:r>
    </w:p>
    <w:p w:rsidR="008A7EB6" w:rsidRDefault="008A7EB6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 xml:space="preserve">Királyi trónbetöltési módok és a koronázási </w:t>
      </w:r>
      <w:proofErr w:type="spellStart"/>
      <w:r>
        <w:t>ordo</w:t>
      </w:r>
      <w:proofErr w:type="spellEnd"/>
      <w:r>
        <w:t xml:space="preserve"> (</w:t>
      </w:r>
      <w:r w:rsidR="00175907">
        <w:t xml:space="preserve">M </w:t>
      </w:r>
      <w:r w:rsidR="0046065E">
        <w:t>10-11)</w:t>
      </w:r>
    </w:p>
    <w:p w:rsidR="008A7EB6" w:rsidRDefault="008A7EB6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király személyének helyettesítése 1848-ig (</w:t>
      </w:r>
      <w:r w:rsidR="00175907">
        <w:t xml:space="preserve">M </w:t>
      </w:r>
      <w:r>
        <w:t>17)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Az államfői tisztség jogkörei 1848</w:t>
      </w:r>
      <w:r w:rsidR="00D068FD">
        <w:t>-ban</w:t>
      </w:r>
      <w:r>
        <w:t>, valami</w:t>
      </w:r>
      <w:r w:rsidR="008A7EB6">
        <w:t>nt 1867 és 1918 között (K 72-76)</w:t>
      </w:r>
    </w:p>
    <w:p w:rsidR="00897F59" w:rsidRDefault="00745472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kormányzói jogkörök változása</w:t>
      </w:r>
      <w:r w:rsidR="00897F59">
        <w:t xml:space="preserve"> a két világháború között (K 76-83)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köztársasági elnök jogállása 1946 és 1949 között (K 84-87)</w:t>
      </w:r>
    </w:p>
    <w:p w:rsidR="00A05122" w:rsidRDefault="00A05122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 xml:space="preserve">A </w:t>
      </w:r>
      <w:r w:rsidR="00EB4030">
        <w:t>Nemzeti Főtanács és</w:t>
      </w:r>
      <w:r>
        <w:t xml:space="preserve"> </w:t>
      </w:r>
      <w:r w:rsidR="00EB4030">
        <w:t xml:space="preserve">a </w:t>
      </w:r>
      <w:r>
        <w:t>Népköztársaság Elnöki Tanácsa</w:t>
      </w:r>
      <w:r w:rsidR="00EB4030">
        <w:t xml:space="preserve"> (K 84; M95; M 99)</w:t>
      </w:r>
    </w:p>
    <w:p w:rsidR="00897F59" w:rsidRDefault="00897F59" w:rsidP="00C3196F">
      <w:pPr>
        <w:pStyle w:val="Listaszerbekezds"/>
        <w:spacing w:after="160" w:line="256" w:lineRule="auto"/>
        <w:jc w:val="left"/>
        <w:rPr>
          <w:u w:val="single"/>
        </w:rPr>
      </w:pPr>
    </w:p>
    <w:p w:rsidR="00897F59" w:rsidRDefault="00897F59" w:rsidP="00C3196F">
      <w:pPr>
        <w:pStyle w:val="Listaszerbekezds"/>
        <w:spacing w:after="160" w:line="256" w:lineRule="auto"/>
        <w:jc w:val="left"/>
        <w:rPr>
          <w:u w:val="single"/>
        </w:rPr>
      </w:pPr>
      <w:r>
        <w:rPr>
          <w:u w:val="single"/>
        </w:rPr>
        <w:t>KÖZPONTI KÖZIGAZGATÁS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 xml:space="preserve">A magyar központi közigazgatás </w:t>
      </w:r>
      <w:r w:rsidR="00E27D70">
        <w:t>fejlődése</w:t>
      </w:r>
      <w:r>
        <w:t xml:space="preserve"> 1000 és 1848 között (K 27-28; K 145-146)</w:t>
      </w:r>
    </w:p>
    <w:p w:rsidR="0046065E" w:rsidRDefault="0046065E" w:rsidP="0046065E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Országos és udvari méltóságok a magyar alkotmánytörténetben (</w:t>
      </w:r>
      <w:r w:rsidR="00175907">
        <w:t xml:space="preserve">M </w:t>
      </w:r>
      <w:r>
        <w:t xml:space="preserve">12-13; </w:t>
      </w:r>
      <w:r w:rsidR="00175907">
        <w:t xml:space="preserve">M </w:t>
      </w:r>
      <w:r>
        <w:t>20-21)</w:t>
      </w:r>
    </w:p>
    <w:p w:rsidR="00E27D70" w:rsidRDefault="008A7EB6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Helytartó, helytartóság, helytartótanács</w:t>
      </w:r>
      <w:r w:rsidR="0046065E">
        <w:t xml:space="preserve"> (</w:t>
      </w:r>
      <w:r w:rsidR="00175907">
        <w:t xml:space="preserve">M </w:t>
      </w:r>
      <w:r w:rsidR="0046065E">
        <w:t xml:space="preserve">26; </w:t>
      </w:r>
      <w:r w:rsidR="00175907">
        <w:t xml:space="preserve">M </w:t>
      </w:r>
      <w:r w:rsidR="0046065E">
        <w:t>28)</w:t>
      </w:r>
    </w:p>
    <w:p w:rsidR="00D276F2" w:rsidRDefault="00D276F2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Bécsi központi kormányszervek és hatásuk a magyar közigazgatásra (</w:t>
      </w:r>
      <w:r w:rsidR="00175907">
        <w:t xml:space="preserve">M </w:t>
      </w:r>
      <w:r>
        <w:t>21-25)</w:t>
      </w:r>
    </w:p>
    <w:p w:rsidR="00E27D70" w:rsidRDefault="00E27D70" w:rsidP="00705637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magyar királyi tanács története</w:t>
      </w:r>
      <w:r w:rsidR="008A7EB6">
        <w:t xml:space="preserve">. </w:t>
      </w:r>
      <w:r>
        <w:t>Kancelláriai és kamarai igazgatás Magyarországon</w:t>
      </w:r>
      <w:r w:rsidR="0046065E">
        <w:t xml:space="preserve"> (</w:t>
      </w:r>
      <w:r w:rsidR="00175907">
        <w:t xml:space="preserve">M </w:t>
      </w:r>
      <w:r w:rsidR="0046065E">
        <w:t xml:space="preserve">12; </w:t>
      </w:r>
      <w:r w:rsidR="00175907">
        <w:t xml:space="preserve">M </w:t>
      </w:r>
      <w:r w:rsidR="0046065E">
        <w:t xml:space="preserve">18-19; </w:t>
      </w:r>
      <w:r w:rsidR="00175907">
        <w:t xml:space="preserve">M </w:t>
      </w:r>
      <w:r w:rsidR="0046065E">
        <w:t>25-27)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független felelős magyar kormány megalakulása és működése 1848-ban (K 146-148)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kormány tevékenysége 1867 és 1918 között (K 148-151)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kormányzati szakigazgatás kialakulása és működése a polgári korszakban (K 151-157; K 158-162)</w:t>
      </w:r>
    </w:p>
    <w:p w:rsidR="00897F59" w:rsidRDefault="00897F59" w:rsidP="00601AC3">
      <w:pPr>
        <w:pStyle w:val="Listaszerbekezds"/>
        <w:spacing w:after="160" w:line="256" w:lineRule="auto"/>
        <w:jc w:val="left"/>
        <w:rPr>
          <w:u w:val="single"/>
        </w:rPr>
      </w:pPr>
    </w:p>
    <w:p w:rsidR="00897F59" w:rsidRDefault="00897F59" w:rsidP="00601AC3">
      <w:pPr>
        <w:pStyle w:val="Listaszerbekezds"/>
        <w:spacing w:after="160" w:line="256" w:lineRule="auto"/>
        <w:jc w:val="left"/>
        <w:rPr>
          <w:u w:val="single"/>
        </w:rPr>
      </w:pPr>
      <w:r>
        <w:rPr>
          <w:u w:val="single"/>
        </w:rPr>
        <w:t>HELYI KÖZIGAZGATÁS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vármegyék szervezete és működése 1000 és 1848 között (K 28-29;</w:t>
      </w:r>
      <w:r w:rsidR="000E4E93">
        <w:t xml:space="preserve"> </w:t>
      </w:r>
      <w:r w:rsidR="00175907">
        <w:t xml:space="preserve">M </w:t>
      </w:r>
      <w:r w:rsidR="000E4E93">
        <w:t>31-41)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 földesúri igazgatás és az alárendelt települések szervezete és működése (K 29-30;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 xml:space="preserve">Szabad királyi városok a magyar alkotmánytörténetben (K 30; </w:t>
      </w:r>
      <w:r w:rsidR="000E4E93">
        <w:t>B41-43)</w:t>
      </w:r>
    </w:p>
    <w:p w:rsidR="00897F59" w:rsidRDefault="00BB7C98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 w:rsidRPr="00BB7C98">
        <w:t>Kiváltságos területek a magyar alkotmánytörténetben</w:t>
      </w:r>
      <w:r w:rsidR="00D15505">
        <w:t xml:space="preserve"> </w:t>
      </w:r>
      <w:r w:rsidR="00D15505">
        <w:rPr>
          <w:shd w:val="clear" w:color="auto" w:fill="FDFDFC"/>
        </w:rPr>
        <w:t>(kizárólag az előadáson elhangzottak alapján)</w:t>
      </w:r>
    </w:p>
    <w:p w:rsidR="002E5602" w:rsidRDefault="002E5602" w:rsidP="002E5602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Önkormányzatiság és történeti fejlődése a polgári korban (K 167-171)</w:t>
      </w:r>
    </w:p>
    <w:p w:rsidR="002E5602" w:rsidRDefault="002E5602" w:rsidP="002E5602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Vármegyék és törvényhatósági jogú városok a polgári korban (K 172-174)</w:t>
      </w:r>
    </w:p>
    <w:p w:rsidR="002E5602" w:rsidRDefault="002E5602" w:rsidP="002E5602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Budapest székesfőváros és a különböző községek alkotmánytörténete a polgári korban (K 174-175)</w:t>
      </w:r>
    </w:p>
    <w:p w:rsidR="002E5602" w:rsidRDefault="002E5602" w:rsidP="002E5602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Testületi önkormányzatok a polgári korban (K 175-177)</w:t>
      </w:r>
    </w:p>
    <w:p w:rsidR="002E5602" w:rsidRPr="00BB7C98" w:rsidRDefault="002E5602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lastRenderedPageBreak/>
        <w:t>Tanácsrendszer kiépülése és működése 1950 és 1990 között</w:t>
      </w:r>
      <w:r w:rsidR="00D068FD">
        <w:t xml:space="preserve"> (M 99-100)</w:t>
      </w:r>
    </w:p>
    <w:p w:rsidR="00BB7C98" w:rsidRDefault="00BB7C98" w:rsidP="00BB7C98">
      <w:pPr>
        <w:pStyle w:val="Listaszerbekezds"/>
        <w:spacing w:after="160" w:line="256" w:lineRule="auto"/>
        <w:jc w:val="left"/>
        <w:rPr>
          <w:u w:val="single"/>
        </w:rPr>
      </w:pPr>
    </w:p>
    <w:p w:rsidR="00897F59" w:rsidRDefault="00897F59" w:rsidP="00BB7C98">
      <w:pPr>
        <w:pStyle w:val="Listaszerbekezds"/>
        <w:spacing w:after="160" w:line="256" w:lineRule="auto"/>
        <w:jc w:val="left"/>
        <w:rPr>
          <w:u w:val="single"/>
        </w:rPr>
      </w:pPr>
      <w:r>
        <w:rPr>
          <w:u w:val="single"/>
        </w:rPr>
        <w:t>BIRÓSÁGOK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 xml:space="preserve">Központi bíráskodás 1000 és 1848 között (K 31-32; </w:t>
      </w:r>
      <w:r w:rsidR="00175907">
        <w:t xml:space="preserve">M </w:t>
      </w:r>
      <w:r>
        <w:t xml:space="preserve">50-51; </w:t>
      </w:r>
      <w:r w:rsidR="00175907">
        <w:t xml:space="preserve">M </w:t>
      </w:r>
      <w:r>
        <w:t>53)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 xml:space="preserve">Vidéki bíráskodás 1000 és 1848 között (K 32; </w:t>
      </w:r>
      <w:r w:rsidR="00175907">
        <w:t xml:space="preserve">M </w:t>
      </w:r>
      <w:r>
        <w:t xml:space="preserve">51-53; </w:t>
      </w:r>
      <w:r w:rsidR="00175907">
        <w:t xml:space="preserve">M </w:t>
      </w:r>
      <w:r>
        <w:t>53-56)</w:t>
      </w:r>
    </w:p>
    <w:p w:rsidR="00807DB2" w:rsidRDefault="00807DB2" w:rsidP="00807DB2">
      <w:pPr>
        <w:pStyle w:val="Listaszerbekezds"/>
        <w:numPr>
          <w:ilvl w:val="0"/>
          <w:numId w:val="2"/>
        </w:numPr>
      </w:pPr>
      <w:r>
        <w:t>A modern igazságszolgáltatás függetlenségi garanciáinak kiépítése a dualizmus korában (K</w:t>
      </w:r>
      <w:r w:rsidR="004B7E67">
        <w:t xml:space="preserve"> </w:t>
      </w:r>
      <w:r>
        <w:t>187-189)</w:t>
      </w:r>
    </w:p>
    <w:p w:rsidR="00807DB2" w:rsidRDefault="00807DB2" w:rsidP="00807DB2">
      <w:pPr>
        <w:pStyle w:val="Listaszerbekezds"/>
        <w:numPr>
          <w:ilvl w:val="0"/>
          <w:numId w:val="2"/>
        </w:numPr>
      </w:pPr>
      <w:r>
        <w:t>A rendes bírósági hierarchia kialakulása a dualizmus korában (K 189-192)</w:t>
      </w:r>
    </w:p>
    <w:p w:rsidR="002E16A3" w:rsidRDefault="002E16A3" w:rsidP="00807DB2">
      <w:pPr>
        <w:pStyle w:val="Listaszerbekezds"/>
        <w:numPr>
          <w:ilvl w:val="0"/>
          <w:numId w:val="2"/>
        </w:numPr>
      </w:pPr>
      <w:r>
        <w:t xml:space="preserve">Különös bíróságok és esküdtbíróságok a </w:t>
      </w:r>
      <w:r w:rsidR="004B7E67">
        <w:t>polgári Magyarországon (K 192-20</w:t>
      </w:r>
      <w:r>
        <w:t>1)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Az ügyészség története a magyar alkotmánytörténetben (K 207-208)</w:t>
      </w:r>
    </w:p>
    <w:p w:rsidR="00897F59" w:rsidRDefault="00897F59" w:rsidP="00897F59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Az ügyvédi hivatás története a magyar alkotmánytörténetben (K 209-210)</w:t>
      </w:r>
    </w:p>
    <w:p w:rsidR="00897F59" w:rsidRDefault="00897F59" w:rsidP="004B7E67">
      <w:pPr>
        <w:pStyle w:val="Listaszerbekezds"/>
        <w:numPr>
          <w:ilvl w:val="0"/>
          <w:numId w:val="2"/>
        </w:numPr>
        <w:spacing w:after="160" w:line="256" w:lineRule="auto"/>
        <w:jc w:val="left"/>
      </w:pPr>
      <w:r>
        <w:t>Közhitelességi tevékenység története: hiteles helyek, közjegyzőség, telekkönyv (K 211-213)</w:t>
      </w:r>
    </w:p>
    <w:sectPr w:rsidR="0089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6FC"/>
    <w:multiLevelType w:val="hybridMultilevel"/>
    <w:tmpl w:val="F6B62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0F6E"/>
    <w:multiLevelType w:val="hybridMultilevel"/>
    <w:tmpl w:val="F6B62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700A"/>
    <w:multiLevelType w:val="hybridMultilevel"/>
    <w:tmpl w:val="F6B62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E4962"/>
    <w:multiLevelType w:val="hybridMultilevel"/>
    <w:tmpl w:val="F6B62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3B2"/>
    <w:multiLevelType w:val="hybridMultilevel"/>
    <w:tmpl w:val="997463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A6E89"/>
    <w:multiLevelType w:val="hybridMultilevel"/>
    <w:tmpl w:val="7876EA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013F5"/>
    <w:multiLevelType w:val="hybridMultilevel"/>
    <w:tmpl w:val="F6B62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9F"/>
    <w:rsid w:val="00011334"/>
    <w:rsid w:val="00041F9E"/>
    <w:rsid w:val="0008386C"/>
    <w:rsid w:val="000B433A"/>
    <w:rsid w:val="000E4E93"/>
    <w:rsid w:val="00175907"/>
    <w:rsid w:val="001B087C"/>
    <w:rsid w:val="001B2B10"/>
    <w:rsid w:val="001E749F"/>
    <w:rsid w:val="001F609F"/>
    <w:rsid w:val="00222DB4"/>
    <w:rsid w:val="00260622"/>
    <w:rsid w:val="002A7883"/>
    <w:rsid w:val="002E16A3"/>
    <w:rsid w:val="002E5602"/>
    <w:rsid w:val="00367144"/>
    <w:rsid w:val="003E5BC0"/>
    <w:rsid w:val="0044186B"/>
    <w:rsid w:val="0046065E"/>
    <w:rsid w:val="00475330"/>
    <w:rsid w:val="004B1F47"/>
    <w:rsid w:val="004B7E67"/>
    <w:rsid w:val="004C389D"/>
    <w:rsid w:val="005313E6"/>
    <w:rsid w:val="00551E58"/>
    <w:rsid w:val="005F08AD"/>
    <w:rsid w:val="00600012"/>
    <w:rsid w:val="00601AC3"/>
    <w:rsid w:val="00724435"/>
    <w:rsid w:val="00743D8A"/>
    <w:rsid w:val="00745472"/>
    <w:rsid w:val="007B3AF7"/>
    <w:rsid w:val="007C7435"/>
    <w:rsid w:val="00801B67"/>
    <w:rsid w:val="00807DB2"/>
    <w:rsid w:val="00815749"/>
    <w:rsid w:val="0086202B"/>
    <w:rsid w:val="00897F59"/>
    <w:rsid w:val="008A7EB6"/>
    <w:rsid w:val="008B4470"/>
    <w:rsid w:val="008E3A1B"/>
    <w:rsid w:val="0096715C"/>
    <w:rsid w:val="009D39E6"/>
    <w:rsid w:val="00A05122"/>
    <w:rsid w:val="00A464B5"/>
    <w:rsid w:val="00A86FB5"/>
    <w:rsid w:val="00AA1081"/>
    <w:rsid w:val="00AC1EED"/>
    <w:rsid w:val="00AC59DC"/>
    <w:rsid w:val="00B30A38"/>
    <w:rsid w:val="00B546C3"/>
    <w:rsid w:val="00BB7C98"/>
    <w:rsid w:val="00BD173B"/>
    <w:rsid w:val="00C3196F"/>
    <w:rsid w:val="00C92974"/>
    <w:rsid w:val="00CD2B24"/>
    <w:rsid w:val="00CD375C"/>
    <w:rsid w:val="00D068FD"/>
    <w:rsid w:val="00D15505"/>
    <w:rsid w:val="00D276F2"/>
    <w:rsid w:val="00D56B66"/>
    <w:rsid w:val="00D6736D"/>
    <w:rsid w:val="00E02200"/>
    <w:rsid w:val="00E17469"/>
    <w:rsid w:val="00E27D70"/>
    <w:rsid w:val="00E362CC"/>
    <w:rsid w:val="00E74679"/>
    <w:rsid w:val="00EB4030"/>
    <w:rsid w:val="00EB461E"/>
    <w:rsid w:val="00F23203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36FE2-06A0-4337-9F1A-8A4D799F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44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133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29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Völgyesi Levente</dc:creator>
  <cp:lastModifiedBy>Varga Mónika</cp:lastModifiedBy>
  <cp:revision>2</cp:revision>
  <cp:lastPrinted>2020-08-31T06:58:00Z</cp:lastPrinted>
  <dcterms:created xsi:type="dcterms:W3CDTF">2020-08-31T13:21:00Z</dcterms:created>
  <dcterms:modified xsi:type="dcterms:W3CDTF">2020-08-31T13:21:00Z</dcterms:modified>
</cp:coreProperties>
</file>