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640" w:rsidRDefault="00574640" w:rsidP="00574640">
      <w:bookmarkStart w:id="0" w:name="_GoBack"/>
      <w:bookmarkEnd w:id="0"/>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149"/>
        <w:gridCol w:w="2149"/>
        <w:gridCol w:w="2789"/>
      </w:tblGrid>
      <w:tr w:rsidR="00574640" w:rsidRPr="00F46DDF" w:rsidTr="00431104">
        <w:trPr>
          <w:cantSplit/>
        </w:trPr>
        <w:tc>
          <w:tcPr>
            <w:tcW w:w="2764" w:type="dxa"/>
            <w:shd w:val="clear" w:color="auto" w:fill="F2F2F2" w:themeFill="background1" w:themeFillShade="F2"/>
            <w:vAlign w:val="center"/>
          </w:tcPr>
          <w:p w:rsidR="00574640" w:rsidRPr="00F46DDF" w:rsidRDefault="00574640" w:rsidP="00431104">
            <w:pPr>
              <w:spacing w:before="60" w:after="60"/>
              <w:rPr>
                <w:rFonts w:asciiTheme="minorHAnsi" w:hAnsiTheme="minorHAnsi" w:cstheme="minorHAnsi"/>
                <w:b/>
                <w:lang w:val="en-GB"/>
              </w:rPr>
            </w:pPr>
            <w:r w:rsidRPr="00F46DDF">
              <w:rPr>
                <w:rFonts w:asciiTheme="minorHAnsi" w:hAnsiTheme="minorHAnsi" w:cstheme="minorHAnsi"/>
                <w:b/>
                <w:lang w:val="en-GB"/>
              </w:rPr>
              <w:t>Name of the course:</w:t>
            </w:r>
          </w:p>
        </w:tc>
        <w:tc>
          <w:tcPr>
            <w:tcW w:w="7087" w:type="dxa"/>
            <w:gridSpan w:val="3"/>
            <w:vAlign w:val="center"/>
          </w:tcPr>
          <w:p w:rsidR="00574640" w:rsidRPr="00E45CAC" w:rsidRDefault="00574640" w:rsidP="00431104">
            <w:pPr>
              <w:spacing w:before="60" w:after="60"/>
              <w:rPr>
                <w:rFonts w:asciiTheme="minorHAnsi" w:hAnsiTheme="minorHAnsi" w:cstheme="minorHAnsi"/>
                <w:lang w:val="en-GB"/>
              </w:rPr>
            </w:pPr>
            <w:r>
              <w:rPr>
                <w:rFonts w:asciiTheme="minorHAnsi" w:hAnsiTheme="minorHAnsi" w:cstheme="minorHAnsi"/>
                <w:lang w:val="en-GB"/>
              </w:rPr>
              <w:t>Legal Writing in English</w:t>
            </w:r>
          </w:p>
        </w:tc>
      </w:tr>
      <w:tr w:rsidR="00574640" w:rsidRPr="00F46DDF" w:rsidTr="00431104">
        <w:trPr>
          <w:cantSplit/>
        </w:trPr>
        <w:tc>
          <w:tcPr>
            <w:tcW w:w="2764" w:type="dxa"/>
            <w:shd w:val="clear" w:color="auto" w:fill="F2F2F2" w:themeFill="background1" w:themeFillShade="F2"/>
            <w:vAlign w:val="center"/>
          </w:tcPr>
          <w:p w:rsidR="00574640" w:rsidRPr="00F46DDF" w:rsidRDefault="00574640" w:rsidP="00431104">
            <w:pPr>
              <w:spacing w:before="60" w:after="60"/>
              <w:rPr>
                <w:rFonts w:asciiTheme="minorHAnsi" w:hAnsiTheme="minorHAnsi" w:cstheme="minorHAnsi"/>
                <w:b/>
                <w:lang w:val="en-GB"/>
              </w:rPr>
            </w:pPr>
            <w:r>
              <w:rPr>
                <w:rFonts w:asciiTheme="minorHAnsi" w:hAnsiTheme="minorHAnsi" w:cstheme="minorHAnsi"/>
                <w:b/>
                <w:lang w:val="en-GB"/>
              </w:rPr>
              <w:t>Level</w:t>
            </w:r>
            <w:r w:rsidRPr="00F46DDF">
              <w:rPr>
                <w:rFonts w:asciiTheme="minorHAnsi" w:hAnsiTheme="minorHAnsi" w:cstheme="minorHAnsi"/>
                <w:b/>
                <w:lang w:val="en-GB"/>
              </w:rPr>
              <w:t>:</w:t>
            </w:r>
            <w:r w:rsidRPr="00F46DDF">
              <w:rPr>
                <w:rStyle w:val="Lbjegyzet-hivatkozs"/>
                <w:rFonts w:asciiTheme="minorHAnsi" w:hAnsiTheme="minorHAnsi" w:cstheme="minorHAnsi"/>
                <w:b/>
                <w:lang w:val="en-GB"/>
              </w:rPr>
              <w:footnoteReference w:id="1"/>
            </w:r>
          </w:p>
        </w:tc>
        <w:tc>
          <w:tcPr>
            <w:tcW w:w="7087" w:type="dxa"/>
            <w:gridSpan w:val="3"/>
            <w:vAlign w:val="center"/>
          </w:tcPr>
          <w:p w:rsidR="00574640" w:rsidRPr="00E45CAC" w:rsidRDefault="00574640" w:rsidP="00431104">
            <w:pPr>
              <w:spacing w:before="60" w:after="60"/>
              <w:rPr>
                <w:rFonts w:asciiTheme="minorHAnsi" w:hAnsiTheme="minorHAnsi" w:cstheme="minorHAnsi"/>
                <w:lang w:val="en-GB"/>
              </w:rPr>
            </w:pPr>
            <w:r>
              <w:rPr>
                <w:rFonts w:asciiTheme="minorHAnsi" w:hAnsiTheme="minorHAnsi" w:cstheme="minorHAnsi"/>
                <w:lang w:val="en-GB"/>
              </w:rPr>
              <w:t>2-10</w:t>
            </w:r>
          </w:p>
        </w:tc>
      </w:tr>
      <w:tr w:rsidR="00574640" w:rsidRPr="00F46DDF" w:rsidTr="00431104">
        <w:trPr>
          <w:cantSplit/>
        </w:trPr>
        <w:tc>
          <w:tcPr>
            <w:tcW w:w="2764" w:type="dxa"/>
            <w:shd w:val="clear" w:color="auto" w:fill="F2F2F2" w:themeFill="background1" w:themeFillShade="F2"/>
            <w:vAlign w:val="center"/>
          </w:tcPr>
          <w:p w:rsidR="00574640" w:rsidRPr="00F46DDF" w:rsidRDefault="00574640" w:rsidP="00431104">
            <w:pPr>
              <w:spacing w:before="60" w:after="60"/>
              <w:rPr>
                <w:rFonts w:asciiTheme="minorHAnsi" w:hAnsiTheme="minorHAnsi" w:cstheme="minorHAnsi"/>
                <w:b/>
                <w:lang w:val="en-GB"/>
              </w:rPr>
            </w:pPr>
            <w:r w:rsidRPr="00F46DDF">
              <w:rPr>
                <w:rFonts w:asciiTheme="minorHAnsi" w:hAnsiTheme="minorHAnsi" w:cstheme="minorHAnsi"/>
                <w:b/>
                <w:lang w:val="en-GB"/>
              </w:rPr>
              <w:t>Prerequisites:</w:t>
            </w:r>
            <w:r w:rsidRPr="00F46DDF">
              <w:rPr>
                <w:rStyle w:val="Lbjegyzet-hivatkozs"/>
                <w:rFonts w:asciiTheme="minorHAnsi" w:hAnsiTheme="minorHAnsi" w:cstheme="minorHAnsi"/>
                <w:b/>
                <w:lang w:val="en-GB"/>
              </w:rPr>
              <w:footnoteReference w:id="2"/>
            </w:r>
          </w:p>
        </w:tc>
        <w:tc>
          <w:tcPr>
            <w:tcW w:w="7087" w:type="dxa"/>
            <w:gridSpan w:val="3"/>
            <w:vAlign w:val="center"/>
          </w:tcPr>
          <w:p w:rsidR="00574640" w:rsidRPr="00E45CAC" w:rsidRDefault="00574640" w:rsidP="00574640">
            <w:pPr>
              <w:spacing w:before="60" w:after="60"/>
              <w:rPr>
                <w:rFonts w:asciiTheme="minorHAnsi" w:hAnsiTheme="minorHAnsi" w:cstheme="minorHAnsi"/>
                <w:lang w:val="en-GB"/>
              </w:rPr>
            </w:pPr>
            <w:r>
              <w:rPr>
                <w:rFonts w:asciiTheme="minorHAnsi" w:hAnsiTheme="minorHAnsi" w:cstheme="minorHAnsi"/>
                <w:lang w:val="en-GB"/>
              </w:rPr>
              <w:t>Recommended: intermediate level English proficiency, some experience in written legal texts</w:t>
            </w:r>
          </w:p>
        </w:tc>
      </w:tr>
      <w:tr w:rsidR="00574640" w:rsidRPr="00F46DDF" w:rsidTr="00431104">
        <w:trPr>
          <w:cantSplit/>
        </w:trPr>
        <w:tc>
          <w:tcPr>
            <w:tcW w:w="2764" w:type="dxa"/>
            <w:shd w:val="clear" w:color="auto" w:fill="F2F2F2" w:themeFill="background1" w:themeFillShade="F2"/>
            <w:vAlign w:val="center"/>
          </w:tcPr>
          <w:p w:rsidR="00574640" w:rsidRPr="00F46DDF" w:rsidRDefault="00574640" w:rsidP="00431104">
            <w:pPr>
              <w:spacing w:before="60" w:after="60"/>
              <w:rPr>
                <w:rFonts w:asciiTheme="minorHAnsi" w:hAnsiTheme="minorHAnsi" w:cstheme="minorHAnsi"/>
                <w:b/>
                <w:lang w:val="en-GB"/>
              </w:rPr>
            </w:pPr>
            <w:r w:rsidRPr="00F46DDF">
              <w:rPr>
                <w:rFonts w:asciiTheme="minorHAnsi" w:hAnsiTheme="minorHAnsi" w:cstheme="minorHAnsi"/>
                <w:b/>
                <w:lang w:val="en-GB"/>
              </w:rPr>
              <w:t>Requirement type:</w:t>
            </w:r>
            <w:r w:rsidRPr="00F46DDF">
              <w:rPr>
                <w:rStyle w:val="Lbjegyzet-hivatkozs"/>
                <w:rFonts w:asciiTheme="minorHAnsi" w:hAnsiTheme="minorHAnsi" w:cstheme="minorHAnsi"/>
                <w:b/>
                <w:lang w:val="en-GB"/>
              </w:rPr>
              <w:footnoteReference w:id="3"/>
            </w:r>
          </w:p>
        </w:tc>
        <w:tc>
          <w:tcPr>
            <w:tcW w:w="7087" w:type="dxa"/>
            <w:gridSpan w:val="3"/>
            <w:vAlign w:val="center"/>
          </w:tcPr>
          <w:p w:rsidR="00574640" w:rsidRPr="00E45CAC" w:rsidRDefault="00574640" w:rsidP="00431104">
            <w:pPr>
              <w:spacing w:before="60" w:after="60"/>
              <w:rPr>
                <w:rFonts w:asciiTheme="minorHAnsi" w:hAnsiTheme="minorHAnsi" w:cstheme="minorHAnsi"/>
                <w:lang w:val="en-GB"/>
              </w:rPr>
            </w:pPr>
            <w:r>
              <w:rPr>
                <w:rFonts w:asciiTheme="minorHAnsi" w:hAnsiTheme="minorHAnsi" w:cstheme="minorHAnsi"/>
                <w:lang w:val="en-GB"/>
              </w:rPr>
              <w:t>three-grade evaluation system</w:t>
            </w:r>
          </w:p>
        </w:tc>
      </w:tr>
      <w:tr w:rsidR="00574640" w:rsidRPr="00F46DDF" w:rsidTr="00431104">
        <w:trPr>
          <w:cantSplit/>
        </w:trPr>
        <w:tc>
          <w:tcPr>
            <w:tcW w:w="2764" w:type="dxa"/>
            <w:vMerge w:val="restart"/>
            <w:shd w:val="clear" w:color="auto" w:fill="F2F2F2" w:themeFill="background1" w:themeFillShade="F2"/>
            <w:vAlign w:val="center"/>
          </w:tcPr>
          <w:p w:rsidR="00574640" w:rsidRPr="00F46DDF" w:rsidRDefault="00574640" w:rsidP="00431104">
            <w:pPr>
              <w:spacing w:before="60" w:after="60"/>
              <w:rPr>
                <w:rFonts w:asciiTheme="minorHAnsi" w:hAnsiTheme="minorHAnsi" w:cstheme="minorHAnsi"/>
                <w:b/>
                <w:lang w:val="en-GB"/>
              </w:rPr>
            </w:pPr>
            <w:r w:rsidRPr="00F46DDF">
              <w:rPr>
                <w:rFonts w:asciiTheme="minorHAnsi" w:hAnsiTheme="minorHAnsi" w:cstheme="minorHAnsi"/>
                <w:b/>
                <w:lang w:val="en-GB"/>
              </w:rPr>
              <w:t>Number</w:t>
            </w:r>
            <w:r w:rsidRPr="00F46DDF">
              <w:rPr>
                <w:rStyle w:val="Lbjegyzet-hivatkozs"/>
                <w:rFonts w:asciiTheme="minorHAnsi" w:hAnsiTheme="minorHAnsi" w:cstheme="minorHAnsi"/>
                <w:b/>
                <w:lang w:val="en-GB"/>
              </w:rPr>
              <w:footnoteReference w:id="4"/>
            </w:r>
            <w:r w:rsidRPr="00F46DDF">
              <w:rPr>
                <w:rFonts w:asciiTheme="minorHAnsi" w:hAnsiTheme="minorHAnsi" w:cstheme="minorHAnsi"/>
                <w:b/>
                <w:lang w:val="en-GB"/>
              </w:rPr>
              <w:t xml:space="preserve"> and type of contact hours:</w:t>
            </w:r>
            <w:r w:rsidRPr="00F46DDF">
              <w:rPr>
                <w:rStyle w:val="Lbjegyzet-hivatkozs"/>
                <w:rFonts w:asciiTheme="minorHAnsi" w:hAnsiTheme="minorHAnsi" w:cstheme="minorHAnsi"/>
                <w:b/>
                <w:lang w:val="en-GB"/>
              </w:rPr>
              <w:footnoteReference w:id="5"/>
            </w:r>
          </w:p>
        </w:tc>
        <w:tc>
          <w:tcPr>
            <w:tcW w:w="2149" w:type="dxa"/>
            <w:vMerge w:val="restart"/>
            <w:shd w:val="clear" w:color="auto" w:fill="F2F2F2" w:themeFill="background1" w:themeFillShade="F2"/>
            <w:vAlign w:val="center"/>
          </w:tcPr>
          <w:p w:rsidR="00574640" w:rsidRPr="00F46DDF" w:rsidRDefault="00574640" w:rsidP="00431104">
            <w:pPr>
              <w:spacing w:before="60" w:after="60"/>
              <w:rPr>
                <w:rFonts w:asciiTheme="minorHAnsi" w:hAnsiTheme="minorHAnsi" w:cstheme="minorHAnsi"/>
                <w:b/>
                <w:lang w:val="en-GB"/>
              </w:rPr>
            </w:pPr>
            <w:r w:rsidRPr="00F46DDF">
              <w:rPr>
                <w:rFonts w:asciiTheme="minorHAnsi" w:hAnsiTheme="minorHAnsi" w:cstheme="minorHAnsi"/>
                <w:b/>
                <w:lang w:val="en-GB"/>
              </w:rPr>
              <w:t>Full-time training:</w:t>
            </w:r>
          </w:p>
        </w:tc>
        <w:tc>
          <w:tcPr>
            <w:tcW w:w="2149" w:type="dxa"/>
            <w:shd w:val="clear" w:color="auto" w:fill="F2F2F2" w:themeFill="background1" w:themeFillShade="F2"/>
            <w:vAlign w:val="center"/>
          </w:tcPr>
          <w:p w:rsidR="00574640" w:rsidRPr="00F46DDF" w:rsidRDefault="00574640" w:rsidP="00431104">
            <w:pPr>
              <w:spacing w:before="60" w:after="60"/>
              <w:rPr>
                <w:rFonts w:asciiTheme="minorHAnsi" w:hAnsiTheme="minorHAnsi" w:cstheme="minorHAnsi"/>
                <w:b/>
                <w:lang w:val="en-GB"/>
              </w:rPr>
            </w:pPr>
            <w:r w:rsidRPr="00F46DDF">
              <w:rPr>
                <w:rFonts w:asciiTheme="minorHAnsi" w:hAnsiTheme="minorHAnsi" w:cstheme="minorHAnsi"/>
                <w:b/>
                <w:lang w:val="en-GB"/>
              </w:rPr>
              <w:t>Lecture:</w:t>
            </w:r>
          </w:p>
        </w:tc>
        <w:tc>
          <w:tcPr>
            <w:tcW w:w="2789" w:type="dxa"/>
            <w:vAlign w:val="center"/>
          </w:tcPr>
          <w:p w:rsidR="00574640" w:rsidRPr="00F46DDF" w:rsidRDefault="00574640" w:rsidP="00431104">
            <w:pPr>
              <w:spacing w:before="60" w:after="60"/>
              <w:rPr>
                <w:rFonts w:asciiTheme="minorHAnsi" w:hAnsiTheme="minorHAnsi" w:cstheme="minorHAnsi"/>
                <w:lang w:val="en-GB"/>
              </w:rPr>
            </w:pPr>
          </w:p>
        </w:tc>
      </w:tr>
      <w:tr w:rsidR="00574640" w:rsidRPr="00F46DDF" w:rsidTr="00431104">
        <w:trPr>
          <w:cantSplit/>
        </w:trPr>
        <w:tc>
          <w:tcPr>
            <w:tcW w:w="2764" w:type="dxa"/>
            <w:vMerge/>
            <w:shd w:val="clear" w:color="auto" w:fill="F2F2F2" w:themeFill="background1" w:themeFillShade="F2"/>
            <w:vAlign w:val="center"/>
          </w:tcPr>
          <w:p w:rsidR="00574640" w:rsidRPr="00F46DDF" w:rsidRDefault="00574640" w:rsidP="00431104">
            <w:pPr>
              <w:spacing w:before="60" w:after="60"/>
              <w:rPr>
                <w:rFonts w:asciiTheme="minorHAnsi" w:hAnsiTheme="minorHAnsi" w:cstheme="minorHAnsi"/>
                <w:b/>
                <w:lang w:val="en-GB"/>
              </w:rPr>
            </w:pPr>
          </w:p>
        </w:tc>
        <w:tc>
          <w:tcPr>
            <w:tcW w:w="2149" w:type="dxa"/>
            <w:vMerge/>
            <w:shd w:val="clear" w:color="auto" w:fill="F2F2F2" w:themeFill="background1" w:themeFillShade="F2"/>
            <w:vAlign w:val="center"/>
          </w:tcPr>
          <w:p w:rsidR="00574640" w:rsidRPr="00F46DDF" w:rsidRDefault="00574640" w:rsidP="00431104">
            <w:pPr>
              <w:spacing w:before="60" w:after="60"/>
              <w:rPr>
                <w:rFonts w:asciiTheme="minorHAnsi" w:hAnsiTheme="minorHAnsi" w:cstheme="minorHAnsi"/>
                <w:b/>
                <w:lang w:val="en-GB"/>
              </w:rPr>
            </w:pPr>
          </w:p>
        </w:tc>
        <w:tc>
          <w:tcPr>
            <w:tcW w:w="2149" w:type="dxa"/>
            <w:shd w:val="clear" w:color="auto" w:fill="F2F2F2" w:themeFill="background1" w:themeFillShade="F2"/>
            <w:vAlign w:val="center"/>
          </w:tcPr>
          <w:p w:rsidR="00574640" w:rsidRPr="00F46DDF" w:rsidRDefault="00574640" w:rsidP="00431104">
            <w:pPr>
              <w:spacing w:before="60" w:after="60"/>
              <w:rPr>
                <w:rFonts w:asciiTheme="minorHAnsi" w:hAnsiTheme="minorHAnsi" w:cstheme="minorHAnsi"/>
                <w:b/>
                <w:lang w:val="en-GB"/>
              </w:rPr>
            </w:pPr>
            <w:r w:rsidRPr="00F46DDF">
              <w:rPr>
                <w:rFonts w:asciiTheme="minorHAnsi" w:hAnsiTheme="minorHAnsi" w:cstheme="minorHAnsi"/>
                <w:b/>
                <w:lang w:val="en-GB"/>
              </w:rPr>
              <w:t>Seminar:</w:t>
            </w:r>
          </w:p>
        </w:tc>
        <w:tc>
          <w:tcPr>
            <w:tcW w:w="2789" w:type="dxa"/>
            <w:vAlign w:val="center"/>
          </w:tcPr>
          <w:p w:rsidR="00574640" w:rsidRPr="00F46DDF" w:rsidRDefault="00574640" w:rsidP="00431104">
            <w:pPr>
              <w:spacing w:before="60" w:after="60"/>
              <w:rPr>
                <w:rFonts w:asciiTheme="minorHAnsi" w:hAnsiTheme="minorHAnsi" w:cstheme="minorHAnsi"/>
                <w:lang w:val="en-GB"/>
              </w:rPr>
            </w:pPr>
            <w:r>
              <w:rPr>
                <w:rFonts w:asciiTheme="minorHAnsi" w:hAnsiTheme="minorHAnsi" w:cstheme="minorHAnsi"/>
                <w:lang w:val="en-GB"/>
              </w:rPr>
              <w:t>2 lessons/week</w:t>
            </w:r>
          </w:p>
        </w:tc>
      </w:tr>
      <w:tr w:rsidR="00574640" w:rsidRPr="00F46DDF" w:rsidTr="00431104">
        <w:trPr>
          <w:cantSplit/>
        </w:trPr>
        <w:tc>
          <w:tcPr>
            <w:tcW w:w="2764" w:type="dxa"/>
            <w:vMerge/>
            <w:shd w:val="clear" w:color="auto" w:fill="F2F2F2" w:themeFill="background1" w:themeFillShade="F2"/>
            <w:vAlign w:val="center"/>
          </w:tcPr>
          <w:p w:rsidR="00574640" w:rsidRPr="00F46DDF" w:rsidRDefault="00574640" w:rsidP="00431104">
            <w:pPr>
              <w:spacing w:before="60" w:after="60"/>
              <w:rPr>
                <w:rFonts w:asciiTheme="minorHAnsi" w:hAnsiTheme="minorHAnsi" w:cstheme="minorHAnsi"/>
                <w:b/>
                <w:lang w:val="en-GB"/>
              </w:rPr>
            </w:pPr>
          </w:p>
        </w:tc>
        <w:tc>
          <w:tcPr>
            <w:tcW w:w="2149" w:type="dxa"/>
            <w:vMerge w:val="restart"/>
            <w:shd w:val="clear" w:color="auto" w:fill="F2F2F2" w:themeFill="background1" w:themeFillShade="F2"/>
            <w:vAlign w:val="center"/>
          </w:tcPr>
          <w:p w:rsidR="00574640" w:rsidRPr="00F46DDF" w:rsidRDefault="00574640" w:rsidP="00431104">
            <w:pPr>
              <w:spacing w:before="60" w:after="60"/>
              <w:rPr>
                <w:rFonts w:asciiTheme="minorHAnsi" w:hAnsiTheme="minorHAnsi" w:cstheme="minorHAnsi"/>
                <w:b/>
                <w:lang w:val="en-GB"/>
              </w:rPr>
            </w:pPr>
            <w:r w:rsidRPr="00F46DDF">
              <w:rPr>
                <w:rFonts w:asciiTheme="minorHAnsi" w:hAnsiTheme="minorHAnsi" w:cstheme="minorHAnsi"/>
                <w:b/>
                <w:lang w:val="en-GB"/>
              </w:rPr>
              <w:t>Part-time training:</w:t>
            </w:r>
          </w:p>
        </w:tc>
        <w:tc>
          <w:tcPr>
            <w:tcW w:w="2149" w:type="dxa"/>
            <w:shd w:val="clear" w:color="auto" w:fill="F2F2F2" w:themeFill="background1" w:themeFillShade="F2"/>
            <w:vAlign w:val="center"/>
          </w:tcPr>
          <w:p w:rsidR="00574640" w:rsidRPr="00F46DDF" w:rsidRDefault="00574640" w:rsidP="00431104">
            <w:pPr>
              <w:spacing w:before="60" w:after="60"/>
              <w:rPr>
                <w:rFonts w:asciiTheme="minorHAnsi" w:hAnsiTheme="minorHAnsi" w:cstheme="minorHAnsi"/>
                <w:b/>
                <w:lang w:val="en-GB"/>
              </w:rPr>
            </w:pPr>
            <w:r w:rsidRPr="00F46DDF">
              <w:rPr>
                <w:rFonts w:asciiTheme="minorHAnsi" w:hAnsiTheme="minorHAnsi" w:cstheme="minorHAnsi"/>
                <w:b/>
                <w:lang w:val="en-GB"/>
              </w:rPr>
              <w:t>Lecture:</w:t>
            </w:r>
          </w:p>
        </w:tc>
        <w:tc>
          <w:tcPr>
            <w:tcW w:w="2789" w:type="dxa"/>
            <w:vAlign w:val="center"/>
          </w:tcPr>
          <w:p w:rsidR="00574640" w:rsidRPr="00F46DDF" w:rsidRDefault="00574640" w:rsidP="00431104">
            <w:pPr>
              <w:spacing w:before="60" w:after="60"/>
              <w:rPr>
                <w:rFonts w:asciiTheme="minorHAnsi" w:hAnsiTheme="minorHAnsi" w:cstheme="minorHAnsi"/>
                <w:lang w:val="en-GB"/>
              </w:rPr>
            </w:pPr>
          </w:p>
        </w:tc>
      </w:tr>
      <w:tr w:rsidR="00574640" w:rsidRPr="00F46DDF" w:rsidTr="00431104">
        <w:trPr>
          <w:cantSplit/>
        </w:trPr>
        <w:tc>
          <w:tcPr>
            <w:tcW w:w="2764" w:type="dxa"/>
            <w:vMerge/>
            <w:shd w:val="clear" w:color="auto" w:fill="F2F2F2" w:themeFill="background1" w:themeFillShade="F2"/>
            <w:vAlign w:val="center"/>
          </w:tcPr>
          <w:p w:rsidR="00574640" w:rsidRPr="00F46DDF" w:rsidRDefault="00574640" w:rsidP="00431104">
            <w:pPr>
              <w:spacing w:before="60" w:after="60"/>
              <w:rPr>
                <w:rFonts w:asciiTheme="minorHAnsi" w:hAnsiTheme="minorHAnsi" w:cstheme="minorHAnsi"/>
                <w:b/>
                <w:lang w:val="en-GB"/>
              </w:rPr>
            </w:pPr>
          </w:p>
        </w:tc>
        <w:tc>
          <w:tcPr>
            <w:tcW w:w="2149" w:type="dxa"/>
            <w:vMerge/>
            <w:shd w:val="clear" w:color="auto" w:fill="F2F2F2" w:themeFill="background1" w:themeFillShade="F2"/>
            <w:vAlign w:val="center"/>
          </w:tcPr>
          <w:p w:rsidR="00574640" w:rsidRPr="00F46DDF" w:rsidRDefault="00574640" w:rsidP="00431104">
            <w:pPr>
              <w:spacing w:before="60" w:after="60"/>
              <w:rPr>
                <w:rFonts w:asciiTheme="minorHAnsi" w:hAnsiTheme="minorHAnsi" w:cstheme="minorHAnsi"/>
                <w:b/>
                <w:lang w:val="en-GB"/>
              </w:rPr>
            </w:pPr>
          </w:p>
        </w:tc>
        <w:tc>
          <w:tcPr>
            <w:tcW w:w="2149" w:type="dxa"/>
            <w:shd w:val="clear" w:color="auto" w:fill="F2F2F2" w:themeFill="background1" w:themeFillShade="F2"/>
            <w:vAlign w:val="center"/>
          </w:tcPr>
          <w:p w:rsidR="00574640" w:rsidRPr="00F46DDF" w:rsidRDefault="00574640" w:rsidP="00431104">
            <w:pPr>
              <w:spacing w:before="60" w:after="60"/>
              <w:rPr>
                <w:rFonts w:asciiTheme="minorHAnsi" w:hAnsiTheme="minorHAnsi" w:cstheme="minorHAnsi"/>
                <w:b/>
                <w:lang w:val="en-GB"/>
              </w:rPr>
            </w:pPr>
            <w:r w:rsidRPr="00F46DDF">
              <w:rPr>
                <w:rFonts w:asciiTheme="minorHAnsi" w:hAnsiTheme="minorHAnsi" w:cstheme="minorHAnsi"/>
                <w:b/>
                <w:lang w:val="en-GB"/>
              </w:rPr>
              <w:t>Seminar:</w:t>
            </w:r>
          </w:p>
        </w:tc>
        <w:tc>
          <w:tcPr>
            <w:tcW w:w="2789" w:type="dxa"/>
            <w:vAlign w:val="center"/>
          </w:tcPr>
          <w:p w:rsidR="00574640" w:rsidRPr="00F46DDF" w:rsidRDefault="00574640" w:rsidP="00431104">
            <w:pPr>
              <w:spacing w:before="60" w:after="60"/>
              <w:rPr>
                <w:rFonts w:asciiTheme="minorHAnsi" w:hAnsiTheme="minorHAnsi" w:cstheme="minorHAnsi"/>
                <w:lang w:val="en-GB"/>
              </w:rPr>
            </w:pPr>
          </w:p>
        </w:tc>
      </w:tr>
      <w:tr w:rsidR="00574640" w:rsidRPr="00F46DDF" w:rsidTr="00431104">
        <w:trPr>
          <w:cantSplit/>
        </w:trPr>
        <w:tc>
          <w:tcPr>
            <w:tcW w:w="2764" w:type="dxa"/>
            <w:shd w:val="clear" w:color="auto" w:fill="F2F2F2" w:themeFill="background1" w:themeFillShade="F2"/>
            <w:vAlign w:val="center"/>
          </w:tcPr>
          <w:p w:rsidR="00574640" w:rsidRPr="00F46DDF" w:rsidRDefault="00574640" w:rsidP="00431104">
            <w:pPr>
              <w:spacing w:before="60" w:after="60"/>
              <w:rPr>
                <w:rFonts w:asciiTheme="minorHAnsi" w:hAnsiTheme="minorHAnsi" w:cstheme="minorHAnsi"/>
                <w:b/>
                <w:lang w:val="en-GB"/>
              </w:rPr>
            </w:pPr>
            <w:r w:rsidRPr="00F46DDF">
              <w:rPr>
                <w:rFonts w:asciiTheme="minorHAnsi" w:hAnsiTheme="minorHAnsi" w:cstheme="minorHAnsi"/>
                <w:b/>
                <w:lang w:val="en-GB"/>
              </w:rPr>
              <w:t>Credit:</w:t>
            </w:r>
            <w:r w:rsidRPr="00F46DDF">
              <w:rPr>
                <w:rStyle w:val="Lbjegyzet-hivatkozs"/>
                <w:rFonts w:asciiTheme="minorHAnsi" w:hAnsiTheme="minorHAnsi" w:cstheme="minorHAnsi"/>
                <w:b/>
                <w:lang w:val="en-GB"/>
              </w:rPr>
              <w:footnoteReference w:id="6"/>
            </w:r>
          </w:p>
        </w:tc>
        <w:tc>
          <w:tcPr>
            <w:tcW w:w="7087" w:type="dxa"/>
            <w:gridSpan w:val="3"/>
            <w:vAlign w:val="center"/>
          </w:tcPr>
          <w:p w:rsidR="00574640" w:rsidRPr="00E45CAC" w:rsidRDefault="00574640" w:rsidP="00431104">
            <w:pPr>
              <w:spacing w:before="60" w:after="60"/>
              <w:rPr>
                <w:rFonts w:asciiTheme="minorHAnsi" w:hAnsiTheme="minorHAnsi" w:cstheme="minorHAnsi"/>
                <w:lang w:val="en-GB"/>
              </w:rPr>
            </w:pPr>
            <w:r>
              <w:rPr>
                <w:rFonts w:asciiTheme="minorHAnsi" w:hAnsiTheme="minorHAnsi" w:cstheme="minorHAnsi"/>
                <w:lang w:val="en-GB"/>
              </w:rPr>
              <w:t>2</w:t>
            </w:r>
          </w:p>
        </w:tc>
      </w:tr>
      <w:tr w:rsidR="00574640" w:rsidRPr="00F46DDF" w:rsidTr="00431104">
        <w:trPr>
          <w:cantSplit/>
        </w:trPr>
        <w:tc>
          <w:tcPr>
            <w:tcW w:w="2764" w:type="dxa"/>
            <w:shd w:val="clear" w:color="auto" w:fill="F2F2F2" w:themeFill="background1" w:themeFillShade="F2"/>
            <w:vAlign w:val="center"/>
          </w:tcPr>
          <w:p w:rsidR="00574640" w:rsidRPr="00F46DDF" w:rsidRDefault="00574640" w:rsidP="00431104">
            <w:pPr>
              <w:spacing w:before="60" w:after="60"/>
              <w:rPr>
                <w:rFonts w:asciiTheme="minorHAnsi" w:hAnsiTheme="minorHAnsi" w:cstheme="minorHAnsi"/>
                <w:b/>
                <w:lang w:val="en-GB"/>
              </w:rPr>
            </w:pPr>
            <w:r w:rsidRPr="00F46DDF">
              <w:rPr>
                <w:rFonts w:asciiTheme="minorHAnsi" w:hAnsiTheme="minorHAnsi" w:cstheme="minorHAnsi"/>
                <w:b/>
                <w:lang w:val="en-GB"/>
              </w:rPr>
              <w:t>Responsible department:</w:t>
            </w:r>
          </w:p>
        </w:tc>
        <w:tc>
          <w:tcPr>
            <w:tcW w:w="7087" w:type="dxa"/>
            <w:gridSpan w:val="3"/>
            <w:vAlign w:val="center"/>
          </w:tcPr>
          <w:p w:rsidR="00574640" w:rsidRPr="00E45CAC" w:rsidRDefault="00574640" w:rsidP="00431104">
            <w:pPr>
              <w:spacing w:before="60" w:after="60"/>
              <w:rPr>
                <w:rFonts w:asciiTheme="minorHAnsi" w:hAnsiTheme="minorHAnsi" w:cstheme="minorHAnsi"/>
                <w:lang w:val="en-GB"/>
              </w:rPr>
            </w:pPr>
            <w:r>
              <w:rPr>
                <w:rFonts w:asciiTheme="minorHAnsi" w:hAnsiTheme="minorHAnsi" w:cstheme="minorHAnsi"/>
                <w:lang w:val="en-GB"/>
              </w:rPr>
              <w:t>Department for Foreign Languages</w:t>
            </w:r>
          </w:p>
        </w:tc>
      </w:tr>
      <w:tr w:rsidR="00574640" w:rsidRPr="00F46DDF" w:rsidTr="00431104">
        <w:trPr>
          <w:cantSplit/>
        </w:trPr>
        <w:tc>
          <w:tcPr>
            <w:tcW w:w="2764" w:type="dxa"/>
            <w:shd w:val="clear" w:color="auto" w:fill="F2F2F2" w:themeFill="background1" w:themeFillShade="F2"/>
            <w:vAlign w:val="center"/>
          </w:tcPr>
          <w:p w:rsidR="00574640" w:rsidRPr="00F46DDF" w:rsidRDefault="00574640" w:rsidP="00431104">
            <w:pPr>
              <w:spacing w:before="60" w:after="60"/>
              <w:rPr>
                <w:rFonts w:asciiTheme="minorHAnsi" w:hAnsiTheme="minorHAnsi" w:cstheme="minorHAnsi"/>
                <w:b/>
                <w:lang w:val="en-GB"/>
              </w:rPr>
            </w:pPr>
            <w:r w:rsidRPr="00F46DDF">
              <w:rPr>
                <w:rFonts w:asciiTheme="minorHAnsi" w:hAnsiTheme="minorHAnsi" w:cstheme="minorHAnsi"/>
                <w:b/>
                <w:lang w:val="en-GB"/>
              </w:rPr>
              <w:t>Name of the lecturer:</w:t>
            </w:r>
          </w:p>
        </w:tc>
        <w:tc>
          <w:tcPr>
            <w:tcW w:w="7087" w:type="dxa"/>
            <w:gridSpan w:val="3"/>
            <w:vAlign w:val="center"/>
          </w:tcPr>
          <w:p w:rsidR="00574640" w:rsidRPr="00E45CAC" w:rsidRDefault="00574640" w:rsidP="00431104">
            <w:pPr>
              <w:spacing w:before="60" w:after="60"/>
              <w:rPr>
                <w:rFonts w:asciiTheme="minorHAnsi" w:hAnsiTheme="minorHAnsi" w:cstheme="minorHAnsi"/>
                <w:lang w:val="en-GB"/>
              </w:rPr>
            </w:pPr>
            <w:r>
              <w:rPr>
                <w:rFonts w:asciiTheme="minorHAnsi" w:hAnsiTheme="minorHAnsi" w:cstheme="minorHAnsi"/>
                <w:lang w:val="en-GB"/>
              </w:rPr>
              <w:t>Dorka Balogh, PhD</w:t>
            </w:r>
          </w:p>
        </w:tc>
      </w:tr>
      <w:tr w:rsidR="00574640" w:rsidRPr="00F46DDF" w:rsidTr="00431104">
        <w:trPr>
          <w:cantSplit/>
        </w:trPr>
        <w:tc>
          <w:tcPr>
            <w:tcW w:w="2764" w:type="dxa"/>
            <w:shd w:val="clear" w:color="auto" w:fill="DBDBDB" w:themeFill="accent3" w:themeFillTint="66"/>
            <w:vAlign w:val="center"/>
          </w:tcPr>
          <w:p w:rsidR="00574640" w:rsidRPr="00F46DDF" w:rsidRDefault="00574640" w:rsidP="00431104">
            <w:pPr>
              <w:spacing w:before="60" w:after="60"/>
              <w:rPr>
                <w:rFonts w:asciiTheme="minorHAnsi" w:hAnsiTheme="minorHAnsi" w:cstheme="minorHAnsi"/>
                <w:b/>
                <w:lang w:val="en-GB"/>
              </w:rPr>
            </w:pPr>
            <w:r w:rsidRPr="00F46DDF">
              <w:rPr>
                <w:rFonts w:asciiTheme="minorHAnsi" w:hAnsiTheme="minorHAnsi" w:cstheme="minorHAnsi"/>
                <w:b/>
                <w:lang w:val="en-GB"/>
              </w:rPr>
              <w:t>Aim of the course:</w:t>
            </w:r>
            <w:r w:rsidRPr="00F46DDF">
              <w:rPr>
                <w:rStyle w:val="Lbjegyzet-hivatkozs"/>
                <w:rFonts w:asciiTheme="minorHAnsi" w:hAnsiTheme="minorHAnsi" w:cstheme="minorHAnsi"/>
                <w:b/>
                <w:lang w:val="en-GB"/>
              </w:rPr>
              <w:footnoteReference w:id="7"/>
            </w:r>
          </w:p>
        </w:tc>
        <w:tc>
          <w:tcPr>
            <w:tcW w:w="7087" w:type="dxa"/>
            <w:gridSpan w:val="3"/>
            <w:vAlign w:val="center"/>
          </w:tcPr>
          <w:p w:rsidR="00574640" w:rsidRPr="00574640" w:rsidRDefault="00574640" w:rsidP="00431104">
            <w:pPr>
              <w:rPr>
                <w:rFonts w:asciiTheme="minorHAnsi" w:hAnsiTheme="minorHAnsi" w:cstheme="minorHAnsi"/>
                <w:sz w:val="22"/>
                <w:szCs w:val="22"/>
                <w:lang w:val="en-GB"/>
              </w:rPr>
            </w:pPr>
            <w:r w:rsidRPr="00574640">
              <w:rPr>
                <w:rFonts w:asciiTheme="minorHAnsi" w:hAnsiTheme="minorHAnsi" w:cstheme="minorHAnsi"/>
                <w:sz w:val="22"/>
                <w:szCs w:val="22"/>
                <w:lang w:val="en-GB"/>
              </w:rPr>
              <w:t>The aim of the course is to help students acquire legal writing skills that serve as a basis for effective written legal communication in English. Students will practice text composition techniques and will become aware of the respective textual features of different legal text types and prototypical legal genres. They will master skills that enable them to simplify complicated legalese; to prepare drafts, extracts and summaries of legal texts; to be able to use linking words that are typical in English legal genres and thus produce coherent texts.</w:t>
            </w:r>
          </w:p>
          <w:p w:rsidR="00574640" w:rsidRPr="00FF4B1E" w:rsidRDefault="00574640" w:rsidP="00431104">
            <w:pPr>
              <w:rPr>
                <w:lang w:val="en-GB"/>
              </w:rPr>
            </w:pPr>
            <w:r w:rsidRPr="00574640">
              <w:rPr>
                <w:rFonts w:asciiTheme="minorHAnsi" w:hAnsiTheme="minorHAnsi" w:cstheme="minorHAnsi"/>
                <w:sz w:val="22"/>
                <w:szCs w:val="22"/>
                <w:lang w:val="en-GB"/>
              </w:rPr>
              <w:t>By studying the basic elements of professional legal correspondence students will be able to differentiate between registers and tones applied in different communicative situations, and to apply the stylistic and linguistic tools of argumentation and persuasion appropriately.</w:t>
            </w:r>
          </w:p>
        </w:tc>
      </w:tr>
      <w:tr w:rsidR="00574640" w:rsidRPr="00F46DDF" w:rsidTr="00431104">
        <w:trPr>
          <w:cantSplit/>
        </w:trPr>
        <w:tc>
          <w:tcPr>
            <w:tcW w:w="2764" w:type="dxa"/>
            <w:shd w:val="clear" w:color="auto" w:fill="DBDBDB" w:themeFill="accent3" w:themeFillTint="66"/>
            <w:vAlign w:val="center"/>
          </w:tcPr>
          <w:p w:rsidR="00574640" w:rsidRPr="00F46DDF" w:rsidRDefault="00574640" w:rsidP="00431104">
            <w:pPr>
              <w:spacing w:before="60" w:after="60"/>
              <w:rPr>
                <w:rFonts w:asciiTheme="minorHAnsi" w:hAnsiTheme="minorHAnsi" w:cstheme="minorHAnsi"/>
                <w:b/>
                <w:lang w:val="en-GB"/>
              </w:rPr>
            </w:pPr>
            <w:r w:rsidRPr="00F46DDF">
              <w:rPr>
                <w:rFonts w:asciiTheme="minorHAnsi" w:hAnsiTheme="minorHAnsi" w:cstheme="minorHAnsi"/>
                <w:b/>
                <w:lang w:val="en-GB"/>
              </w:rPr>
              <w:lastRenderedPageBreak/>
              <w:t>Outline of the course:</w:t>
            </w:r>
            <w:r w:rsidRPr="00F46DDF">
              <w:rPr>
                <w:rStyle w:val="Lbjegyzet-hivatkozs"/>
                <w:rFonts w:asciiTheme="minorHAnsi" w:hAnsiTheme="minorHAnsi" w:cstheme="minorHAnsi"/>
                <w:b/>
                <w:lang w:val="en-GB"/>
              </w:rPr>
              <w:footnoteReference w:id="8"/>
            </w:r>
          </w:p>
        </w:tc>
        <w:tc>
          <w:tcPr>
            <w:tcW w:w="7087" w:type="dxa"/>
            <w:gridSpan w:val="3"/>
            <w:vAlign w:val="center"/>
          </w:tcPr>
          <w:p w:rsidR="00574640" w:rsidRPr="004302F2" w:rsidRDefault="00574640" w:rsidP="00574640">
            <w:pPr>
              <w:pStyle w:val="Listaszerbekezds"/>
              <w:numPr>
                <w:ilvl w:val="0"/>
                <w:numId w:val="1"/>
              </w:numPr>
              <w:spacing w:before="60" w:after="60"/>
              <w:rPr>
                <w:rFonts w:asciiTheme="minorHAnsi" w:hAnsiTheme="minorHAnsi" w:cstheme="minorHAnsi"/>
                <w:sz w:val="22"/>
                <w:szCs w:val="22"/>
              </w:rPr>
            </w:pPr>
            <w:r w:rsidRPr="004302F2">
              <w:rPr>
                <w:rFonts w:asciiTheme="minorHAnsi" w:hAnsiTheme="minorHAnsi" w:cstheme="minorHAnsi"/>
                <w:sz w:val="22"/>
                <w:szCs w:val="22"/>
              </w:rPr>
              <w:t xml:space="preserve">The </w:t>
            </w:r>
            <w:proofErr w:type="spellStart"/>
            <w:r w:rsidRPr="004302F2">
              <w:rPr>
                <w:rFonts w:asciiTheme="minorHAnsi" w:hAnsiTheme="minorHAnsi" w:cstheme="minorHAnsi"/>
                <w:sz w:val="22"/>
                <w:szCs w:val="22"/>
              </w:rPr>
              <w:t>characteristics</w:t>
            </w:r>
            <w:proofErr w:type="spellEnd"/>
            <w:r w:rsidRPr="004302F2">
              <w:rPr>
                <w:rFonts w:asciiTheme="minorHAnsi" w:hAnsiTheme="minorHAnsi" w:cstheme="minorHAnsi"/>
                <w:sz w:val="22"/>
                <w:szCs w:val="22"/>
              </w:rPr>
              <w:t xml:space="preserve"> of </w:t>
            </w:r>
            <w:proofErr w:type="spellStart"/>
            <w:r w:rsidRPr="004302F2">
              <w:rPr>
                <w:rFonts w:asciiTheme="minorHAnsi" w:hAnsiTheme="minorHAnsi" w:cstheme="minorHAnsi"/>
                <w:sz w:val="22"/>
                <w:szCs w:val="22"/>
              </w:rPr>
              <w:t>legal</w:t>
            </w:r>
            <w:proofErr w:type="spellEnd"/>
            <w:r w:rsidRPr="004302F2">
              <w:rPr>
                <w:rFonts w:asciiTheme="minorHAnsi" w:hAnsiTheme="minorHAnsi" w:cstheme="minorHAnsi"/>
                <w:sz w:val="22"/>
                <w:szCs w:val="22"/>
              </w:rPr>
              <w:t xml:space="preserve"> English, </w:t>
            </w:r>
            <w:proofErr w:type="spellStart"/>
            <w:r w:rsidRPr="004302F2">
              <w:rPr>
                <w:rFonts w:asciiTheme="minorHAnsi" w:hAnsiTheme="minorHAnsi" w:cstheme="minorHAnsi"/>
                <w:sz w:val="22"/>
                <w:szCs w:val="22"/>
              </w:rPr>
              <w:t>legal</w:t>
            </w:r>
            <w:proofErr w:type="spellEnd"/>
            <w:r w:rsidRPr="004302F2">
              <w:rPr>
                <w:rFonts w:asciiTheme="minorHAnsi" w:hAnsiTheme="minorHAnsi" w:cstheme="minorHAnsi"/>
                <w:sz w:val="22"/>
                <w:szCs w:val="22"/>
              </w:rPr>
              <w:t xml:space="preserve"> text </w:t>
            </w:r>
            <w:proofErr w:type="spellStart"/>
            <w:r w:rsidRPr="004302F2">
              <w:rPr>
                <w:rFonts w:asciiTheme="minorHAnsi" w:hAnsiTheme="minorHAnsi" w:cstheme="minorHAnsi"/>
                <w:sz w:val="22"/>
                <w:szCs w:val="22"/>
              </w:rPr>
              <w:t>typologies</w:t>
            </w:r>
            <w:proofErr w:type="spellEnd"/>
            <w:r w:rsidRPr="004302F2">
              <w:rPr>
                <w:rFonts w:asciiTheme="minorHAnsi" w:hAnsiTheme="minorHAnsi" w:cstheme="minorHAnsi"/>
                <w:sz w:val="22"/>
                <w:szCs w:val="22"/>
              </w:rPr>
              <w:t xml:space="preserve">, </w:t>
            </w:r>
            <w:proofErr w:type="spellStart"/>
            <w:r w:rsidRPr="004302F2">
              <w:rPr>
                <w:rFonts w:asciiTheme="minorHAnsi" w:hAnsiTheme="minorHAnsi" w:cstheme="minorHAnsi"/>
                <w:sz w:val="22"/>
                <w:szCs w:val="22"/>
              </w:rPr>
              <w:t>legal</w:t>
            </w:r>
            <w:proofErr w:type="spellEnd"/>
            <w:r w:rsidRPr="004302F2">
              <w:rPr>
                <w:rFonts w:asciiTheme="minorHAnsi" w:hAnsiTheme="minorHAnsi" w:cstheme="minorHAnsi"/>
                <w:sz w:val="22"/>
                <w:szCs w:val="22"/>
              </w:rPr>
              <w:t xml:space="preserve"> </w:t>
            </w:r>
            <w:proofErr w:type="spellStart"/>
            <w:r w:rsidRPr="004302F2">
              <w:rPr>
                <w:rFonts w:asciiTheme="minorHAnsi" w:hAnsiTheme="minorHAnsi" w:cstheme="minorHAnsi"/>
                <w:sz w:val="22"/>
                <w:szCs w:val="22"/>
              </w:rPr>
              <w:t>genres</w:t>
            </w:r>
            <w:proofErr w:type="spellEnd"/>
          </w:p>
          <w:p w:rsidR="00574640" w:rsidRPr="004302F2" w:rsidRDefault="00574640" w:rsidP="00574640">
            <w:pPr>
              <w:pStyle w:val="Listaszerbekezds"/>
              <w:numPr>
                <w:ilvl w:val="0"/>
                <w:numId w:val="1"/>
              </w:numPr>
              <w:spacing w:before="60" w:after="60"/>
              <w:rPr>
                <w:rFonts w:asciiTheme="minorHAnsi" w:hAnsiTheme="minorHAnsi" w:cstheme="minorHAnsi"/>
                <w:sz w:val="22"/>
                <w:szCs w:val="22"/>
              </w:rPr>
            </w:pPr>
            <w:proofErr w:type="spellStart"/>
            <w:r w:rsidRPr="004302F2">
              <w:rPr>
                <w:rFonts w:asciiTheme="minorHAnsi" w:hAnsiTheme="minorHAnsi" w:cstheme="minorHAnsi"/>
                <w:sz w:val="22"/>
                <w:szCs w:val="22"/>
              </w:rPr>
              <w:t>Coherence</w:t>
            </w:r>
            <w:proofErr w:type="spellEnd"/>
            <w:r w:rsidRPr="004302F2">
              <w:rPr>
                <w:rFonts w:asciiTheme="minorHAnsi" w:hAnsiTheme="minorHAnsi" w:cstheme="minorHAnsi"/>
                <w:sz w:val="22"/>
                <w:szCs w:val="22"/>
              </w:rPr>
              <w:t xml:space="preserve"> in </w:t>
            </w:r>
            <w:proofErr w:type="spellStart"/>
            <w:r w:rsidRPr="004302F2">
              <w:rPr>
                <w:rFonts w:asciiTheme="minorHAnsi" w:hAnsiTheme="minorHAnsi" w:cstheme="minorHAnsi"/>
                <w:sz w:val="22"/>
                <w:szCs w:val="22"/>
              </w:rPr>
              <w:t>legal</w:t>
            </w:r>
            <w:proofErr w:type="spellEnd"/>
            <w:r w:rsidRPr="004302F2">
              <w:rPr>
                <w:rFonts w:asciiTheme="minorHAnsi" w:hAnsiTheme="minorHAnsi" w:cstheme="minorHAnsi"/>
                <w:sz w:val="22"/>
                <w:szCs w:val="22"/>
              </w:rPr>
              <w:t xml:space="preserve"> </w:t>
            </w:r>
            <w:proofErr w:type="spellStart"/>
            <w:r w:rsidRPr="004302F2">
              <w:rPr>
                <w:rFonts w:asciiTheme="minorHAnsi" w:hAnsiTheme="minorHAnsi" w:cstheme="minorHAnsi"/>
                <w:sz w:val="22"/>
                <w:szCs w:val="22"/>
              </w:rPr>
              <w:t>texts</w:t>
            </w:r>
            <w:proofErr w:type="spellEnd"/>
            <w:r w:rsidRPr="004302F2">
              <w:rPr>
                <w:rFonts w:asciiTheme="minorHAnsi" w:hAnsiTheme="minorHAnsi" w:cstheme="minorHAnsi"/>
                <w:sz w:val="22"/>
                <w:szCs w:val="22"/>
              </w:rPr>
              <w:t xml:space="preserve">: </w:t>
            </w:r>
            <w:proofErr w:type="spellStart"/>
            <w:r w:rsidRPr="004302F2">
              <w:rPr>
                <w:rFonts w:asciiTheme="minorHAnsi" w:hAnsiTheme="minorHAnsi" w:cstheme="minorHAnsi"/>
                <w:sz w:val="22"/>
                <w:szCs w:val="22"/>
              </w:rPr>
              <w:t>organizing</w:t>
            </w:r>
            <w:proofErr w:type="spellEnd"/>
            <w:r w:rsidRPr="004302F2">
              <w:rPr>
                <w:rFonts w:asciiTheme="minorHAnsi" w:hAnsiTheme="minorHAnsi" w:cstheme="minorHAnsi"/>
                <w:sz w:val="22"/>
                <w:szCs w:val="22"/>
              </w:rPr>
              <w:t xml:space="preserve"> </w:t>
            </w:r>
            <w:proofErr w:type="spellStart"/>
            <w:r w:rsidRPr="004302F2">
              <w:rPr>
                <w:rFonts w:asciiTheme="minorHAnsi" w:hAnsiTheme="minorHAnsi" w:cstheme="minorHAnsi"/>
                <w:sz w:val="22"/>
                <w:szCs w:val="22"/>
              </w:rPr>
              <w:t>your</w:t>
            </w:r>
            <w:proofErr w:type="spellEnd"/>
            <w:r w:rsidRPr="004302F2">
              <w:rPr>
                <w:rFonts w:asciiTheme="minorHAnsi" w:hAnsiTheme="minorHAnsi" w:cstheme="minorHAnsi"/>
                <w:sz w:val="22"/>
                <w:szCs w:val="22"/>
              </w:rPr>
              <w:t xml:space="preserve"> </w:t>
            </w:r>
            <w:proofErr w:type="spellStart"/>
            <w:r w:rsidRPr="004302F2">
              <w:rPr>
                <w:rFonts w:asciiTheme="minorHAnsi" w:hAnsiTheme="minorHAnsi" w:cstheme="minorHAnsi"/>
                <w:sz w:val="22"/>
                <w:szCs w:val="22"/>
              </w:rPr>
              <w:t>thoughts</w:t>
            </w:r>
            <w:proofErr w:type="spellEnd"/>
            <w:r w:rsidRPr="004302F2">
              <w:rPr>
                <w:rFonts w:asciiTheme="minorHAnsi" w:hAnsiTheme="minorHAnsi" w:cstheme="minorHAnsi"/>
                <w:sz w:val="22"/>
                <w:szCs w:val="22"/>
              </w:rPr>
              <w:t xml:space="preserve">, </w:t>
            </w:r>
            <w:proofErr w:type="spellStart"/>
            <w:r w:rsidRPr="004302F2">
              <w:rPr>
                <w:rFonts w:asciiTheme="minorHAnsi" w:hAnsiTheme="minorHAnsi" w:cstheme="minorHAnsi"/>
                <w:sz w:val="22"/>
                <w:szCs w:val="22"/>
              </w:rPr>
              <w:t>making</w:t>
            </w:r>
            <w:proofErr w:type="spellEnd"/>
            <w:r w:rsidRPr="004302F2">
              <w:rPr>
                <w:rFonts w:asciiTheme="minorHAnsi" w:hAnsiTheme="minorHAnsi" w:cstheme="minorHAnsi"/>
                <w:sz w:val="22"/>
                <w:szCs w:val="22"/>
              </w:rPr>
              <w:t xml:space="preserve"> a </w:t>
            </w:r>
            <w:proofErr w:type="spellStart"/>
            <w:r w:rsidRPr="004302F2">
              <w:rPr>
                <w:rFonts w:asciiTheme="minorHAnsi" w:hAnsiTheme="minorHAnsi" w:cstheme="minorHAnsi"/>
                <w:sz w:val="22"/>
                <w:szCs w:val="22"/>
              </w:rPr>
              <w:t>draft</w:t>
            </w:r>
            <w:proofErr w:type="spellEnd"/>
          </w:p>
          <w:p w:rsidR="00574640" w:rsidRDefault="00574640" w:rsidP="00574640">
            <w:pPr>
              <w:pStyle w:val="Listaszerbekezds"/>
              <w:numPr>
                <w:ilvl w:val="0"/>
                <w:numId w:val="1"/>
              </w:numPr>
              <w:spacing w:before="60" w:after="60"/>
              <w:rPr>
                <w:rFonts w:asciiTheme="minorHAnsi" w:hAnsiTheme="minorHAnsi" w:cstheme="minorHAnsi"/>
                <w:sz w:val="22"/>
                <w:szCs w:val="22"/>
                <w:lang w:val="en-GB"/>
              </w:rPr>
            </w:pPr>
            <w:r>
              <w:rPr>
                <w:rFonts w:asciiTheme="minorHAnsi" w:hAnsiTheme="minorHAnsi" w:cstheme="minorHAnsi"/>
                <w:sz w:val="22"/>
                <w:szCs w:val="22"/>
                <w:lang w:val="en-GB"/>
              </w:rPr>
              <w:t>Plain English and Clear Writing</w:t>
            </w:r>
          </w:p>
          <w:p w:rsidR="00574640" w:rsidRDefault="00574640" w:rsidP="00574640">
            <w:pPr>
              <w:pStyle w:val="Listaszerbekezds"/>
              <w:numPr>
                <w:ilvl w:val="0"/>
                <w:numId w:val="1"/>
              </w:numPr>
              <w:spacing w:before="60" w:after="60"/>
              <w:rPr>
                <w:rFonts w:asciiTheme="minorHAnsi" w:hAnsiTheme="minorHAnsi" w:cstheme="minorHAnsi"/>
                <w:sz w:val="22"/>
                <w:szCs w:val="22"/>
                <w:lang w:val="en-GB"/>
              </w:rPr>
            </w:pPr>
            <w:r>
              <w:rPr>
                <w:rFonts w:asciiTheme="minorHAnsi" w:hAnsiTheme="minorHAnsi" w:cstheme="minorHAnsi"/>
                <w:sz w:val="22"/>
                <w:szCs w:val="22"/>
                <w:lang w:val="en-GB"/>
              </w:rPr>
              <w:t>Exercises on legal language usage</w:t>
            </w:r>
          </w:p>
          <w:p w:rsidR="00574640" w:rsidRDefault="00574640" w:rsidP="00574640">
            <w:pPr>
              <w:pStyle w:val="Listaszerbekezds"/>
              <w:numPr>
                <w:ilvl w:val="0"/>
                <w:numId w:val="1"/>
              </w:numPr>
              <w:spacing w:before="60" w:after="60"/>
              <w:rPr>
                <w:rFonts w:asciiTheme="minorHAnsi" w:hAnsiTheme="minorHAnsi" w:cstheme="minorHAnsi"/>
                <w:sz w:val="22"/>
                <w:szCs w:val="22"/>
                <w:lang w:val="en-GB"/>
              </w:rPr>
            </w:pPr>
            <w:r>
              <w:rPr>
                <w:rFonts w:asciiTheme="minorHAnsi" w:hAnsiTheme="minorHAnsi" w:cstheme="minorHAnsi"/>
                <w:sz w:val="22"/>
                <w:szCs w:val="22"/>
                <w:lang w:val="en-GB"/>
              </w:rPr>
              <w:t>Cohesion in legal texts – discourse markers</w:t>
            </w:r>
          </w:p>
          <w:p w:rsidR="00574640" w:rsidRPr="007962BC" w:rsidRDefault="00574640" w:rsidP="00574640">
            <w:pPr>
              <w:pStyle w:val="Listaszerbekezds"/>
              <w:numPr>
                <w:ilvl w:val="0"/>
                <w:numId w:val="1"/>
              </w:numPr>
              <w:spacing w:before="60" w:after="60"/>
              <w:rPr>
                <w:rFonts w:asciiTheme="minorHAnsi" w:hAnsiTheme="minorHAnsi" w:cstheme="minorHAnsi"/>
                <w:sz w:val="22"/>
                <w:szCs w:val="22"/>
                <w:lang w:val="en-GB"/>
              </w:rPr>
            </w:pPr>
            <w:r w:rsidRPr="007962BC">
              <w:rPr>
                <w:rFonts w:asciiTheme="minorHAnsi" w:hAnsiTheme="minorHAnsi" w:cstheme="minorHAnsi"/>
                <w:sz w:val="22"/>
                <w:szCs w:val="22"/>
                <w:lang w:val="en-GB"/>
              </w:rPr>
              <w:t>Lawyer-client communication – exercises on style and register, client focused writing</w:t>
            </w:r>
          </w:p>
          <w:p w:rsidR="00574640" w:rsidRDefault="00574640" w:rsidP="00574640">
            <w:pPr>
              <w:pStyle w:val="Listaszerbekezds"/>
              <w:numPr>
                <w:ilvl w:val="0"/>
                <w:numId w:val="1"/>
              </w:numPr>
              <w:spacing w:before="60" w:after="60"/>
              <w:rPr>
                <w:rFonts w:asciiTheme="minorHAnsi" w:hAnsiTheme="minorHAnsi" w:cstheme="minorHAnsi"/>
                <w:sz w:val="22"/>
                <w:szCs w:val="22"/>
                <w:lang w:val="en-GB"/>
              </w:rPr>
            </w:pPr>
            <w:r>
              <w:rPr>
                <w:rFonts w:asciiTheme="minorHAnsi" w:hAnsiTheme="minorHAnsi" w:cstheme="minorHAnsi"/>
                <w:sz w:val="22"/>
                <w:szCs w:val="22"/>
                <w:lang w:val="en-GB"/>
              </w:rPr>
              <w:t xml:space="preserve">Levels of formality </w:t>
            </w:r>
          </w:p>
          <w:p w:rsidR="00574640" w:rsidRDefault="00574640" w:rsidP="00574640">
            <w:pPr>
              <w:pStyle w:val="Listaszerbekezds"/>
              <w:numPr>
                <w:ilvl w:val="0"/>
                <w:numId w:val="1"/>
              </w:numPr>
              <w:spacing w:before="60" w:after="60"/>
              <w:rPr>
                <w:rFonts w:asciiTheme="minorHAnsi" w:hAnsiTheme="minorHAnsi" w:cstheme="minorHAnsi"/>
                <w:sz w:val="22"/>
                <w:szCs w:val="22"/>
                <w:lang w:val="en-GB"/>
              </w:rPr>
            </w:pPr>
            <w:r>
              <w:rPr>
                <w:rFonts w:asciiTheme="minorHAnsi" w:hAnsiTheme="minorHAnsi" w:cstheme="minorHAnsi"/>
                <w:sz w:val="22"/>
                <w:szCs w:val="22"/>
                <w:lang w:val="en-GB"/>
              </w:rPr>
              <w:t>Case briefs</w:t>
            </w:r>
          </w:p>
          <w:p w:rsidR="00574640" w:rsidRDefault="00574640" w:rsidP="00574640">
            <w:pPr>
              <w:pStyle w:val="Listaszerbekezds"/>
              <w:numPr>
                <w:ilvl w:val="0"/>
                <w:numId w:val="1"/>
              </w:numPr>
              <w:spacing w:before="60" w:after="60"/>
              <w:rPr>
                <w:rFonts w:asciiTheme="minorHAnsi" w:hAnsiTheme="minorHAnsi" w:cstheme="minorHAnsi"/>
                <w:sz w:val="22"/>
                <w:szCs w:val="22"/>
                <w:lang w:val="en-GB"/>
              </w:rPr>
            </w:pPr>
            <w:r>
              <w:rPr>
                <w:rFonts w:asciiTheme="minorHAnsi" w:hAnsiTheme="minorHAnsi" w:cstheme="minorHAnsi"/>
                <w:sz w:val="22"/>
                <w:szCs w:val="22"/>
                <w:lang w:val="en-GB"/>
              </w:rPr>
              <w:t>The language of private contracts and international treaties</w:t>
            </w:r>
          </w:p>
          <w:p w:rsidR="00574640" w:rsidRDefault="00574640" w:rsidP="00574640">
            <w:pPr>
              <w:pStyle w:val="Listaszerbekezds"/>
              <w:numPr>
                <w:ilvl w:val="0"/>
                <w:numId w:val="1"/>
              </w:numPr>
              <w:spacing w:before="60" w:after="60"/>
              <w:rPr>
                <w:rFonts w:asciiTheme="minorHAnsi" w:hAnsiTheme="minorHAnsi" w:cstheme="minorHAnsi"/>
                <w:sz w:val="22"/>
                <w:szCs w:val="22"/>
                <w:lang w:val="en-GB"/>
              </w:rPr>
            </w:pPr>
            <w:r>
              <w:rPr>
                <w:rFonts w:asciiTheme="minorHAnsi" w:hAnsiTheme="minorHAnsi" w:cstheme="minorHAnsi"/>
                <w:sz w:val="22"/>
                <w:szCs w:val="22"/>
                <w:lang w:val="en-GB"/>
              </w:rPr>
              <w:t>Diplomatic style, gender-neutral language</w:t>
            </w:r>
          </w:p>
          <w:p w:rsidR="00574640" w:rsidRDefault="00574640" w:rsidP="00574640">
            <w:pPr>
              <w:pStyle w:val="Listaszerbekezds"/>
              <w:numPr>
                <w:ilvl w:val="0"/>
                <w:numId w:val="1"/>
              </w:numPr>
              <w:spacing w:before="60" w:after="60"/>
              <w:rPr>
                <w:rFonts w:asciiTheme="minorHAnsi" w:hAnsiTheme="minorHAnsi" w:cstheme="minorHAnsi"/>
                <w:sz w:val="22"/>
                <w:szCs w:val="22"/>
                <w:lang w:val="en-GB"/>
              </w:rPr>
            </w:pPr>
            <w:r>
              <w:rPr>
                <w:rFonts w:asciiTheme="minorHAnsi" w:hAnsiTheme="minorHAnsi" w:cstheme="minorHAnsi"/>
                <w:sz w:val="22"/>
                <w:szCs w:val="22"/>
                <w:lang w:val="en-GB"/>
              </w:rPr>
              <w:t>Writing a pleading</w:t>
            </w:r>
          </w:p>
          <w:p w:rsidR="00574640" w:rsidRPr="004302F2" w:rsidRDefault="00574640" w:rsidP="00574640">
            <w:pPr>
              <w:pStyle w:val="Listaszerbekezds"/>
              <w:numPr>
                <w:ilvl w:val="0"/>
                <w:numId w:val="1"/>
              </w:numPr>
              <w:spacing w:before="60" w:after="60"/>
              <w:rPr>
                <w:rFonts w:asciiTheme="minorHAnsi" w:hAnsiTheme="minorHAnsi" w:cstheme="minorHAnsi"/>
                <w:sz w:val="22"/>
                <w:szCs w:val="22"/>
                <w:lang w:val="en-GB"/>
              </w:rPr>
            </w:pPr>
            <w:r>
              <w:rPr>
                <w:rFonts w:asciiTheme="minorHAnsi" w:hAnsiTheme="minorHAnsi" w:cstheme="minorHAnsi"/>
                <w:sz w:val="22"/>
                <w:szCs w:val="22"/>
                <w:lang w:val="en-GB"/>
              </w:rPr>
              <w:t>Evaluation</w:t>
            </w:r>
          </w:p>
        </w:tc>
      </w:tr>
      <w:tr w:rsidR="00574640" w:rsidRPr="00F46DDF" w:rsidTr="00431104">
        <w:trPr>
          <w:cantSplit/>
        </w:trPr>
        <w:tc>
          <w:tcPr>
            <w:tcW w:w="2764" w:type="dxa"/>
            <w:shd w:val="clear" w:color="auto" w:fill="DBDBDB" w:themeFill="accent3" w:themeFillTint="66"/>
            <w:vAlign w:val="center"/>
          </w:tcPr>
          <w:p w:rsidR="00574640" w:rsidRPr="00F46DDF" w:rsidRDefault="00574640" w:rsidP="00431104">
            <w:pPr>
              <w:spacing w:before="60" w:after="60"/>
              <w:rPr>
                <w:rFonts w:asciiTheme="minorHAnsi" w:hAnsiTheme="minorHAnsi" w:cstheme="minorHAnsi"/>
                <w:b/>
                <w:lang w:val="en-GB"/>
              </w:rPr>
            </w:pPr>
            <w:r w:rsidRPr="00F46DDF">
              <w:rPr>
                <w:rFonts w:asciiTheme="minorHAnsi" w:hAnsiTheme="minorHAnsi" w:cstheme="minorHAnsi"/>
                <w:b/>
                <w:lang w:val="en-GB"/>
              </w:rPr>
              <w:t>Testing and evaluation:</w:t>
            </w:r>
            <w:r w:rsidRPr="00F46DDF">
              <w:rPr>
                <w:rStyle w:val="Lbjegyzet-hivatkozs"/>
                <w:rFonts w:asciiTheme="minorHAnsi" w:hAnsiTheme="minorHAnsi" w:cstheme="minorHAnsi"/>
                <w:b/>
                <w:lang w:val="en-GB"/>
              </w:rPr>
              <w:footnoteReference w:id="9"/>
            </w:r>
          </w:p>
        </w:tc>
        <w:tc>
          <w:tcPr>
            <w:tcW w:w="7087" w:type="dxa"/>
            <w:gridSpan w:val="3"/>
            <w:vAlign w:val="center"/>
          </w:tcPr>
          <w:p w:rsidR="00574640" w:rsidRPr="00E45CAC" w:rsidRDefault="00574640" w:rsidP="00431104">
            <w:pPr>
              <w:spacing w:before="60" w:after="60"/>
              <w:rPr>
                <w:rFonts w:asciiTheme="minorHAnsi" w:hAnsiTheme="minorHAnsi" w:cstheme="minorHAnsi"/>
                <w:lang w:val="en-GB"/>
              </w:rPr>
            </w:pPr>
            <w:proofErr w:type="spellStart"/>
            <w:r w:rsidRPr="004302F2">
              <w:rPr>
                <w:rFonts w:asciiTheme="minorHAnsi" w:hAnsiTheme="minorHAnsi" w:cstheme="minorHAnsi"/>
                <w:sz w:val="22"/>
                <w:szCs w:val="22"/>
              </w:rPr>
              <w:t>Evaluation</w:t>
            </w:r>
            <w:proofErr w:type="spellEnd"/>
            <w:r w:rsidRPr="004302F2">
              <w:rPr>
                <w:rFonts w:asciiTheme="minorHAnsi" w:hAnsiTheme="minorHAnsi" w:cstheme="minorHAnsi"/>
                <w:sz w:val="22"/>
                <w:szCs w:val="22"/>
              </w:rPr>
              <w:t xml:space="preserve"> is </w:t>
            </w:r>
            <w:proofErr w:type="spellStart"/>
            <w:r w:rsidRPr="004302F2">
              <w:rPr>
                <w:rFonts w:asciiTheme="minorHAnsi" w:hAnsiTheme="minorHAnsi" w:cstheme="minorHAnsi"/>
                <w:sz w:val="22"/>
                <w:szCs w:val="22"/>
              </w:rPr>
              <w:t>based</w:t>
            </w:r>
            <w:proofErr w:type="spellEnd"/>
            <w:r w:rsidRPr="004302F2">
              <w:rPr>
                <w:rFonts w:asciiTheme="minorHAnsi" w:hAnsiTheme="minorHAnsi" w:cstheme="minorHAnsi"/>
                <w:sz w:val="22"/>
                <w:szCs w:val="22"/>
              </w:rPr>
              <w:t xml:space="preserve"> </w:t>
            </w:r>
            <w:proofErr w:type="spellStart"/>
            <w:r w:rsidRPr="004302F2">
              <w:rPr>
                <w:rFonts w:asciiTheme="minorHAnsi" w:hAnsiTheme="minorHAnsi" w:cstheme="minorHAnsi"/>
                <w:sz w:val="22"/>
                <w:szCs w:val="22"/>
              </w:rPr>
              <w:t>on</w:t>
            </w:r>
            <w:proofErr w:type="spellEnd"/>
            <w:r w:rsidRPr="004302F2">
              <w:rPr>
                <w:rFonts w:asciiTheme="minorHAnsi" w:hAnsiTheme="minorHAnsi" w:cstheme="minorHAnsi"/>
                <w:sz w:val="22"/>
                <w:szCs w:val="22"/>
              </w:rPr>
              <w:t xml:space="preserve"> </w:t>
            </w:r>
            <w:proofErr w:type="spellStart"/>
            <w:r w:rsidRPr="004302F2">
              <w:rPr>
                <w:rFonts w:asciiTheme="minorHAnsi" w:hAnsiTheme="minorHAnsi" w:cstheme="minorHAnsi"/>
                <w:sz w:val="22"/>
                <w:szCs w:val="22"/>
              </w:rPr>
              <w:t>active</w:t>
            </w:r>
            <w:proofErr w:type="spellEnd"/>
            <w:r w:rsidRPr="004302F2">
              <w:rPr>
                <w:rFonts w:asciiTheme="minorHAnsi" w:hAnsiTheme="minorHAnsi" w:cstheme="minorHAnsi"/>
                <w:sz w:val="22"/>
                <w:szCs w:val="22"/>
              </w:rPr>
              <w:t xml:space="preserve"> </w:t>
            </w:r>
            <w:proofErr w:type="spellStart"/>
            <w:r w:rsidRPr="004302F2">
              <w:rPr>
                <w:rFonts w:asciiTheme="minorHAnsi" w:hAnsiTheme="minorHAnsi" w:cstheme="minorHAnsi"/>
                <w:sz w:val="22"/>
                <w:szCs w:val="22"/>
              </w:rPr>
              <w:t>presence</w:t>
            </w:r>
            <w:proofErr w:type="spellEnd"/>
            <w:r w:rsidRPr="004302F2">
              <w:rPr>
                <w:rFonts w:asciiTheme="minorHAnsi" w:hAnsiTheme="minorHAnsi" w:cstheme="minorHAnsi"/>
                <w:sz w:val="22"/>
                <w:szCs w:val="22"/>
              </w:rPr>
              <w:t xml:space="preserve"> during </w:t>
            </w:r>
            <w:proofErr w:type="spellStart"/>
            <w:r w:rsidRPr="004302F2">
              <w:rPr>
                <w:rFonts w:asciiTheme="minorHAnsi" w:hAnsiTheme="minorHAnsi" w:cstheme="minorHAnsi"/>
                <w:sz w:val="22"/>
                <w:szCs w:val="22"/>
              </w:rPr>
              <w:t>the</w:t>
            </w:r>
            <w:proofErr w:type="spellEnd"/>
            <w:r w:rsidRPr="004302F2">
              <w:rPr>
                <w:rFonts w:asciiTheme="minorHAnsi" w:hAnsiTheme="minorHAnsi" w:cstheme="minorHAnsi"/>
                <w:sz w:val="22"/>
                <w:szCs w:val="22"/>
              </w:rPr>
              <w:t xml:space="preserve"> </w:t>
            </w:r>
            <w:proofErr w:type="spellStart"/>
            <w:r w:rsidRPr="004302F2">
              <w:rPr>
                <w:rFonts w:asciiTheme="minorHAnsi" w:hAnsiTheme="minorHAnsi" w:cstheme="minorHAnsi"/>
                <w:sz w:val="22"/>
                <w:szCs w:val="22"/>
              </w:rPr>
              <w:t>lessons</w:t>
            </w:r>
            <w:proofErr w:type="spellEnd"/>
            <w:r w:rsidRPr="004302F2">
              <w:rPr>
                <w:rFonts w:asciiTheme="minorHAnsi" w:hAnsiTheme="minorHAnsi" w:cstheme="minorHAnsi"/>
                <w:sz w:val="22"/>
                <w:szCs w:val="22"/>
              </w:rPr>
              <w:t xml:space="preserve">, plus 5 </w:t>
            </w:r>
            <w:proofErr w:type="spellStart"/>
            <w:r w:rsidRPr="004302F2">
              <w:rPr>
                <w:rFonts w:asciiTheme="minorHAnsi" w:hAnsiTheme="minorHAnsi" w:cstheme="minorHAnsi"/>
                <w:sz w:val="22"/>
                <w:szCs w:val="22"/>
              </w:rPr>
              <w:t>written</w:t>
            </w:r>
            <w:proofErr w:type="spellEnd"/>
            <w:r w:rsidRPr="004302F2">
              <w:rPr>
                <w:rFonts w:asciiTheme="minorHAnsi" w:hAnsiTheme="minorHAnsi" w:cstheme="minorHAnsi"/>
                <w:sz w:val="22"/>
                <w:szCs w:val="22"/>
              </w:rPr>
              <w:t xml:space="preserve"> </w:t>
            </w:r>
            <w:proofErr w:type="spellStart"/>
            <w:r w:rsidRPr="004302F2">
              <w:rPr>
                <w:rFonts w:asciiTheme="minorHAnsi" w:hAnsiTheme="minorHAnsi" w:cstheme="minorHAnsi"/>
                <w:sz w:val="22"/>
                <w:szCs w:val="22"/>
              </w:rPr>
              <w:t>home</w:t>
            </w:r>
            <w:proofErr w:type="spellEnd"/>
            <w:r w:rsidRPr="004302F2">
              <w:rPr>
                <w:rFonts w:asciiTheme="minorHAnsi" w:hAnsiTheme="minorHAnsi" w:cstheme="minorHAnsi"/>
                <w:sz w:val="22"/>
                <w:szCs w:val="22"/>
              </w:rPr>
              <w:t xml:space="preserve"> </w:t>
            </w:r>
            <w:proofErr w:type="spellStart"/>
            <w:r w:rsidRPr="004302F2">
              <w:rPr>
                <w:rFonts w:asciiTheme="minorHAnsi" w:hAnsiTheme="minorHAnsi" w:cstheme="minorHAnsi"/>
                <w:sz w:val="22"/>
                <w:szCs w:val="22"/>
              </w:rPr>
              <w:t>assignments</w:t>
            </w:r>
            <w:proofErr w:type="spellEnd"/>
            <w:r w:rsidRPr="004302F2">
              <w:rPr>
                <w:rFonts w:asciiTheme="minorHAnsi" w:hAnsiTheme="minorHAnsi" w:cstheme="minorHAnsi"/>
                <w:sz w:val="22"/>
                <w:szCs w:val="22"/>
              </w:rPr>
              <w:t>.</w:t>
            </w:r>
            <w:r>
              <w:rPr>
                <w:rFonts w:asciiTheme="minorHAnsi" w:hAnsiTheme="minorHAnsi" w:cstheme="minorHAnsi"/>
                <w:sz w:val="22"/>
                <w:szCs w:val="22"/>
              </w:rPr>
              <w:t xml:space="preserve"> </w:t>
            </w:r>
            <w:proofErr w:type="spellStart"/>
            <w:r>
              <w:rPr>
                <w:rFonts w:asciiTheme="minorHAnsi" w:hAnsiTheme="minorHAnsi" w:cstheme="minorHAnsi"/>
                <w:sz w:val="22"/>
                <w:szCs w:val="22"/>
              </w:rPr>
              <w:t>Signature</w:t>
            </w:r>
            <w:proofErr w:type="spellEnd"/>
            <w:r>
              <w:rPr>
                <w:rFonts w:asciiTheme="minorHAnsi" w:hAnsiTheme="minorHAnsi" w:cstheme="minorHAnsi"/>
                <w:sz w:val="22"/>
                <w:szCs w:val="22"/>
              </w:rPr>
              <w:t xml:space="preserve"> is </w:t>
            </w:r>
            <w:proofErr w:type="spellStart"/>
            <w:r>
              <w:rPr>
                <w:rFonts w:asciiTheme="minorHAnsi" w:hAnsiTheme="minorHAnsi" w:cstheme="minorHAnsi"/>
                <w:sz w:val="22"/>
                <w:szCs w:val="22"/>
              </w:rPr>
              <w:t>granted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upon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the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completion</w:t>
            </w:r>
            <w:proofErr w:type="spellEnd"/>
            <w:r>
              <w:rPr>
                <w:rFonts w:asciiTheme="minorHAnsi" w:hAnsiTheme="minorHAnsi" w:cstheme="minorHAnsi"/>
                <w:sz w:val="22"/>
                <w:szCs w:val="22"/>
              </w:rPr>
              <w:t xml:space="preserve"> of </w:t>
            </w:r>
            <w:proofErr w:type="spellStart"/>
            <w:r>
              <w:rPr>
                <w:rFonts w:asciiTheme="minorHAnsi" w:hAnsiTheme="minorHAnsi" w:cstheme="minorHAnsi"/>
                <w:sz w:val="22"/>
                <w:szCs w:val="22"/>
              </w:rPr>
              <w:t>the</w:t>
            </w:r>
            <w:proofErr w:type="spellEnd"/>
            <w:r>
              <w:rPr>
                <w:rFonts w:asciiTheme="minorHAnsi" w:hAnsiTheme="minorHAnsi" w:cstheme="minorHAnsi"/>
                <w:sz w:val="22"/>
                <w:szCs w:val="22"/>
              </w:rPr>
              <w:t xml:space="preserve"> 5 </w:t>
            </w:r>
            <w:proofErr w:type="spellStart"/>
            <w:r>
              <w:rPr>
                <w:rFonts w:asciiTheme="minorHAnsi" w:hAnsiTheme="minorHAnsi" w:cstheme="minorHAnsi"/>
                <w:sz w:val="22"/>
                <w:szCs w:val="22"/>
              </w:rPr>
              <w:t>written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assignments</w:t>
            </w:r>
            <w:proofErr w:type="spellEnd"/>
            <w:r>
              <w:rPr>
                <w:rFonts w:asciiTheme="minorHAnsi" w:hAnsiTheme="minorHAnsi" w:cstheme="minorHAnsi"/>
                <w:sz w:val="22"/>
                <w:szCs w:val="22"/>
              </w:rPr>
              <w:t xml:space="preserve"> and maximum 2 </w:t>
            </w:r>
            <w:proofErr w:type="spellStart"/>
            <w:r>
              <w:rPr>
                <w:rFonts w:asciiTheme="minorHAnsi" w:hAnsiTheme="minorHAnsi" w:cstheme="minorHAnsi"/>
                <w:sz w:val="22"/>
                <w:szCs w:val="22"/>
              </w:rPr>
              <w:t>absences</w:t>
            </w:r>
            <w:proofErr w:type="spellEnd"/>
            <w:r>
              <w:rPr>
                <w:rFonts w:asciiTheme="minorHAnsi" w:hAnsiTheme="minorHAnsi" w:cstheme="minorHAnsi"/>
                <w:sz w:val="22"/>
                <w:szCs w:val="22"/>
              </w:rPr>
              <w:t>.</w:t>
            </w:r>
          </w:p>
        </w:tc>
      </w:tr>
      <w:tr w:rsidR="00574640" w:rsidRPr="00F46DDF" w:rsidTr="00431104">
        <w:trPr>
          <w:cantSplit/>
        </w:trPr>
        <w:tc>
          <w:tcPr>
            <w:tcW w:w="2764" w:type="dxa"/>
            <w:shd w:val="clear" w:color="auto" w:fill="DBDBDB" w:themeFill="accent3" w:themeFillTint="66"/>
            <w:vAlign w:val="center"/>
          </w:tcPr>
          <w:p w:rsidR="00574640" w:rsidRPr="00F46DDF" w:rsidRDefault="00574640" w:rsidP="00431104">
            <w:pPr>
              <w:spacing w:before="60" w:after="60"/>
              <w:rPr>
                <w:rFonts w:asciiTheme="minorHAnsi" w:hAnsiTheme="minorHAnsi" w:cstheme="minorHAnsi"/>
                <w:b/>
                <w:lang w:val="en-GB"/>
              </w:rPr>
            </w:pPr>
            <w:r w:rsidRPr="00F46DDF">
              <w:rPr>
                <w:rFonts w:asciiTheme="minorHAnsi" w:hAnsiTheme="minorHAnsi" w:cstheme="minorHAnsi"/>
                <w:b/>
                <w:lang w:val="en-GB"/>
              </w:rPr>
              <w:t>Course materials:</w:t>
            </w:r>
            <w:r w:rsidRPr="00F46DDF">
              <w:rPr>
                <w:rStyle w:val="Lbjegyzet-hivatkozs"/>
                <w:rFonts w:asciiTheme="minorHAnsi" w:hAnsiTheme="minorHAnsi" w:cstheme="minorHAnsi"/>
                <w:b/>
                <w:lang w:val="en-GB"/>
              </w:rPr>
              <w:footnoteReference w:id="10"/>
            </w:r>
          </w:p>
        </w:tc>
        <w:tc>
          <w:tcPr>
            <w:tcW w:w="7087" w:type="dxa"/>
            <w:gridSpan w:val="3"/>
            <w:vAlign w:val="center"/>
          </w:tcPr>
          <w:p w:rsidR="00574640" w:rsidRPr="004302F2" w:rsidRDefault="00574640" w:rsidP="00431104">
            <w:pPr>
              <w:rPr>
                <w:rFonts w:asciiTheme="minorHAnsi" w:hAnsiTheme="minorHAnsi" w:cstheme="minorHAnsi"/>
                <w:sz w:val="22"/>
                <w:szCs w:val="22"/>
                <w:lang w:val="en-GB"/>
              </w:rPr>
            </w:pPr>
            <w:r w:rsidRPr="004302F2">
              <w:rPr>
                <w:rFonts w:asciiTheme="minorHAnsi" w:hAnsiTheme="minorHAnsi" w:cstheme="minorHAnsi"/>
                <w:sz w:val="22"/>
                <w:szCs w:val="22"/>
                <w:lang w:val="en-GB"/>
              </w:rPr>
              <w:t xml:space="preserve">Obligatory: handouts for each lesson. </w:t>
            </w:r>
          </w:p>
          <w:p w:rsidR="00574640" w:rsidRPr="004302F2" w:rsidRDefault="00574640" w:rsidP="00431104">
            <w:pPr>
              <w:rPr>
                <w:rFonts w:asciiTheme="minorHAnsi" w:hAnsiTheme="minorHAnsi" w:cstheme="minorHAnsi"/>
                <w:sz w:val="22"/>
                <w:szCs w:val="22"/>
                <w:lang w:val="en-GB"/>
              </w:rPr>
            </w:pPr>
            <w:r w:rsidRPr="004302F2">
              <w:rPr>
                <w:rFonts w:asciiTheme="minorHAnsi" w:hAnsiTheme="minorHAnsi" w:cstheme="minorHAnsi"/>
                <w:sz w:val="22"/>
                <w:szCs w:val="22"/>
                <w:lang w:val="en-GB"/>
              </w:rPr>
              <w:t>Recommended: Garner, Bryan A.: Legal Writing in Plain English. Chicago and London: The University of Chicago Press, 2013; Garner, Bryan A.: The Elements of Legal Style. Oxford University Press, 2002;</w:t>
            </w:r>
          </w:p>
          <w:p w:rsidR="00574640" w:rsidRPr="00E45CAC" w:rsidRDefault="00574640" w:rsidP="00431104">
            <w:pPr>
              <w:spacing w:before="60" w:after="60"/>
              <w:rPr>
                <w:rFonts w:asciiTheme="minorHAnsi" w:hAnsiTheme="minorHAnsi" w:cstheme="minorHAnsi"/>
                <w:lang w:val="en-GB"/>
              </w:rPr>
            </w:pPr>
            <w:r w:rsidRPr="004302F2">
              <w:rPr>
                <w:rFonts w:asciiTheme="minorHAnsi" w:hAnsiTheme="minorHAnsi" w:cstheme="minorHAnsi"/>
                <w:sz w:val="22"/>
                <w:szCs w:val="22"/>
                <w:lang w:val="en-GB"/>
              </w:rPr>
              <w:t>Haigh, R.: Legal English. London and New York: Routledge, 2012</w:t>
            </w:r>
          </w:p>
        </w:tc>
      </w:tr>
    </w:tbl>
    <w:p w:rsidR="00574640" w:rsidRPr="00F46DDF" w:rsidRDefault="00574640" w:rsidP="00574640">
      <w:pPr>
        <w:jc w:val="both"/>
        <w:rPr>
          <w:rFonts w:asciiTheme="minorHAnsi" w:hAnsiTheme="minorHAnsi" w:cstheme="minorHAnsi"/>
          <w:lang w:val="en-GB"/>
        </w:rPr>
      </w:pPr>
    </w:p>
    <w:p w:rsidR="00235856" w:rsidRDefault="00ED2335"/>
    <w:sectPr w:rsidR="00235856" w:rsidSect="00655DC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BB8" w:rsidRDefault="00C84BB8" w:rsidP="00574640">
      <w:r>
        <w:separator/>
      </w:r>
    </w:p>
  </w:endnote>
  <w:endnote w:type="continuationSeparator" w:id="0">
    <w:p w:rsidR="00C84BB8" w:rsidRDefault="00C84BB8" w:rsidP="0057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BB8" w:rsidRDefault="00C84BB8" w:rsidP="00574640">
      <w:r>
        <w:separator/>
      </w:r>
    </w:p>
  </w:footnote>
  <w:footnote w:type="continuationSeparator" w:id="0">
    <w:p w:rsidR="00C84BB8" w:rsidRDefault="00C84BB8" w:rsidP="00574640">
      <w:r>
        <w:continuationSeparator/>
      </w:r>
    </w:p>
  </w:footnote>
  <w:footnote w:id="1">
    <w:p w:rsidR="00574640" w:rsidRPr="00F46DDF" w:rsidRDefault="00574640" w:rsidP="00574640">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Pr="00F46DDF">
        <w:rPr>
          <w:rFonts w:asciiTheme="minorHAnsi" w:hAnsiTheme="minorHAnsi" w:cstheme="minorHAnsi"/>
          <w:lang w:val="en-GB"/>
        </w:rPr>
        <w:t xml:space="preserve"> </w:t>
      </w:r>
      <w:r>
        <w:rPr>
          <w:rFonts w:asciiTheme="minorHAnsi" w:hAnsiTheme="minorHAnsi" w:cstheme="minorHAnsi"/>
          <w:b/>
          <w:lang w:val="en-GB"/>
        </w:rPr>
        <w:t>Level</w:t>
      </w:r>
      <w:r w:rsidRPr="00F46DDF">
        <w:rPr>
          <w:rFonts w:asciiTheme="minorHAnsi" w:hAnsiTheme="minorHAnsi" w:cstheme="minorHAnsi"/>
          <w:b/>
          <w:lang w:val="en-GB"/>
        </w:rPr>
        <w:t>:</w:t>
      </w:r>
      <w:r w:rsidRPr="00F46DDF">
        <w:rPr>
          <w:rFonts w:asciiTheme="minorHAnsi" w:hAnsiTheme="minorHAnsi" w:cstheme="minorHAnsi"/>
          <w:lang w:val="en-GB"/>
        </w:rPr>
        <w:t xml:space="preserve"> </w:t>
      </w:r>
      <w:r>
        <w:rPr>
          <w:rFonts w:asciiTheme="minorHAnsi" w:hAnsiTheme="minorHAnsi" w:cstheme="minorHAnsi"/>
          <w:lang w:val="en-GB"/>
        </w:rPr>
        <w:t>1-10: the semester in which the course shall be announced according to the curriculum, or in which it is recommended for students to attend</w:t>
      </w:r>
      <w:r w:rsidRPr="00F46DDF">
        <w:rPr>
          <w:rFonts w:asciiTheme="minorHAnsi" w:hAnsiTheme="minorHAnsi" w:cstheme="minorHAnsi"/>
          <w:lang w:val="en-GB"/>
        </w:rPr>
        <w:t>.</w:t>
      </w:r>
    </w:p>
  </w:footnote>
  <w:footnote w:id="2">
    <w:p w:rsidR="00574640" w:rsidRPr="00F46DDF" w:rsidRDefault="00574640" w:rsidP="00574640">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Pr="00F46DDF">
        <w:rPr>
          <w:rFonts w:asciiTheme="minorHAnsi" w:hAnsiTheme="minorHAnsi" w:cstheme="minorHAnsi"/>
          <w:lang w:val="en-GB"/>
        </w:rPr>
        <w:t xml:space="preserve"> </w:t>
      </w:r>
      <w:r w:rsidRPr="00F46DDF">
        <w:rPr>
          <w:rFonts w:asciiTheme="minorHAnsi" w:hAnsiTheme="minorHAnsi" w:cstheme="minorHAnsi"/>
          <w:b/>
          <w:lang w:val="en-GB"/>
        </w:rPr>
        <w:t>Prerequisites:</w:t>
      </w:r>
      <w:r w:rsidRPr="00F46DDF">
        <w:rPr>
          <w:rFonts w:asciiTheme="minorHAnsi" w:hAnsiTheme="minorHAnsi" w:cstheme="minorHAnsi"/>
          <w:lang w:val="en-GB"/>
        </w:rPr>
        <w:t xml:space="preserve"> optional. E.g. preconditioned subject(s), subjects to be concurrently signed up; a minimum number of credits completed.</w:t>
      </w:r>
    </w:p>
  </w:footnote>
  <w:footnote w:id="3">
    <w:p w:rsidR="00574640" w:rsidRPr="00F46DDF" w:rsidRDefault="00574640" w:rsidP="00574640">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Pr="00F46DDF">
        <w:rPr>
          <w:rFonts w:asciiTheme="minorHAnsi" w:hAnsiTheme="minorHAnsi" w:cstheme="minorHAnsi"/>
          <w:lang w:val="en-GB"/>
        </w:rPr>
        <w:t xml:space="preserve"> </w:t>
      </w:r>
      <w:r w:rsidRPr="00F46DDF">
        <w:rPr>
          <w:rFonts w:asciiTheme="minorHAnsi" w:hAnsiTheme="minorHAnsi" w:cstheme="minorHAnsi"/>
          <w:b/>
          <w:lang w:val="en-GB"/>
        </w:rPr>
        <w:t>Requirement type:</w:t>
      </w:r>
      <w:r w:rsidRPr="00F46DDF">
        <w:rPr>
          <w:rFonts w:asciiTheme="minorHAnsi" w:hAnsiTheme="minorHAnsi" w:cstheme="minorHAnsi"/>
          <w:lang w:val="en-GB"/>
        </w:rPr>
        <w:t xml:space="preserve"> in case of elective course-units („</w:t>
      </w:r>
      <w:proofErr w:type="spellStart"/>
      <w:r w:rsidRPr="00F46DDF">
        <w:rPr>
          <w:rFonts w:asciiTheme="minorHAnsi" w:hAnsiTheme="minorHAnsi" w:cstheme="minorHAnsi"/>
          <w:lang w:val="en-GB"/>
        </w:rPr>
        <w:t>kötvál</w:t>
      </w:r>
      <w:proofErr w:type="spellEnd"/>
      <w:r w:rsidRPr="00F46DDF">
        <w:rPr>
          <w:rFonts w:asciiTheme="minorHAnsi" w:hAnsiTheme="minorHAnsi" w:cstheme="minorHAnsi"/>
          <w:lang w:val="en-GB"/>
        </w:rPr>
        <w:t>”)</w:t>
      </w:r>
      <w:r>
        <w:rPr>
          <w:rFonts w:asciiTheme="minorHAnsi" w:hAnsiTheme="minorHAnsi" w:cstheme="minorHAnsi"/>
          <w:lang w:val="en-GB"/>
        </w:rPr>
        <w:t>:</w:t>
      </w:r>
      <w:r w:rsidRPr="00F46DDF">
        <w:rPr>
          <w:rFonts w:asciiTheme="minorHAnsi" w:hAnsiTheme="minorHAnsi" w:cstheme="minorHAnsi"/>
          <w:lang w:val="en-GB"/>
        </w:rPr>
        <w:t xml:space="preserve"> „</w:t>
      </w:r>
      <w:r>
        <w:rPr>
          <w:rFonts w:asciiTheme="minorHAnsi" w:hAnsiTheme="minorHAnsi" w:cstheme="minorHAnsi"/>
          <w:lang w:val="en-GB"/>
        </w:rPr>
        <w:t>Mid-term grade (in five-grade system)”;</w:t>
      </w:r>
      <w:r w:rsidRPr="00F46DDF">
        <w:rPr>
          <w:rFonts w:asciiTheme="minorHAnsi" w:hAnsiTheme="minorHAnsi" w:cstheme="minorHAnsi"/>
          <w:lang w:val="en-GB"/>
        </w:rPr>
        <w:t xml:space="preserve"> in case of optional course units („</w:t>
      </w:r>
      <w:proofErr w:type="spellStart"/>
      <w:r w:rsidRPr="00F46DDF">
        <w:rPr>
          <w:rFonts w:asciiTheme="minorHAnsi" w:hAnsiTheme="minorHAnsi" w:cstheme="minorHAnsi"/>
          <w:lang w:val="en-GB"/>
        </w:rPr>
        <w:t>szabvál</w:t>
      </w:r>
      <w:proofErr w:type="spellEnd"/>
      <w:r w:rsidRPr="00F46DDF">
        <w:rPr>
          <w:rFonts w:asciiTheme="minorHAnsi" w:hAnsiTheme="minorHAnsi" w:cstheme="minorHAnsi"/>
          <w:lang w:val="en-GB"/>
        </w:rPr>
        <w:t>”)</w:t>
      </w:r>
      <w:r>
        <w:rPr>
          <w:rFonts w:asciiTheme="minorHAnsi" w:hAnsiTheme="minorHAnsi" w:cstheme="minorHAnsi"/>
          <w:lang w:val="en-GB"/>
        </w:rPr>
        <w:t>:</w:t>
      </w:r>
      <w:r w:rsidRPr="00F46DDF">
        <w:rPr>
          <w:rFonts w:asciiTheme="minorHAnsi" w:hAnsiTheme="minorHAnsi" w:cstheme="minorHAnsi"/>
          <w:lang w:val="en-GB"/>
        </w:rPr>
        <w:t xml:space="preserve"> „</w:t>
      </w:r>
      <w:r>
        <w:rPr>
          <w:rFonts w:asciiTheme="minorHAnsi" w:hAnsiTheme="minorHAnsi" w:cstheme="minorHAnsi"/>
          <w:lang w:val="en-GB"/>
        </w:rPr>
        <w:t>Written assignment</w:t>
      </w:r>
      <w:r w:rsidRPr="00F46DDF">
        <w:rPr>
          <w:rFonts w:asciiTheme="minorHAnsi" w:hAnsiTheme="minorHAnsi" w:cstheme="minorHAnsi"/>
          <w:lang w:val="en-GB"/>
        </w:rPr>
        <w:t xml:space="preserve"> (in three-grade system)”.</w:t>
      </w:r>
    </w:p>
  </w:footnote>
  <w:footnote w:id="4">
    <w:p w:rsidR="00574640" w:rsidRPr="00F46DDF" w:rsidRDefault="00574640" w:rsidP="00574640">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Pr="00F46DDF">
        <w:rPr>
          <w:rFonts w:asciiTheme="minorHAnsi" w:hAnsiTheme="minorHAnsi" w:cstheme="minorHAnsi"/>
          <w:lang w:val="en-GB"/>
        </w:rPr>
        <w:t xml:space="preserve"> </w:t>
      </w:r>
      <w:r w:rsidRPr="00F46DDF">
        <w:rPr>
          <w:rFonts w:asciiTheme="minorHAnsi" w:hAnsiTheme="minorHAnsi" w:cstheme="minorHAnsi"/>
          <w:b/>
          <w:lang w:val="en-GB"/>
        </w:rPr>
        <w:t>Number and type of classes:</w:t>
      </w:r>
      <w:r w:rsidRPr="00F46DDF">
        <w:rPr>
          <w:rFonts w:asciiTheme="minorHAnsi" w:hAnsiTheme="minorHAnsi" w:cstheme="minorHAnsi"/>
          <w:lang w:val="en-GB"/>
        </w:rPr>
        <w:t xml:space="preserve"> in case of elective course-units („</w:t>
      </w:r>
      <w:proofErr w:type="spellStart"/>
      <w:r w:rsidRPr="00F46DDF">
        <w:rPr>
          <w:rFonts w:asciiTheme="minorHAnsi" w:hAnsiTheme="minorHAnsi" w:cstheme="minorHAnsi"/>
          <w:lang w:val="en-GB"/>
        </w:rPr>
        <w:t>kötvál</w:t>
      </w:r>
      <w:proofErr w:type="spellEnd"/>
      <w:r w:rsidRPr="00F46DDF">
        <w:rPr>
          <w:rFonts w:asciiTheme="minorHAnsi" w:hAnsiTheme="minorHAnsi" w:cstheme="minorHAnsi"/>
          <w:lang w:val="en-GB"/>
        </w:rPr>
        <w:t>”) 2 hours/week for full-time students and 3 hours/semester for part-time students. In case of optional course units („</w:t>
      </w:r>
      <w:proofErr w:type="spellStart"/>
      <w:r w:rsidRPr="00F46DDF">
        <w:rPr>
          <w:rFonts w:asciiTheme="minorHAnsi" w:hAnsiTheme="minorHAnsi" w:cstheme="minorHAnsi"/>
          <w:lang w:val="en-GB"/>
        </w:rPr>
        <w:t>szabvál</w:t>
      </w:r>
      <w:proofErr w:type="spellEnd"/>
      <w:r w:rsidRPr="00F46DDF">
        <w:rPr>
          <w:rFonts w:asciiTheme="minorHAnsi" w:hAnsiTheme="minorHAnsi" w:cstheme="minorHAnsi"/>
          <w:lang w:val="en-GB"/>
        </w:rPr>
        <w:t>”) 2 hours/week for full-time students and 2 hours/semester for part-time students.</w:t>
      </w:r>
    </w:p>
  </w:footnote>
  <w:footnote w:id="5">
    <w:p w:rsidR="00574640" w:rsidRPr="00F46DDF" w:rsidRDefault="00574640" w:rsidP="00574640">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Pr="00F46DDF">
        <w:rPr>
          <w:rFonts w:asciiTheme="minorHAnsi" w:hAnsiTheme="minorHAnsi" w:cstheme="minorHAnsi"/>
          <w:lang w:val="en-GB"/>
        </w:rPr>
        <w:t xml:space="preserve"> </w:t>
      </w:r>
      <w:r w:rsidRPr="00F46DDF">
        <w:rPr>
          <w:rFonts w:asciiTheme="minorHAnsi" w:hAnsiTheme="minorHAnsi" w:cstheme="minorHAnsi"/>
          <w:b/>
          <w:lang w:val="en-GB"/>
        </w:rPr>
        <w:t>Type of contact hours:</w:t>
      </w:r>
      <w:r w:rsidRPr="00F46DDF">
        <w:rPr>
          <w:rFonts w:asciiTheme="minorHAnsi" w:hAnsiTheme="minorHAnsi" w:cstheme="minorHAnsi"/>
          <w:lang w:val="en-GB"/>
        </w:rPr>
        <w:t xml:space="preserve"> in case of elective course-units („</w:t>
      </w:r>
      <w:proofErr w:type="spellStart"/>
      <w:r w:rsidRPr="00F46DDF">
        <w:rPr>
          <w:rFonts w:asciiTheme="minorHAnsi" w:hAnsiTheme="minorHAnsi" w:cstheme="minorHAnsi"/>
          <w:lang w:val="en-GB"/>
        </w:rPr>
        <w:t>kötvál</w:t>
      </w:r>
      <w:proofErr w:type="spellEnd"/>
      <w:r w:rsidRPr="00F46DDF">
        <w:rPr>
          <w:rFonts w:asciiTheme="minorHAnsi" w:hAnsiTheme="minorHAnsi" w:cstheme="minorHAnsi"/>
          <w:lang w:val="en-GB"/>
        </w:rPr>
        <w:t>”)</w:t>
      </w:r>
      <w:r>
        <w:rPr>
          <w:rFonts w:asciiTheme="minorHAnsi" w:hAnsiTheme="minorHAnsi" w:cstheme="minorHAnsi"/>
          <w:lang w:val="en-GB"/>
        </w:rPr>
        <w:t>: „Lecture”;</w:t>
      </w:r>
      <w:r w:rsidRPr="00F46DDF">
        <w:rPr>
          <w:rFonts w:asciiTheme="minorHAnsi" w:hAnsiTheme="minorHAnsi" w:cstheme="minorHAnsi"/>
          <w:lang w:val="en-GB"/>
        </w:rPr>
        <w:t xml:space="preserve"> in case of optional course units („</w:t>
      </w:r>
      <w:proofErr w:type="spellStart"/>
      <w:r w:rsidRPr="00F46DDF">
        <w:rPr>
          <w:rFonts w:asciiTheme="minorHAnsi" w:hAnsiTheme="minorHAnsi" w:cstheme="minorHAnsi"/>
          <w:lang w:val="en-GB"/>
        </w:rPr>
        <w:t>szabvál</w:t>
      </w:r>
      <w:proofErr w:type="spellEnd"/>
      <w:r w:rsidRPr="00F46DDF">
        <w:rPr>
          <w:rFonts w:asciiTheme="minorHAnsi" w:hAnsiTheme="minorHAnsi" w:cstheme="minorHAnsi"/>
          <w:lang w:val="en-GB"/>
        </w:rPr>
        <w:t>”)</w:t>
      </w:r>
      <w:r>
        <w:rPr>
          <w:rFonts w:asciiTheme="minorHAnsi" w:hAnsiTheme="minorHAnsi" w:cstheme="minorHAnsi"/>
          <w:lang w:val="en-GB"/>
        </w:rPr>
        <w:t>:</w:t>
      </w:r>
      <w:r w:rsidRPr="00F46DDF">
        <w:rPr>
          <w:rFonts w:asciiTheme="minorHAnsi" w:hAnsiTheme="minorHAnsi" w:cstheme="minorHAnsi"/>
          <w:lang w:val="en-GB"/>
        </w:rPr>
        <w:t xml:space="preserve"> „Seminar”.</w:t>
      </w:r>
    </w:p>
  </w:footnote>
  <w:footnote w:id="6">
    <w:p w:rsidR="00574640" w:rsidRPr="00F46DDF" w:rsidRDefault="00574640" w:rsidP="00574640">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Pr="00F46DDF">
        <w:rPr>
          <w:rFonts w:asciiTheme="minorHAnsi" w:hAnsiTheme="minorHAnsi" w:cstheme="minorHAnsi"/>
          <w:lang w:val="en-GB"/>
        </w:rPr>
        <w:t xml:space="preserve"> </w:t>
      </w:r>
      <w:r w:rsidRPr="00F46DDF">
        <w:rPr>
          <w:rFonts w:asciiTheme="minorHAnsi" w:hAnsiTheme="minorHAnsi" w:cstheme="minorHAnsi"/>
          <w:b/>
          <w:lang w:val="en-GB"/>
        </w:rPr>
        <w:t>Credit:</w:t>
      </w:r>
      <w:r w:rsidRPr="00F46DDF">
        <w:rPr>
          <w:rFonts w:asciiTheme="minorHAnsi" w:hAnsiTheme="minorHAnsi" w:cstheme="minorHAnsi"/>
          <w:lang w:val="en-GB"/>
        </w:rPr>
        <w:t xml:space="preserve"> 2 credits both in case of elective course-units („</w:t>
      </w:r>
      <w:proofErr w:type="spellStart"/>
      <w:r w:rsidRPr="00F46DDF">
        <w:rPr>
          <w:rFonts w:asciiTheme="minorHAnsi" w:hAnsiTheme="minorHAnsi" w:cstheme="minorHAnsi"/>
          <w:lang w:val="en-GB"/>
        </w:rPr>
        <w:t>kötvál</w:t>
      </w:r>
      <w:proofErr w:type="spellEnd"/>
      <w:r w:rsidRPr="00F46DDF">
        <w:rPr>
          <w:rFonts w:asciiTheme="minorHAnsi" w:hAnsiTheme="minorHAnsi" w:cstheme="minorHAnsi"/>
          <w:lang w:val="en-GB"/>
        </w:rPr>
        <w:t>”) and optional course units („</w:t>
      </w:r>
      <w:proofErr w:type="spellStart"/>
      <w:r w:rsidRPr="00F46DDF">
        <w:rPr>
          <w:rFonts w:asciiTheme="minorHAnsi" w:hAnsiTheme="minorHAnsi" w:cstheme="minorHAnsi"/>
          <w:lang w:val="en-GB"/>
        </w:rPr>
        <w:t>szabvál</w:t>
      </w:r>
      <w:proofErr w:type="spellEnd"/>
      <w:r w:rsidRPr="00F46DDF">
        <w:rPr>
          <w:rFonts w:asciiTheme="minorHAnsi" w:hAnsiTheme="minorHAnsi" w:cstheme="minorHAnsi"/>
          <w:lang w:val="en-GB"/>
        </w:rPr>
        <w:t>”).</w:t>
      </w:r>
    </w:p>
  </w:footnote>
  <w:footnote w:id="7">
    <w:p w:rsidR="00574640" w:rsidRPr="00F46DDF" w:rsidRDefault="00574640" w:rsidP="00574640">
      <w:pPr>
        <w:jc w:val="both"/>
        <w:rPr>
          <w:rFonts w:asciiTheme="minorHAnsi" w:hAnsiTheme="minorHAnsi" w:cstheme="minorHAnsi"/>
          <w:sz w:val="20"/>
          <w:szCs w:val="20"/>
          <w:lang w:val="en-GB"/>
        </w:rPr>
      </w:pPr>
      <w:r w:rsidRPr="00F46DDF">
        <w:rPr>
          <w:rStyle w:val="Lbjegyzet-hivatkozs"/>
          <w:rFonts w:asciiTheme="minorHAnsi" w:hAnsiTheme="minorHAnsi" w:cstheme="minorHAnsi"/>
          <w:sz w:val="20"/>
          <w:szCs w:val="20"/>
          <w:lang w:val="en-GB"/>
        </w:rPr>
        <w:footnoteRef/>
      </w:r>
      <w:r w:rsidRPr="00F46DDF">
        <w:rPr>
          <w:rFonts w:asciiTheme="minorHAnsi" w:hAnsiTheme="minorHAnsi" w:cstheme="minorHAnsi"/>
          <w:sz w:val="20"/>
          <w:szCs w:val="20"/>
          <w:lang w:val="en-GB"/>
        </w:rPr>
        <w:t xml:space="preserve"> </w:t>
      </w:r>
      <w:r w:rsidRPr="00F46DDF">
        <w:rPr>
          <w:rFonts w:asciiTheme="minorHAnsi" w:hAnsiTheme="minorHAnsi" w:cstheme="minorHAnsi"/>
          <w:b/>
          <w:sz w:val="20"/>
          <w:szCs w:val="20"/>
          <w:lang w:val="en-GB"/>
        </w:rPr>
        <w:t>Aim of the course:</w:t>
      </w:r>
      <w:r w:rsidRPr="00F46DDF">
        <w:rPr>
          <w:rFonts w:asciiTheme="minorHAnsi" w:hAnsiTheme="minorHAnsi" w:cstheme="minorHAnsi"/>
          <w:sz w:val="20"/>
          <w:szCs w:val="20"/>
          <w:lang w:val="en-GB"/>
        </w:rPr>
        <w:t xml:space="preserve"> this is to be outlined in ac</w:t>
      </w:r>
      <w:r>
        <w:rPr>
          <w:rFonts w:asciiTheme="minorHAnsi" w:hAnsiTheme="minorHAnsi" w:cstheme="minorHAnsi"/>
          <w:sz w:val="20"/>
          <w:szCs w:val="20"/>
          <w:lang w:val="en-GB"/>
        </w:rPr>
        <w:t>cordance with the qualification</w:t>
      </w:r>
      <w:r w:rsidRPr="00F46DDF">
        <w:rPr>
          <w:rFonts w:asciiTheme="minorHAnsi" w:hAnsiTheme="minorHAnsi" w:cstheme="minorHAnsi"/>
          <w:sz w:val="20"/>
          <w:szCs w:val="20"/>
          <w:lang w:val="en-GB"/>
        </w:rPr>
        <w:t xml:space="preserve"> requirements. For the Law Master qualification requirements please study </w:t>
      </w:r>
      <w:r w:rsidRPr="00F46DDF">
        <w:rPr>
          <w:rFonts w:asciiTheme="minorHAnsi" w:hAnsiTheme="minorHAnsi" w:cstheme="minorHAnsi"/>
          <w:i/>
          <w:sz w:val="20"/>
          <w:szCs w:val="20"/>
          <w:lang w:val="en-GB"/>
        </w:rPr>
        <w:t xml:space="preserve">Decree No. 18/2016. (VIII. 5.) EMMI, </w:t>
      </w:r>
      <w:r w:rsidRPr="00F46DDF">
        <w:rPr>
          <w:rFonts w:asciiTheme="minorHAnsi" w:hAnsiTheme="minorHAnsi" w:cstheme="minorHAnsi"/>
          <w:sz w:val="20"/>
          <w:szCs w:val="20"/>
          <w:lang w:val="en-GB"/>
        </w:rPr>
        <w:t>Annex 4, Chapter V./2., 7.1.1. and 8.1.1.</w:t>
      </w:r>
    </w:p>
  </w:footnote>
  <w:footnote w:id="8">
    <w:p w:rsidR="00574640" w:rsidRPr="00F46DDF" w:rsidRDefault="00574640" w:rsidP="00574640">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Pr="00F46DDF">
        <w:rPr>
          <w:rFonts w:asciiTheme="minorHAnsi" w:hAnsiTheme="minorHAnsi" w:cstheme="minorHAnsi"/>
          <w:lang w:val="en-GB"/>
        </w:rPr>
        <w:t xml:space="preserve"> </w:t>
      </w:r>
      <w:r w:rsidRPr="00F46DDF">
        <w:rPr>
          <w:rFonts w:asciiTheme="minorHAnsi" w:hAnsiTheme="minorHAnsi" w:cstheme="minorHAnsi"/>
          <w:b/>
          <w:lang w:val="en-GB"/>
        </w:rPr>
        <w:t>Outline of the course:</w:t>
      </w:r>
      <w:r w:rsidRPr="00F46DDF">
        <w:rPr>
          <w:rFonts w:asciiTheme="minorHAnsi" w:hAnsiTheme="minorHAnsi" w:cstheme="minorHAnsi"/>
          <w:lang w:val="en-GB"/>
        </w:rPr>
        <w:t xml:space="preserve"> please specify at least 10-12 thematic items.</w:t>
      </w:r>
      <w:r>
        <w:rPr>
          <w:rFonts w:asciiTheme="minorHAnsi" w:hAnsiTheme="minorHAnsi" w:cstheme="minorHAnsi"/>
          <w:lang w:val="en-GB"/>
        </w:rPr>
        <w:t xml:space="preserve"> Please don’t assign concrete dates to the different items, but mark them with numbers!</w:t>
      </w:r>
    </w:p>
  </w:footnote>
  <w:footnote w:id="9">
    <w:p w:rsidR="00574640" w:rsidRPr="00F46DDF" w:rsidRDefault="00574640" w:rsidP="00574640">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Pr="00F46DDF">
        <w:rPr>
          <w:rFonts w:asciiTheme="minorHAnsi" w:hAnsiTheme="minorHAnsi" w:cstheme="minorHAnsi"/>
          <w:lang w:val="en-GB"/>
        </w:rPr>
        <w:t xml:space="preserve"> </w:t>
      </w:r>
      <w:r w:rsidRPr="00F46DDF">
        <w:rPr>
          <w:rFonts w:asciiTheme="minorHAnsi" w:hAnsiTheme="minorHAnsi" w:cstheme="minorHAnsi"/>
          <w:b/>
          <w:lang w:val="en-GB"/>
        </w:rPr>
        <w:t>Testing and evaluation:</w:t>
      </w:r>
      <w:r w:rsidRPr="00F46DDF">
        <w:rPr>
          <w:rFonts w:asciiTheme="minorHAnsi" w:hAnsiTheme="minorHAnsi" w:cstheme="minorHAnsi"/>
          <w:lang w:val="en-GB"/>
        </w:rPr>
        <w:t xml:space="preserve"> please define how students will be examined and evaluated. Oral exam, written exam or combined exam? Are there any mid-semester requirements to be fulfilled? Is the absence from class sanctioned (and if yes, how)? Are there any partial qualifications?</w:t>
      </w:r>
    </w:p>
  </w:footnote>
  <w:footnote w:id="10">
    <w:p w:rsidR="00574640" w:rsidRDefault="00574640" w:rsidP="00574640">
      <w:pPr>
        <w:pStyle w:val="Lbjegyzetszveg"/>
        <w:jc w:val="both"/>
      </w:pPr>
      <w:r w:rsidRPr="00F46DDF">
        <w:rPr>
          <w:rStyle w:val="Lbjegyzet-hivatkozs"/>
          <w:rFonts w:asciiTheme="minorHAnsi" w:hAnsiTheme="minorHAnsi" w:cstheme="minorHAnsi"/>
          <w:lang w:val="en-GB"/>
        </w:rPr>
        <w:footnoteRef/>
      </w:r>
      <w:r w:rsidRPr="00F46DDF">
        <w:rPr>
          <w:rFonts w:asciiTheme="minorHAnsi" w:hAnsiTheme="minorHAnsi" w:cstheme="minorHAnsi"/>
          <w:lang w:val="en-GB"/>
        </w:rPr>
        <w:t xml:space="preserve"> </w:t>
      </w:r>
      <w:r w:rsidRPr="00F46DDF">
        <w:rPr>
          <w:rFonts w:asciiTheme="minorHAnsi" w:hAnsiTheme="minorHAnsi" w:cstheme="minorHAnsi"/>
          <w:b/>
          <w:lang w:val="en-GB"/>
        </w:rPr>
        <w:t>Course materials:</w:t>
      </w:r>
      <w:r w:rsidRPr="00F46DDF">
        <w:rPr>
          <w:rFonts w:asciiTheme="minorHAnsi" w:hAnsiTheme="minorHAnsi" w:cstheme="minorHAnsi"/>
          <w:lang w:val="en-GB"/>
        </w:rPr>
        <w:t xml:space="preserve"> </w:t>
      </w:r>
      <w:r>
        <w:rPr>
          <w:rFonts w:asciiTheme="minorHAnsi" w:hAnsiTheme="minorHAnsi" w:cstheme="minorHAnsi"/>
          <w:lang w:val="en-GB"/>
        </w:rPr>
        <w:t>compulsory</w:t>
      </w:r>
      <w:r w:rsidRPr="00F46DDF">
        <w:rPr>
          <w:rFonts w:asciiTheme="minorHAnsi" w:hAnsiTheme="minorHAnsi" w:cstheme="minorHAnsi"/>
          <w:lang w:val="en-GB"/>
        </w:rPr>
        <w:t xml:space="preserve"> (and </w:t>
      </w:r>
      <w:r>
        <w:rPr>
          <w:rFonts w:asciiTheme="minorHAnsi" w:hAnsiTheme="minorHAnsi" w:cstheme="minorHAnsi"/>
          <w:lang w:val="en-GB"/>
        </w:rPr>
        <w:t>recommended</w:t>
      </w:r>
      <w:r w:rsidRPr="00F46DDF">
        <w:rPr>
          <w:rFonts w:asciiTheme="minorHAnsi" w:hAnsiTheme="minorHAnsi" w:cstheme="minorHAnsi"/>
          <w:lang w:val="en-GB"/>
        </w:rPr>
        <w:t>) course materials.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D62EE"/>
    <w:multiLevelType w:val="hybridMultilevel"/>
    <w:tmpl w:val="191A61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40"/>
    <w:rsid w:val="00123F8B"/>
    <w:rsid w:val="00487DB0"/>
    <w:rsid w:val="00574640"/>
    <w:rsid w:val="00C84BB8"/>
    <w:rsid w:val="00ED2335"/>
    <w:rsid w:val="00FB20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43AAA-B645-4F04-875C-A3D21290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7464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574640"/>
    <w:rPr>
      <w:sz w:val="20"/>
      <w:szCs w:val="20"/>
    </w:rPr>
  </w:style>
  <w:style w:type="character" w:customStyle="1" w:styleId="LbjegyzetszvegChar">
    <w:name w:val="Lábjegyzetszöveg Char"/>
    <w:basedOn w:val="Bekezdsalapbettpusa"/>
    <w:link w:val="Lbjegyzetszveg"/>
    <w:uiPriority w:val="99"/>
    <w:semiHidden/>
    <w:rsid w:val="00574640"/>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574640"/>
    <w:rPr>
      <w:vertAlign w:val="superscript"/>
    </w:rPr>
  </w:style>
  <w:style w:type="paragraph" w:styleId="Listaszerbekezds">
    <w:name w:val="List Paragraph"/>
    <w:basedOn w:val="Norml"/>
    <w:uiPriority w:val="34"/>
    <w:qFormat/>
    <w:rsid w:val="00574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2085</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Balogh Dorka</dc:creator>
  <cp:keywords/>
  <dc:description/>
  <cp:lastModifiedBy>Kuslits Béláné</cp:lastModifiedBy>
  <cp:revision>2</cp:revision>
  <dcterms:created xsi:type="dcterms:W3CDTF">2021-05-18T06:51:00Z</dcterms:created>
  <dcterms:modified xsi:type="dcterms:W3CDTF">2021-05-18T06:51:00Z</dcterms:modified>
</cp:coreProperties>
</file>