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FC" w:rsidRDefault="007D64FC" w:rsidP="007D64FC">
      <w:pPr>
        <w:jc w:val="center"/>
        <w:rPr>
          <w:rFonts w:ascii="Verdana" w:hAnsi="Verdana"/>
          <w:sz w:val="18"/>
          <w:szCs w:val="18"/>
          <w:u w:val="single"/>
        </w:rPr>
      </w:pPr>
      <w:bookmarkStart w:id="0" w:name="_GoBack"/>
      <w:bookmarkEnd w:id="0"/>
    </w:p>
    <w:p w:rsidR="007D64FC" w:rsidRDefault="007D64FC" w:rsidP="007D64FC">
      <w:pPr>
        <w:jc w:val="center"/>
        <w:rPr>
          <w:rFonts w:ascii="Verdana" w:hAnsi="Verdana"/>
          <w:sz w:val="18"/>
          <w:szCs w:val="18"/>
          <w:u w:val="single"/>
        </w:rPr>
      </w:pPr>
    </w:p>
    <w:p w:rsidR="007D64FC" w:rsidRDefault="007D64FC" w:rsidP="007D64FC">
      <w:pPr>
        <w:jc w:val="center"/>
        <w:rPr>
          <w:rFonts w:ascii="Verdana" w:hAnsi="Verdana"/>
          <w:sz w:val="18"/>
          <w:szCs w:val="18"/>
          <w:u w:val="single"/>
        </w:rPr>
      </w:pPr>
    </w:p>
    <w:p w:rsidR="007D64FC" w:rsidRDefault="007D64FC" w:rsidP="007D64FC">
      <w:pPr>
        <w:jc w:val="center"/>
        <w:rPr>
          <w:rStyle w:val="apple-converted-space"/>
          <w:b/>
          <w:color w:val="222222"/>
          <w:sz w:val="32"/>
          <w:szCs w:val="32"/>
          <w:shd w:val="clear" w:color="auto" w:fill="FFFFFF"/>
        </w:rPr>
      </w:pPr>
      <w:r w:rsidRPr="007D64FC">
        <w:rPr>
          <w:rStyle w:val="apple-converted-space"/>
          <w:color w:val="222222"/>
          <w:shd w:val="clear" w:color="auto" w:fill="FFFFFF"/>
        </w:rPr>
        <w:t xml:space="preserve"> </w:t>
      </w:r>
      <w:r w:rsidRPr="007D64FC">
        <w:rPr>
          <w:rStyle w:val="apple-converted-space"/>
          <w:b/>
          <w:color w:val="222222"/>
          <w:sz w:val="32"/>
          <w:szCs w:val="32"/>
          <w:shd w:val="clear" w:color="auto" w:fill="FFFFFF"/>
        </w:rPr>
        <w:t>A család (jog)filozófiája felé</w:t>
      </w:r>
    </w:p>
    <w:p w:rsidR="007D64FC" w:rsidRPr="007D64FC" w:rsidRDefault="007D64FC" w:rsidP="007D64FC">
      <w:pPr>
        <w:jc w:val="center"/>
        <w:rPr>
          <w:rStyle w:val="apple-converted-space"/>
          <w:b/>
          <w:color w:val="222222"/>
          <w:sz w:val="32"/>
          <w:szCs w:val="32"/>
          <w:shd w:val="clear" w:color="auto" w:fill="FFFFFF"/>
        </w:rPr>
      </w:pPr>
    </w:p>
    <w:p w:rsidR="007D64FC" w:rsidRDefault="007D64FC" w:rsidP="007D64FC">
      <w:pPr>
        <w:jc w:val="center"/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245C4">
        <w:rPr>
          <w:rStyle w:val="apple-converted-space"/>
          <w:color w:val="222222"/>
          <w:sz w:val="28"/>
          <w:szCs w:val="28"/>
          <w:shd w:val="clear" w:color="auto" w:fill="FFFFFF"/>
        </w:rPr>
        <w:t>tudományos konferencia</w:t>
      </w:r>
    </w:p>
    <w:p w:rsidR="007D64FC" w:rsidRPr="009245C4" w:rsidRDefault="007D64FC" w:rsidP="007D64FC">
      <w:pPr>
        <w:jc w:val="center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64FC" w:rsidRDefault="007D64FC" w:rsidP="007D64FC">
      <w:pPr>
        <w:jc w:val="center"/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245C4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a PPKE Keresztény Filozófiai Intézet Ius naturale kutatócsoportja </w:t>
      </w:r>
    </w:p>
    <w:p w:rsidR="007D64FC" w:rsidRPr="009245C4" w:rsidRDefault="007D64FC" w:rsidP="007D64FC">
      <w:pPr>
        <w:jc w:val="center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64FC" w:rsidRDefault="007D64FC" w:rsidP="007D64FC">
      <w:pPr>
        <w:jc w:val="center"/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245C4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(PPKE JÁK, Jogbölcseleti Tanszék) </w:t>
      </w:r>
    </w:p>
    <w:p w:rsidR="007D64FC" w:rsidRPr="009245C4" w:rsidRDefault="007D64FC" w:rsidP="007D64FC">
      <w:pPr>
        <w:jc w:val="center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64FC" w:rsidRDefault="007D64FC" w:rsidP="007D64FC">
      <w:pPr>
        <w:jc w:val="center"/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245C4">
        <w:rPr>
          <w:rStyle w:val="apple-converted-space"/>
          <w:color w:val="222222"/>
          <w:sz w:val="28"/>
          <w:szCs w:val="28"/>
          <w:shd w:val="clear" w:color="auto" w:fill="FFFFFF"/>
        </w:rPr>
        <w:t>szervezésében</w:t>
      </w:r>
    </w:p>
    <w:p w:rsidR="007D64FC" w:rsidRPr="009245C4" w:rsidRDefault="007D64FC" w:rsidP="007D64FC">
      <w:pPr>
        <w:jc w:val="center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64FC" w:rsidRDefault="007D64FC" w:rsidP="007D64FC">
      <w:pPr>
        <w:jc w:val="center"/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245C4">
        <w:rPr>
          <w:rStyle w:val="apple-converted-space"/>
          <w:i/>
          <w:color w:val="222222"/>
          <w:sz w:val="28"/>
          <w:szCs w:val="28"/>
          <w:shd w:val="clear" w:color="auto" w:fill="FFFFFF"/>
        </w:rPr>
        <w:t>Időpont</w:t>
      </w:r>
      <w:r w:rsidRPr="009245C4">
        <w:rPr>
          <w:rStyle w:val="apple-converted-space"/>
          <w:color w:val="222222"/>
          <w:sz w:val="28"/>
          <w:szCs w:val="28"/>
          <w:shd w:val="clear" w:color="auto" w:fill="FFFFFF"/>
        </w:rPr>
        <w:t>: 2014.02.05. (szerda) 9.30-13.00</w:t>
      </w:r>
    </w:p>
    <w:p w:rsidR="007D64FC" w:rsidRPr="009245C4" w:rsidRDefault="007D64FC" w:rsidP="007D64FC">
      <w:pPr>
        <w:jc w:val="center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64FC" w:rsidRDefault="007D64FC" w:rsidP="007D64FC">
      <w:pPr>
        <w:jc w:val="center"/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9245C4">
        <w:rPr>
          <w:rStyle w:val="apple-converted-space"/>
          <w:i/>
          <w:color w:val="222222"/>
          <w:sz w:val="28"/>
          <w:szCs w:val="28"/>
          <w:shd w:val="clear" w:color="auto" w:fill="FFFFFF"/>
        </w:rPr>
        <w:t>Helyszín</w:t>
      </w:r>
      <w:r w:rsidRPr="009245C4">
        <w:rPr>
          <w:rStyle w:val="apple-converted-space"/>
          <w:color w:val="222222"/>
          <w:sz w:val="28"/>
          <w:szCs w:val="28"/>
          <w:shd w:val="clear" w:color="auto" w:fill="FFFFFF"/>
        </w:rPr>
        <w:t>. PPKE JÁK Jogbölcseleti Tanszék, Bp. Szentkirályi u. 28. II. em.</w:t>
      </w:r>
    </w:p>
    <w:p w:rsidR="007D64FC" w:rsidRPr="009245C4" w:rsidRDefault="007D64FC" w:rsidP="007D64FC">
      <w:pPr>
        <w:jc w:val="center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D64FC" w:rsidRPr="009245C4" w:rsidRDefault="007D64FC" w:rsidP="007D64FC">
      <w:pPr>
        <w:rPr>
          <w:rStyle w:val="apple-converted-space"/>
          <w:color w:val="222222"/>
          <w:sz w:val="24"/>
          <w:szCs w:val="24"/>
          <w:shd w:val="clear" w:color="auto" w:fill="FFFFFF"/>
        </w:rPr>
      </w:pPr>
    </w:p>
    <w:p w:rsidR="007D64FC" w:rsidRDefault="007D64FC" w:rsidP="007D64FC">
      <w:pPr>
        <w:rPr>
          <w:rStyle w:val="apple-converted-space"/>
          <w:color w:val="222222"/>
          <w:sz w:val="24"/>
          <w:szCs w:val="24"/>
          <w:shd w:val="clear" w:color="auto" w:fill="FFFFFF"/>
        </w:rPr>
      </w:pPr>
      <w:r w:rsidRPr="009245C4">
        <w:rPr>
          <w:rStyle w:val="apple-converted-space"/>
          <w:color w:val="222222"/>
          <w:sz w:val="24"/>
          <w:szCs w:val="24"/>
          <w:shd w:val="clear" w:color="auto" w:fill="FFFFFF"/>
        </w:rPr>
        <w:t>Levezető elnök: El Beheiri Nadja (PPKE JÁK)</w:t>
      </w:r>
    </w:p>
    <w:p w:rsidR="007D64FC" w:rsidRPr="009245C4" w:rsidRDefault="007D64FC" w:rsidP="007D64FC">
      <w:pPr>
        <w:rPr>
          <w:rStyle w:val="apple-converted-space"/>
          <w:color w:val="222222"/>
          <w:sz w:val="24"/>
          <w:szCs w:val="24"/>
          <w:shd w:val="clear" w:color="auto" w:fill="FFFFFF"/>
        </w:rPr>
      </w:pPr>
    </w:p>
    <w:p w:rsidR="007D64FC" w:rsidRDefault="007D64FC" w:rsidP="007D64FC">
      <w:pPr>
        <w:rPr>
          <w:rStyle w:val="apple-converted-space"/>
          <w:color w:val="222222"/>
          <w:sz w:val="24"/>
          <w:szCs w:val="24"/>
          <w:shd w:val="clear" w:color="auto" w:fill="FFFFFF"/>
        </w:rPr>
      </w:pPr>
      <w:r w:rsidRPr="009245C4">
        <w:rPr>
          <w:rStyle w:val="apple-converted-space"/>
          <w:i/>
          <w:color w:val="222222"/>
          <w:sz w:val="24"/>
          <w:szCs w:val="24"/>
          <w:shd w:val="clear" w:color="auto" w:fill="FFFFFF"/>
        </w:rPr>
        <w:t>Előadások</w:t>
      </w:r>
      <w:r w:rsidRPr="009245C4">
        <w:rPr>
          <w:rStyle w:val="apple-converted-space"/>
          <w:color w:val="222222"/>
          <w:sz w:val="24"/>
          <w:szCs w:val="24"/>
          <w:shd w:val="clear" w:color="auto" w:fill="FFFFFF"/>
        </w:rPr>
        <w:t>:</w:t>
      </w:r>
    </w:p>
    <w:p w:rsidR="007D64FC" w:rsidRPr="009245C4" w:rsidRDefault="007D64FC" w:rsidP="007D64FC">
      <w:pPr>
        <w:rPr>
          <w:rStyle w:val="apple-converted-space"/>
          <w:color w:val="222222"/>
          <w:sz w:val="24"/>
          <w:szCs w:val="24"/>
          <w:shd w:val="clear" w:color="auto" w:fill="FFFFFF"/>
        </w:rPr>
      </w:pPr>
    </w:p>
    <w:p w:rsidR="007D64FC" w:rsidRDefault="007D64FC" w:rsidP="007D64FC">
      <w:pPr>
        <w:rPr>
          <w:rStyle w:val="apple-converted-space"/>
          <w:color w:val="222222"/>
          <w:sz w:val="24"/>
          <w:szCs w:val="24"/>
          <w:shd w:val="clear" w:color="auto" w:fill="FFFFFF"/>
        </w:rPr>
      </w:pPr>
      <w:r w:rsidRPr="009245C4">
        <w:rPr>
          <w:rStyle w:val="apple-converted-space"/>
          <w:color w:val="222222"/>
          <w:sz w:val="24"/>
          <w:szCs w:val="24"/>
          <w:shd w:val="clear" w:color="auto" w:fill="FFFFFF"/>
        </w:rPr>
        <w:t>(Az olasz nyelvű előadások magyar verziója vagy rövid magyar nyelvű összefoglalója helyben kiosztásra kerül.)</w:t>
      </w:r>
    </w:p>
    <w:p w:rsidR="007D64FC" w:rsidRPr="009245C4" w:rsidRDefault="007D64FC" w:rsidP="007D64FC">
      <w:pPr>
        <w:rPr>
          <w:rStyle w:val="apple-converted-space"/>
          <w:color w:val="222222"/>
          <w:sz w:val="24"/>
          <w:szCs w:val="24"/>
          <w:shd w:val="clear" w:color="auto" w:fill="FFFFFF"/>
        </w:rPr>
      </w:pPr>
    </w:p>
    <w:p w:rsidR="007D64FC" w:rsidRPr="009245C4" w:rsidRDefault="007D64FC" w:rsidP="007D64FC">
      <w:pPr>
        <w:rPr>
          <w:rFonts w:eastAsia="Arial Unicode MS"/>
          <w:color w:val="222222"/>
          <w:sz w:val="24"/>
          <w:szCs w:val="24"/>
          <w:shd w:val="clear" w:color="auto" w:fill="FFFFFF"/>
        </w:rPr>
      </w:pPr>
      <w:r w:rsidRPr="009245C4">
        <w:rPr>
          <w:rStyle w:val="apple-converted-space"/>
          <w:color w:val="222222"/>
          <w:sz w:val="24"/>
          <w:szCs w:val="24"/>
          <w:shd w:val="clear" w:color="auto" w:fill="FFFFFF"/>
        </w:rPr>
        <w:t>9.30 – 10.15: Antonio Malo (</w:t>
      </w:r>
      <w:r w:rsidRPr="009245C4">
        <w:rPr>
          <w:rStyle w:val="Kiemels"/>
          <w:bCs/>
          <w:color w:val="444444"/>
          <w:sz w:val="24"/>
          <w:szCs w:val="24"/>
          <w:shd w:val="clear" w:color="auto" w:fill="FFFFFF"/>
        </w:rPr>
        <w:t>Pontificia Università della Santa Croce</w:t>
      </w:r>
      <w:r w:rsidRPr="009245C4">
        <w:rPr>
          <w:color w:val="444444"/>
          <w:sz w:val="24"/>
          <w:szCs w:val="24"/>
          <w:shd w:val="clear" w:color="auto" w:fill="FFFFFF"/>
        </w:rPr>
        <w:t>,</w:t>
      </w:r>
      <w:r w:rsidRPr="009245C4">
        <w:rPr>
          <w:rStyle w:val="apple-converted-space"/>
          <w:color w:val="222222"/>
          <w:sz w:val="24"/>
          <w:szCs w:val="24"/>
          <w:shd w:val="clear" w:color="auto" w:fill="FFFFFF"/>
        </w:rPr>
        <w:t xml:space="preserve"> Roma): </w:t>
      </w:r>
      <w:r w:rsidRPr="009245C4">
        <w:rPr>
          <w:rFonts w:eastAsia="Arial Unicode MS"/>
          <w:i/>
          <w:color w:val="222222"/>
          <w:sz w:val="24"/>
          <w:szCs w:val="24"/>
          <w:shd w:val="clear" w:color="auto" w:fill="FFFFFF"/>
        </w:rPr>
        <w:t>Family or Families? Towards a Better Understanding of Humanization and Generativity.</w:t>
      </w:r>
    </w:p>
    <w:p w:rsidR="007D64FC" w:rsidRDefault="007D64FC" w:rsidP="007D64FC">
      <w:pPr>
        <w:rPr>
          <w:rFonts w:eastAsia="Arial Unicode MS"/>
          <w:color w:val="222222"/>
          <w:sz w:val="24"/>
          <w:szCs w:val="24"/>
          <w:shd w:val="clear" w:color="auto" w:fill="FFFFFF"/>
        </w:rPr>
      </w:pPr>
      <w:r w:rsidRPr="009245C4">
        <w:rPr>
          <w:rFonts w:eastAsia="Arial Unicode MS"/>
          <w:color w:val="222222"/>
          <w:sz w:val="24"/>
          <w:szCs w:val="24"/>
          <w:shd w:val="clear" w:color="auto" w:fill="FFFFFF"/>
        </w:rPr>
        <w:t>10.15-10</w:t>
      </w:r>
      <w:r>
        <w:rPr>
          <w:rFonts w:eastAsia="Arial Unicode MS"/>
          <w:color w:val="222222"/>
          <w:sz w:val="24"/>
          <w:szCs w:val="24"/>
          <w:shd w:val="clear" w:color="auto" w:fill="FFFFFF"/>
        </w:rPr>
        <w:t>.3</w:t>
      </w:r>
      <w:r w:rsidRPr="009245C4">
        <w:rPr>
          <w:rFonts w:eastAsia="Arial Unicode MS"/>
          <w:color w:val="222222"/>
          <w:sz w:val="24"/>
          <w:szCs w:val="24"/>
          <w:shd w:val="clear" w:color="auto" w:fill="FFFFFF"/>
        </w:rPr>
        <w:t>5: Kérdések, hozzászólások</w:t>
      </w:r>
    </w:p>
    <w:p w:rsidR="007D64FC" w:rsidRPr="009245C4" w:rsidRDefault="007D64FC" w:rsidP="007D64FC">
      <w:pPr>
        <w:rPr>
          <w:rFonts w:eastAsia="Arial Unicode MS"/>
          <w:color w:val="222222"/>
          <w:sz w:val="24"/>
          <w:szCs w:val="24"/>
          <w:shd w:val="clear" w:color="auto" w:fill="FFFFFF"/>
        </w:rPr>
      </w:pPr>
    </w:p>
    <w:p w:rsidR="007D64FC" w:rsidRDefault="007D64FC" w:rsidP="007D64FC">
      <w:pPr>
        <w:rPr>
          <w:rStyle w:val="apple-converted-space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color w:val="222222"/>
          <w:sz w:val="24"/>
          <w:szCs w:val="24"/>
          <w:shd w:val="clear" w:color="auto" w:fill="FFFFFF"/>
        </w:rPr>
        <w:t>10.3</w:t>
      </w:r>
      <w:r w:rsidRPr="009245C4">
        <w:rPr>
          <w:rStyle w:val="apple-converted-space"/>
          <w:color w:val="222222"/>
          <w:sz w:val="24"/>
          <w:szCs w:val="24"/>
          <w:shd w:val="clear" w:color="auto" w:fill="FFFFFF"/>
        </w:rPr>
        <w:t>5-11.00: Kávészünet</w:t>
      </w:r>
    </w:p>
    <w:p w:rsidR="007D64FC" w:rsidRPr="009245C4" w:rsidRDefault="007D64FC" w:rsidP="007D64FC">
      <w:pPr>
        <w:rPr>
          <w:rStyle w:val="apple-converted-space"/>
          <w:color w:val="222222"/>
          <w:sz w:val="24"/>
          <w:szCs w:val="24"/>
          <w:shd w:val="clear" w:color="auto" w:fill="FFFFFF"/>
        </w:rPr>
      </w:pPr>
    </w:p>
    <w:p w:rsidR="007D64FC" w:rsidRDefault="007D64FC" w:rsidP="007D64FC">
      <w:pPr>
        <w:rPr>
          <w:i/>
          <w:color w:val="222222"/>
          <w:sz w:val="24"/>
          <w:szCs w:val="24"/>
          <w:shd w:val="clear" w:color="auto" w:fill="FFFFFF"/>
        </w:rPr>
      </w:pPr>
      <w:r w:rsidRPr="009245C4">
        <w:rPr>
          <w:rStyle w:val="apple-converted-space"/>
          <w:color w:val="222222"/>
          <w:sz w:val="24"/>
          <w:szCs w:val="24"/>
          <w:shd w:val="clear" w:color="auto" w:fill="FFFFFF"/>
        </w:rPr>
        <w:t xml:space="preserve">11.00-11.20: Géza Kuminetz (PPKE HTK): </w:t>
      </w:r>
      <w:r w:rsidRPr="009245C4">
        <w:rPr>
          <w:i/>
          <w:color w:val="222222"/>
          <w:sz w:val="24"/>
          <w:szCs w:val="24"/>
          <w:shd w:val="clear" w:color="auto" w:fill="FFFFFF"/>
        </w:rPr>
        <w:t>Il concetto del matrimonio secondo l’antropologia cristiana.</w:t>
      </w:r>
    </w:p>
    <w:p w:rsidR="007D64FC" w:rsidRPr="009245C4" w:rsidRDefault="007D64FC" w:rsidP="007D64FC">
      <w:pPr>
        <w:rPr>
          <w:color w:val="222222"/>
          <w:sz w:val="24"/>
          <w:szCs w:val="24"/>
          <w:shd w:val="clear" w:color="auto" w:fill="FFFFFF"/>
        </w:rPr>
      </w:pPr>
    </w:p>
    <w:p w:rsidR="007D64FC" w:rsidRDefault="007D64FC" w:rsidP="007D64FC">
      <w:pPr>
        <w:rPr>
          <w:i/>
          <w:color w:val="222222"/>
          <w:sz w:val="24"/>
          <w:szCs w:val="24"/>
          <w:shd w:val="clear" w:color="auto" w:fill="FFFFFF"/>
        </w:rPr>
      </w:pPr>
      <w:r w:rsidRPr="009245C4">
        <w:rPr>
          <w:color w:val="222222"/>
          <w:sz w:val="24"/>
          <w:szCs w:val="24"/>
          <w:shd w:val="clear" w:color="auto" w:fill="FFFFFF"/>
        </w:rPr>
        <w:t xml:space="preserve">11.20-11.40: Zoltán Turgonyi (MTA Filozófiai Intézet): </w:t>
      </w:r>
      <w:r w:rsidRPr="009245C4">
        <w:rPr>
          <w:i/>
          <w:color w:val="222222"/>
          <w:sz w:val="24"/>
          <w:szCs w:val="24"/>
          <w:shd w:val="clear" w:color="auto" w:fill="FFFFFF"/>
        </w:rPr>
        <w:t>Per una teoria giusnaturalista della famiglia.</w:t>
      </w:r>
    </w:p>
    <w:p w:rsidR="007D64FC" w:rsidRPr="009245C4" w:rsidRDefault="007D64FC" w:rsidP="007D64FC">
      <w:pPr>
        <w:rPr>
          <w:color w:val="222222"/>
          <w:sz w:val="24"/>
          <w:szCs w:val="24"/>
          <w:shd w:val="clear" w:color="auto" w:fill="FFFFFF"/>
        </w:rPr>
      </w:pPr>
    </w:p>
    <w:p w:rsidR="007D64FC" w:rsidRDefault="007D64FC" w:rsidP="007D64FC">
      <w:pPr>
        <w:rPr>
          <w:i/>
          <w:sz w:val="24"/>
          <w:szCs w:val="24"/>
          <w:lang w:val="en-GB"/>
        </w:rPr>
      </w:pPr>
      <w:r w:rsidRPr="009245C4">
        <w:rPr>
          <w:sz w:val="24"/>
          <w:szCs w:val="24"/>
          <w:lang w:val="en-GB"/>
        </w:rPr>
        <w:t xml:space="preserve">11.40-12.00: Ákos Tussay (PPKE JÁK): </w:t>
      </w:r>
      <w:r w:rsidRPr="009245C4">
        <w:rPr>
          <w:i/>
          <w:sz w:val="24"/>
          <w:szCs w:val="24"/>
          <w:lang w:val="en-GB"/>
        </w:rPr>
        <w:t>The patriarchal family in the philosophy of Sir Robert Filmer.</w:t>
      </w:r>
    </w:p>
    <w:p w:rsidR="007D64FC" w:rsidRPr="009245C4" w:rsidRDefault="007D64FC" w:rsidP="007D64FC">
      <w:pPr>
        <w:rPr>
          <w:sz w:val="24"/>
          <w:szCs w:val="24"/>
          <w:lang w:val="en-GB"/>
        </w:rPr>
      </w:pPr>
    </w:p>
    <w:p w:rsidR="007D64FC" w:rsidRDefault="007D64FC" w:rsidP="007D64FC">
      <w:pPr>
        <w:rPr>
          <w:i/>
          <w:sz w:val="24"/>
          <w:szCs w:val="24"/>
          <w:lang w:val="it-IT"/>
        </w:rPr>
      </w:pPr>
      <w:r w:rsidRPr="009245C4">
        <w:rPr>
          <w:sz w:val="24"/>
          <w:szCs w:val="24"/>
          <w:lang w:val="it-IT"/>
        </w:rPr>
        <w:t xml:space="preserve">12.00-12.20: János Frivaldszky (PPKE JÁK): </w:t>
      </w:r>
      <w:r w:rsidRPr="009245C4">
        <w:rPr>
          <w:i/>
          <w:sz w:val="24"/>
          <w:szCs w:val="24"/>
          <w:lang w:val="it-IT"/>
        </w:rPr>
        <w:t>Esistono i diritti soggettivi dei bambini?</w:t>
      </w:r>
    </w:p>
    <w:p w:rsidR="007D64FC" w:rsidRPr="009245C4" w:rsidRDefault="007D64FC" w:rsidP="007D64FC">
      <w:pPr>
        <w:rPr>
          <w:i/>
          <w:sz w:val="24"/>
          <w:szCs w:val="24"/>
          <w:lang w:val="it-IT"/>
        </w:rPr>
      </w:pPr>
    </w:p>
    <w:p w:rsidR="0024264E" w:rsidRPr="004D665C" w:rsidRDefault="007D64FC" w:rsidP="002A79F5">
      <w:pPr>
        <w:rPr>
          <w:rFonts w:ascii="Verdana" w:hAnsi="Verdana"/>
          <w:sz w:val="18"/>
          <w:szCs w:val="18"/>
          <w:u w:val="single"/>
        </w:rPr>
      </w:pPr>
      <w:r>
        <w:rPr>
          <w:sz w:val="24"/>
          <w:szCs w:val="24"/>
          <w:lang w:val="it-IT"/>
        </w:rPr>
        <w:t>12.20-12.</w:t>
      </w:r>
      <w:r w:rsidRPr="009245C4">
        <w:rPr>
          <w:sz w:val="24"/>
          <w:szCs w:val="24"/>
          <w:lang w:val="it-IT"/>
        </w:rPr>
        <w:t>5</w:t>
      </w:r>
      <w:r>
        <w:rPr>
          <w:sz w:val="24"/>
          <w:szCs w:val="24"/>
          <w:lang w:val="it-IT"/>
        </w:rPr>
        <w:t>0</w:t>
      </w:r>
      <w:r w:rsidRPr="009245C4">
        <w:rPr>
          <w:sz w:val="24"/>
          <w:szCs w:val="24"/>
          <w:lang w:val="it-IT"/>
        </w:rPr>
        <w:t xml:space="preserve">: </w:t>
      </w:r>
      <w:r w:rsidRPr="009245C4">
        <w:rPr>
          <w:rFonts w:eastAsia="Arial Unicode MS"/>
          <w:color w:val="222222"/>
          <w:sz w:val="24"/>
          <w:szCs w:val="24"/>
          <w:shd w:val="clear" w:color="auto" w:fill="FFFFFF"/>
        </w:rPr>
        <w:t xml:space="preserve">Kérdések, </w:t>
      </w:r>
      <w:r w:rsidRPr="009245C4">
        <w:rPr>
          <w:sz w:val="24"/>
          <w:szCs w:val="24"/>
          <w:lang w:val="it-IT"/>
        </w:rPr>
        <w:t>hozzászólások</w:t>
      </w:r>
    </w:p>
    <w:sectPr w:rsidR="0024264E" w:rsidRPr="004D665C" w:rsidSect="00032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558" w:bottom="1417" w:left="1417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D3" w:rsidRDefault="00E411D3" w:rsidP="00B72FBC">
      <w:r>
        <w:separator/>
      </w:r>
    </w:p>
  </w:endnote>
  <w:endnote w:type="continuationSeparator" w:id="0">
    <w:p w:rsidR="00E411D3" w:rsidRDefault="00E411D3" w:rsidP="00B7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B6" w:rsidRDefault="002952B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B6" w:rsidRDefault="002952B6" w:rsidP="000B0CA7">
    <w:pPr>
      <w:pStyle w:val="llb"/>
      <w:tabs>
        <w:tab w:val="clear" w:pos="4536"/>
        <w:tab w:val="clear" w:pos="9072"/>
      </w:tabs>
    </w:pPr>
  </w:p>
  <w:tbl>
    <w:tblPr>
      <w:tblW w:w="10286" w:type="dxa"/>
      <w:jc w:val="center"/>
      <w:tblLook w:val="04A0" w:firstRow="1" w:lastRow="0" w:firstColumn="1" w:lastColumn="0" w:noHBand="0" w:noVBand="1"/>
    </w:tblPr>
    <w:tblGrid>
      <w:gridCol w:w="4786"/>
      <w:gridCol w:w="5500"/>
    </w:tblGrid>
    <w:tr w:rsidR="002952B6" w:rsidTr="00460CA1">
      <w:trPr>
        <w:jc w:val="center"/>
      </w:trPr>
      <w:tc>
        <w:tcPr>
          <w:tcW w:w="4786" w:type="dxa"/>
          <w:vAlign w:val="center"/>
        </w:tcPr>
        <w:p w:rsidR="002952B6" w:rsidRPr="00460CA1" w:rsidRDefault="002952B6" w:rsidP="000B0CA7">
          <w:pPr>
            <w:pStyle w:val="llb"/>
            <w:tabs>
              <w:tab w:val="clear" w:pos="4536"/>
              <w:tab w:val="clear" w:pos="9072"/>
            </w:tabs>
            <w:ind w:left="144"/>
            <w:rPr>
              <w:rFonts w:ascii="DINPro-Bold" w:hAnsi="DINPro-Bold"/>
              <w:sz w:val="18"/>
              <w:szCs w:val="18"/>
            </w:rPr>
          </w:pPr>
          <w:r w:rsidRPr="00460CA1">
            <w:rPr>
              <w:rFonts w:ascii="DINPro-Bold" w:hAnsi="DINPro-Bold"/>
              <w:sz w:val="18"/>
              <w:szCs w:val="18"/>
            </w:rPr>
            <w:t>Pázmány Péter Katolikus Egyetem</w:t>
          </w:r>
        </w:p>
        <w:p w:rsidR="002952B6" w:rsidRPr="00460CA1" w:rsidRDefault="002952B6" w:rsidP="002E50E5">
          <w:pPr>
            <w:pStyle w:val="llb"/>
            <w:tabs>
              <w:tab w:val="clear" w:pos="4536"/>
              <w:tab w:val="clear" w:pos="9072"/>
            </w:tabs>
            <w:ind w:left="144"/>
            <w:rPr>
              <w:rFonts w:ascii="DINPro-Bold" w:hAnsi="DINPro-Bold"/>
              <w:sz w:val="18"/>
              <w:szCs w:val="18"/>
            </w:rPr>
          </w:pPr>
          <w:r w:rsidRPr="00460CA1">
            <w:rPr>
              <w:rFonts w:ascii="DINPro-Bold" w:hAnsi="DINPro-Bold"/>
              <w:sz w:val="18"/>
              <w:szCs w:val="18"/>
            </w:rPr>
            <w:t>10</w:t>
          </w:r>
          <w:r>
            <w:rPr>
              <w:rFonts w:ascii="DINPro-Bold" w:hAnsi="DINPro-Bold"/>
              <w:sz w:val="18"/>
              <w:szCs w:val="18"/>
            </w:rPr>
            <w:t>88 Budapest, Szentkirályi utca</w:t>
          </w:r>
          <w:r w:rsidRPr="00460CA1">
            <w:rPr>
              <w:rFonts w:ascii="DINPro-Bold" w:hAnsi="DINPro-Bold"/>
              <w:sz w:val="18"/>
              <w:szCs w:val="18"/>
            </w:rPr>
            <w:t xml:space="preserve"> 28.</w:t>
          </w:r>
        </w:p>
        <w:p w:rsidR="002952B6" w:rsidRPr="00460CA1" w:rsidRDefault="00E411D3" w:rsidP="002E50E5">
          <w:pPr>
            <w:pStyle w:val="llb"/>
            <w:tabs>
              <w:tab w:val="clear" w:pos="4536"/>
              <w:tab w:val="clear" w:pos="9072"/>
            </w:tabs>
            <w:ind w:left="144"/>
            <w:rPr>
              <w:rFonts w:ascii="DINPro-Bold" w:hAnsi="DINPro-Bold"/>
              <w:sz w:val="18"/>
              <w:szCs w:val="18"/>
            </w:rPr>
          </w:pPr>
          <w:hyperlink r:id="rId1" w:history="1">
            <w:r w:rsidR="002952B6" w:rsidRPr="00DC4C19">
              <w:rPr>
                <w:rStyle w:val="Hiperhivatkozs"/>
                <w:rFonts w:ascii="DINPro-Bold" w:hAnsi="DINPro-Bold"/>
                <w:sz w:val="18"/>
                <w:szCs w:val="18"/>
              </w:rPr>
              <w:t>http://www.ppke.hu</w:t>
            </w:r>
          </w:hyperlink>
        </w:p>
        <w:p w:rsidR="002952B6" w:rsidRPr="00460CA1" w:rsidRDefault="00E411D3" w:rsidP="002E50E5">
          <w:pPr>
            <w:pStyle w:val="llb"/>
            <w:tabs>
              <w:tab w:val="clear" w:pos="4536"/>
              <w:tab w:val="clear" w:pos="9072"/>
            </w:tabs>
            <w:ind w:left="144"/>
            <w:rPr>
              <w:rFonts w:ascii="DINPro-Medium" w:hAnsi="DINPro-Medium"/>
              <w:sz w:val="18"/>
              <w:szCs w:val="18"/>
            </w:rPr>
          </w:pPr>
          <w:hyperlink r:id="rId2" w:history="1">
            <w:r w:rsidR="002952B6" w:rsidRPr="00DC4C19">
              <w:rPr>
                <w:rStyle w:val="Hiperhivatkozs"/>
                <w:rFonts w:ascii="DINPro-Bold" w:hAnsi="DINPro-Bold"/>
                <w:sz w:val="18"/>
                <w:szCs w:val="18"/>
              </w:rPr>
              <w:t>http://www.ujszechenyiterv.gov.hu</w:t>
            </w:r>
          </w:hyperlink>
        </w:p>
      </w:tc>
      <w:tc>
        <w:tcPr>
          <w:tcW w:w="5500" w:type="dxa"/>
        </w:tcPr>
        <w:p w:rsidR="002952B6" w:rsidRDefault="002952B6" w:rsidP="00460CA1">
          <w:pPr>
            <w:pStyle w:val="llb"/>
            <w:tabs>
              <w:tab w:val="clear" w:pos="4536"/>
              <w:tab w:val="center" w:pos="4573"/>
            </w:tabs>
            <w:ind w:right="-139"/>
            <w:jc w:val="right"/>
          </w:pPr>
          <w:r>
            <w:rPr>
              <w:noProof/>
            </w:rPr>
            <w:drawing>
              <wp:inline distT="0" distB="0" distL="0" distR="0">
                <wp:extent cx="2162175" cy="895350"/>
                <wp:effectExtent l="19050" t="0" r="9525" b="0"/>
                <wp:docPr id="1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52B6" w:rsidRDefault="002952B6" w:rsidP="002E50E5">
    <w:pPr>
      <w:pStyle w:val="llb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B6" w:rsidRDefault="002952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D3" w:rsidRDefault="00E411D3" w:rsidP="00B72FBC">
      <w:r>
        <w:separator/>
      </w:r>
    </w:p>
  </w:footnote>
  <w:footnote w:type="continuationSeparator" w:id="0">
    <w:p w:rsidR="00E411D3" w:rsidRDefault="00E411D3" w:rsidP="00B7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B6" w:rsidRDefault="002952B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B6" w:rsidRDefault="002952B6" w:rsidP="00EE245F">
    <w:pPr>
      <w:pStyle w:val="lfej"/>
      <w:tabs>
        <w:tab w:val="clear" w:pos="4536"/>
        <w:tab w:val="clear" w:pos="9072"/>
      </w:tabs>
      <w:ind w:firstLine="993"/>
      <w:rPr>
        <w:rFonts w:ascii="Bodoni MT Condensed" w:hAnsi="Bodoni MT Condensed"/>
        <w:smallCaps/>
        <w:sz w:val="36"/>
        <w:szCs w:val="36"/>
      </w:rPr>
    </w:pPr>
    <w:r>
      <w:rPr>
        <w:rFonts w:ascii="Bodoni MT Condensed" w:hAnsi="Bodoni MT Condensed"/>
        <w:smallCaps/>
        <w:noProof/>
        <w:sz w:val="36"/>
        <w:szCs w:val="3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3557905</wp:posOffset>
          </wp:positionH>
          <wp:positionV relativeFrom="paragraph">
            <wp:posOffset>50800</wp:posOffset>
          </wp:positionV>
          <wp:extent cx="2676525" cy="801370"/>
          <wp:effectExtent l="19050" t="0" r="9525" b="0"/>
          <wp:wrapNone/>
          <wp:docPr id="4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doni MT Condensed" w:hAnsi="Bodoni MT Condensed" w:cs="Arial"/>
        <w:smallCaps/>
        <w:noProof/>
        <w:color w:val="000080"/>
        <w:sz w:val="36"/>
        <w:szCs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-287655</wp:posOffset>
          </wp:positionV>
          <wp:extent cx="833120" cy="1371600"/>
          <wp:effectExtent l="19050" t="0" r="5080" b="0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doni MT Condensed" w:hAnsi="Bodoni MT Condensed"/>
        <w:smallCaps/>
        <w:sz w:val="36"/>
        <w:szCs w:val="36"/>
      </w:rPr>
      <w:t xml:space="preserve"> A tudományos kutatások kibontakoztatása</w:t>
    </w:r>
  </w:p>
  <w:p w:rsidR="002952B6" w:rsidRPr="007E0AA6" w:rsidRDefault="002952B6" w:rsidP="008428C3">
    <w:pPr>
      <w:pStyle w:val="lfej"/>
      <w:tabs>
        <w:tab w:val="clear" w:pos="4536"/>
        <w:tab w:val="clear" w:pos="9072"/>
      </w:tabs>
      <w:ind w:firstLine="993"/>
      <w:rPr>
        <w:rFonts w:ascii="Bodoni MT Condensed" w:hAnsi="Bodoni MT Condensed"/>
        <w:smallCaps/>
        <w:sz w:val="36"/>
        <w:szCs w:val="36"/>
      </w:rPr>
    </w:pPr>
    <w:r>
      <w:rPr>
        <w:rFonts w:ascii="Bodoni MT Condensed" w:hAnsi="Bodoni MT Condensed"/>
        <w:smallCaps/>
        <w:sz w:val="36"/>
        <w:szCs w:val="36"/>
      </w:rPr>
      <w:t xml:space="preserve">  a </w:t>
    </w:r>
    <w:r w:rsidRPr="007E0AA6">
      <w:rPr>
        <w:rFonts w:ascii="Bodoni MT Condensed" w:hAnsi="Bodoni MT Condensed"/>
        <w:smallCaps/>
        <w:sz w:val="36"/>
        <w:szCs w:val="36"/>
      </w:rPr>
      <w:t xml:space="preserve"> </w:t>
    </w:r>
    <w:r>
      <w:rPr>
        <w:rFonts w:ascii="Bodoni MT Condensed" w:hAnsi="Bodoni MT Condensed"/>
        <w:smallCaps/>
        <w:sz w:val="36"/>
        <w:szCs w:val="36"/>
      </w:rPr>
      <w:t xml:space="preserve">Pázmány Péter </w:t>
    </w:r>
    <w:r w:rsidRPr="007E0AA6">
      <w:rPr>
        <w:rFonts w:ascii="Bodoni MT Condensed" w:hAnsi="Bodoni MT Condensed"/>
        <w:smallCaps/>
        <w:sz w:val="36"/>
        <w:szCs w:val="36"/>
      </w:rPr>
      <w:t>Katolikus Egyetem</w:t>
    </w:r>
    <w:r>
      <w:rPr>
        <w:rFonts w:ascii="Bodoni MT Condensed" w:hAnsi="Bodoni MT Condensed"/>
        <w:smallCaps/>
        <w:sz w:val="36"/>
        <w:szCs w:val="36"/>
      </w:rPr>
      <w:t>en</w:t>
    </w:r>
  </w:p>
  <w:p w:rsidR="002952B6" w:rsidRPr="007E0AA6" w:rsidRDefault="002952B6" w:rsidP="00EE245F">
    <w:pPr>
      <w:pStyle w:val="lfej"/>
      <w:tabs>
        <w:tab w:val="clear" w:pos="4536"/>
        <w:tab w:val="clear" w:pos="9072"/>
      </w:tabs>
      <w:ind w:left="851" w:firstLine="283"/>
      <w:rPr>
        <w:rFonts w:ascii="Bodoni MT Condensed" w:hAnsi="Bodoni MT Condensed"/>
        <w:sz w:val="34"/>
        <w:szCs w:val="34"/>
      </w:rPr>
    </w:pPr>
    <w:r>
      <w:rPr>
        <w:rFonts w:ascii="Bodoni MT Condensed" w:hAnsi="Bodoni MT Condensed"/>
        <w:sz w:val="34"/>
        <w:szCs w:val="34"/>
      </w:rPr>
      <w:t>TÁMOP-4.2.1/B-11/2-KMR2011-</w:t>
    </w:r>
    <w:r w:rsidRPr="007E0AA6">
      <w:rPr>
        <w:rFonts w:ascii="Bodoni MT Condensed" w:hAnsi="Bodoni MT Condensed"/>
        <w:sz w:val="34"/>
        <w:szCs w:val="34"/>
      </w:rPr>
      <w:t xml:space="preserve"> </w:t>
    </w:r>
    <w:r>
      <w:rPr>
        <w:rFonts w:ascii="Bodoni MT Condensed" w:hAnsi="Bodoni MT Condensed"/>
        <w:sz w:val="34"/>
        <w:szCs w:val="34"/>
      </w:rPr>
      <w:t>0002</w:t>
    </w:r>
  </w:p>
  <w:p w:rsidR="002952B6" w:rsidRPr="007E0AA6" w:rsidRDefault="002952B6" w:rsidP="00EE245F">
    <w:pPr>
      <w:pStyle w:val="lfej"/>
      <w:tabs>
        <w:tab w:val="clear" w:pos="4536"/>
        <w:tab w:val="clear" w:pos="9072"/>
      </w:tabs>
      <w:ind w:left="-567" w:right="-709"/>
      <w:rPr>
        <w:rFonts w:ascii="Bodoni MT Condensed" w:hAnsi="Bodoni MT Condensed"/>
        <w:smallCaps/>
      </w:rPr>
    </w:pPr>
  </w:p>
  <w:p w:rsidR="002952B6" w:rsidRDefault="00DF58C6" w:rsidP="00EE245F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-585470</wp:posOffset>
              </wp:positionH>
              <wp:positionV relativeFrom="paragraph">
                <wp:posOffset>104139</wp:posOffset>
              </wp:positionV>
              <wp:extent cx="691515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6.1pt;margin-top:8.2pt;width:544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+7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7MZtkM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B6" w:rsidRDefault="002952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955"/>
    <w:multiLevelType w:val="hybridMultilevel"/>
    <w:tmpl w:val="E30CECE4"/>
    <w:lvl w:ilvl="0" w:tplc="040E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2961"/>
    <w:multiLevelType w:val="hybridMultilevel"/>
    <w:tmpl w:val="4200745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3178C"/>
    <w:multiLevelType w:val="hybridMultilevel"/>
    <w:tmpl w:val="2C2E5C0E"/>
    <w:lvl w:ilvl="0" w:tplc="BF8272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F82721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5375F"/>
    <w:multiLevelType w:val="hybridMultilevel"/>
    <w:tmpl w:val="49E4055A"/>
    <w:lvl w:ilvl="0" w:tplc="D912353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9CD404D4">
      <w:start w:val="1"/>
      <w:numFmt w:val="bullet"/>
      <w:lvlText w:val="-"/>
      <w:lvlJc w:val="left"/>
      <w:pPr>
        <w:ind w:left="1364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8DA2687"/>
    <w:multiLevelType w:val="hybridMultilevel"/>
    <w:tmpl w:val="9D2C4ECC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6809F1"/>
    <w:multiLevelType w:val="hybridMultilevel"/>
    <w:tmpl w:val="107CA0CE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BD45C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04893"/>
    <w:multiLevelType w:val="hybridMultilevel"/>
    <w:tmpl w:val="AE5A3FAA"/>
    <w:lvl w:ilvl="0" w:tplc="33A21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5486F"/>
    <w:multiLevelType w:val="hybridMultilevel"/>
    <w:tmpl w:val="08806640"/>
    <w:lvl w:ilvl="0" w:tplc="BF827214">
      <w:start w:val="1"/>
      <w:numFmt w:val="bullet"/>
      <w:lvlText w:val="-"/>
      <w:lvlJc w:val="left"/>
      <w:pPr>
        <w:ind w:left="720" w:hanging="720"/>
      </w:pPr>
      <w:rPr>
        <w:rFonts w:ascii="Courier New" w:hAnsi="Courier New" w:hint="default"/>
      </w:rPr>
    </w:lvl>
    <w:lvl w:ilvl="1" w:tplc="BF827214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699C4A9B"/>
    <w:multiLevelType w:val="hybridMultilevel"/>
    <w:tmpl w:val="B2BA1300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7D789A"/>
    <w:multiLevelType w:val="hybridMultilevel"/>
    <w:tmpl w:val="1EBEE13C"/>
    <w:lvl w:ilvl="0" w:tplc="BF82721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4BD45C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8552C3"/>
    <w:multiLevelType w:val="hybridMultilevel"/>
    <w:tmpl w:val="48E4BA70"/>
    <w:lvl w:ilvl="0" w:tplc="040E0001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BC"/>
    <w:rsid w:val="000178F4"/>
    <w:rsid w:val="00030A3F"/>
    <w:rsid w:val="0003299B"/>
    <w:rsid w:val="000477A2"/>
    <w:rsid w:val="00073B90"/>
    <w:rsid w:val="00091538"/>
    <w:rsid w:val="0009550A"/>
    <w:rsid w:val="000A7FE0"/>
    <w:rsid w:val="000B0CA7"/>
    <w:rsid w:val="00106F0B"/>
    <w:rsid w:val="00107632"/>
    <w:rsid w:val="001177C8"/>
    <w:rsid w:val="001374EC"/>
    <w:rsid w:val="001A679C"/>
    <w:rsid w:val="001C1F61"/>
    <w:rsid w:val="001C62E4"/>
    <w:rsid w:val="001F0ECD"/>
    <w:rsid w:val="00200DDA"/>
    <w:rsid w:val="00207AE7"/>
    <w:rsid w:val="002141FE"/>
    <w:rsid w:val="0024264E"/>
    <w:rsid w:val="00242E7B"/>
    <w:rsid w:val="00255177"/>
    <w:rsid w:val="002952B6"/>
    <w:rsid w:val="002A6CB6"/>
    <w:rsid w:val="002A79F5"/>
    <w:rsid w:val="002C0D9B"/>
    <w:rsid w:val="002E50E5"/>
    <w:rsid w:val="002E6183"/>
    <w:rsid w:val="00341343"/>
    <w:rsid w:val="0034581A"/>
    <w:rsid w:val="00357AEE"/>
    <w:rsid w:val="003775C1"/>
    <w:rsid w:val="00377AB3"/>
    <w:rsid w:val="003A52FD"/>
    <w:rsid w:val="003C7722"/>
    <w:rsid w:val="003E70CA"/>
    <w:rsid w:val="003F00FF"/>
    <w:rsid w:val="00460CA1"/>
    <w:rsid w:val="004A5522"/>
    <w:rsid w:val="004C4745"/>
    <w:rsid w:val="004D665C"/>
    <w:rsid w:val="005041A8"/>
    <w:rsid w:val="00554C0B"/>
    <w:rsid w:val="00577EA2"/>
    <w:rsid w:val="005A11AC"/>
    <w:rsid w:val="005A1C06"/>
    <w:rsid w:val="005A2FFE"/>
    <w:rsid w:val="005A50E2"/>
    <w:rsid w:val="005C6C65"/>
    <w:rsid w:val="005D74DB"/>
    <w:rsid w:val="00616528"/>
    <w:rsid w:val="00622435"/>
    <w:rsid w:val="00674045"/>
    <w:rsid w:val="00677D8F"/>
    <w:rsid w:val="006A70E7"/>
    <w:rsid w:val="006B6202"/>
    <w:rsid w:val="007125B7"/>
    <w:rsid w:val="00767F90"/>
    <w:rsid w:val="007A1ABB"/>
    <w:rsid w:val="007D64FC"/>
    <w:rsid w:val="007E0AA6"/>
    <w:rsid w:val="007E4746"/>
    <w:rsid w:val="008163F7"/>
    <w:rsid w:val="008428C3"/>
    <w:rsid w:val="00915FA6"/>
    <w:rsid w:val="009B57BF"/>
    <w:rsid w:val="00A1514F"/>
    <w:rsid w:val="00A65222"/>
    <w:rsid w:val="00A94007"/>
    <w:rsid w:val="00AA46BA"/>
    <w:rsid w:val="00AB0351"/>
    <w:rsid w:val="00AB2CBC"/>
    <w:rsid w:val="00AC35CE"/>
    <w:rsid w:val="00AC58A9"/>
    <w:rsid w:val="00AE4170"/>
    <w:rsid w:val="00B640AE"/>
    <w:rsid w:val="00B725D5"/>
    <w:rsid w:val="00B72FBC"/>
    <w:rsid w:val="00BA0E6D"/>
    <w:rsid w:val="00BD710E"/>
    <w:rsid w:val="00C10CC9"/>
    <w:rsid w:val="00C402BC"/>
    <w:rsid w:val="00C51C17"/>
    <w:rsid w:val="00CB51C2"/>
    <w:rsid w:val="00D3503B"/>
    <w:rsid w:val="00DF58C6"/>
    <w:rsid w:val="00E411D3"/>
    <w:rsid w:val="00E4597A"/>
    <w:rsid w:val="00E55B4D"/>
    <w:rsid w:val="00E6638B"/>
    <w:rsid w:val="00EA526F"/>
    <w:rsid w:val="00EB340B"/>
    <w:rsid w:val="00EE245F"/>
    <w:rsid w:val="00EE72CB"/>
    <w:rsid w:val="00F23FC9"/>
    <w:rsid w:val="00F867F6"/>
    <w:rsid w:val="00FA02D5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2FBC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B72FB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2FB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72F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2F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F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2FBC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E55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A02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A5522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4A5522"/>
    <w:rPr>
      <w:b/>
      <w:bCs/>
    </w:rPr>
  </w:style>
  <w:style w:type="paragraph" w:styleId="Listaszerbekezds">
    <w:name w:val="List Paragraph"/>
    <w:basedOn w:val="Norml"/>
    <w:uiPriority w:val="34"/>
    <w:qFormat/>
    <w:rsid w:val="00E6638B"/>
    <w:pPr>
      <w:ind w:left="708"/>
    </w:pPr>
    <w:rPr>
      <w:sz w:val="24"/>
      <w:szCs w:val="24"/>
    </w:rPr>
  </w:style>
  <w:style w:type="character" w:customStyle="1" w:styleId="object">
    <w:name w:val="object"/>
    <w:basedOn w:val="Bekezdsalapbettpusa"/>
    <w:rsid w:val="00FE4634"/>
  </w:style>
  <w:style w:type="character" w:customStyle="1" w:styleId="apple-converted-space">
    <w:name w:val="apple-converted-space"/>
    <w:basedOn w:val="Bekezdsalapbettpusa"/>
    <w:rsid w:val="007D64FC"/>
  </w:style>
  <w:style w:type="character" w:styleId="Kiemels">
    <w:name w:val="Emphasis"/>
    <w:basedOn w:val="Bekezdsalapbettpusa"/>
    <w:uiPriority w:val="20"/>
    <w:qFormat/>
    <w:rsid w:val="007D64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2FBC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B72FB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2FB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72F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2F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F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2FBC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E55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A02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A5522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4A5522"/>
    <w:rPr>
      <w:b/>
      <w:bCs/>
    </w:rPr>
  </w:style>
  <w:style w:type="paragraph" w:styleId="Listaszerbekezds">
    <w:name w:val="List Paragraph"/>
    <w:basedOn w:val="Norml"/>
    <w:uiPriority w:val="34"/>
    <w:qFormat/>
    <w:rsid w:val="00E6638B"/>
    <w:pPr>
      <w:ind w:left="708"/>
    </w:pPr>
    <w:rPr>
      <w:sz w:val="24"/>
      <w:szCs w:val="24"/>
    </w:rPr>
  </w:style>
  <w:style w:type="character" w:customStyle="1" w:styleId="object">
    <w:name w:val="object"/>
    <w:basedOn w:val="Bekezdsalapbettpusa"/>
    <w:rsid w:val="00FE4634"/>
  </w:style>
  <w:style w:type="character" w:customStyle="1" w:styleId="apple-converted-space">
    <w:name w:val="apple-converted-space"/>
    <w:basedOn w:val="Bekezdsalapbettpusa"/>
    <w:rsid w:val="007D64FC"/>
  </w:style>
  <w:style w:type="character" w:styleId="Kiemels">
    <w:name w:val="Emphasis"/>
    <w:basedOn w:val="Bekezdsalapbettpusa"/>
    <w:uiPriority w:val="20"/>
    <w:qFormat/>
    <w:rsid w:val="007D64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jszechenyiterv.gov.hu" TargetMode="External"/><Relationship Id="rId1" Type="http://schemas.openxmlformats.org/officeDocument/2006/relationships/hyperlink" Target="http://www.ppke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12" baseType="variant"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http://www.ujszechenyiterv.gov.hu/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http://www.ppke.hu/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Renkecz Hajnalka</dc:creator>
  <cp:lastModifiedBy>x</cp:lastModifiedBy>
  <cp:revision>2</cp:revision>
  <cp:lastPrinted>2012-09-26T11:18:00Z</cp:lastPrinted>
  <dcterms:created xsi:type="dcterms:W3CDTF">2014-01-29T11:53:00Z</dcterms:created>
  <dcterms:modified xsi:type="dcterms:W3CDTF">2014-01-29T11:53:00Z</dcterms:modified>
</cp:coreProperties>
</file>